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3"/>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980D50">
        <w:tc>
          <w:tcPr>
            <w:tcW w:w="509" w:type="dxa"/>
          </w:tcPr>
          <w:p w:rsidR="00980D50" w:rsidRDefault="0044532C">
            <w:pPr>
              <w:pStyle w:val="afffe"/>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980D50" w:rsidRDefault="0044532C">
            <w:pPr>
              <w:pStyle w:val="afffe"/>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65.020.20</w:t>
            </w:r>
            <w:r>
              <w:rPr>
                <w:rFonts w:ascii="黑体" w:eastAsia="黑体" w:hAnsi="黑体"/>
                <w:sz w:val="21"/>
                <w:szCs w:val="21"/>
              </w:rPr>
              <w:fldChar w:fldCharType="end"/>
            </w:r>
            <w:bookmarkEnd w:id="0"/>
          </w:p>
        </w:tc>
      </w:tr>
      <w:tr w:rsidR="00980D50">
        <w:tc>
          <w:tcPr>
            <w:tcW w:w="509" w:type="dxa"/>
          </w:tcPr>
          <w:p w:rsidR="00980D50" w:rsidRDefault="0044532C">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3"/>
              <w:tblpPr w:vertAnchor="page" w:horzAnchor="margin" w:tblpX="1" w:tblpY="341"/>
              <w:tblOverlap w:val="never"/>
              <w:tblW w:w="9242" w:type="dxa"/>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980D50">
              <w:trPr>
                <w:trHeight w:hRule="exact" w:val="1021"/>
              </w:trPr>
              <w:tc>
                <w:tcPr>
                  <w:tcW w:w="9242" w:type="dxa"/>
                  <w:vAlign w:val="center"/>
                </w:tcPr>
                <w:p w:rsidR="00980D50" w:rsidRDefault="0044532C" w:rsidP="00BC3BFD">
                  <w:pPr>
                    <w:pStyle w:val="affffb"/>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GXAS</w:t>
                  </w:r>
                  <w:r>
                    <w:fldChar w:fldCharType="end"/>
                  </w:r>
                  <w:bookmarkEnd w:id="1"/>
                </w:p>
              </w:tc>
            </w:tr>
          </w:tbl>
          <w:p w:rsidR="00980D50" w:rsidRDefault="0044532C">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B 05</w:t>
            </w:r>
            <w:r>
              <w:rPr>
                <w:rFonts w:ascii="黑体" w:eastAsia="黑体" w:hAnsi="黑体"/>
                <w:sz w:val="21"/>
                <w:szCs w:val="21"/>
              </w:rPr>
              <w:fldChar w:fldCharType="end"/>
            </w:r>
            <w:bookmarkEnd w:id="2"/>
          </w:p>
        </w:tc>
      </w:tr>
    </w:tbl>
    <w:p w:rsidR="00980D50" w:rsidRDefault="0044532C">
      <w:pPr>
        <w:pStyle w:val="affffc"/>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980D50" w:rsidRDefault="0044532C">
      <w:pPr>
        <w:pStyle w:val="afffffffffe"/>
        <w:framePr w:wrap="around"/>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GXAS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rsidR="00980D50" w:rsidRDefault="0044532C">
      <w:pPr>
        <w:pStyle w:val="affffffffff"/>
        <w:framePr w:wrap="around"/>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rsidR="00980D50" w:rsidRDefault="0044532C">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fill on="f" focussize="0,0"/>
                <v:stroke color="#000000" joinstyle="round"/>
                <v:imagedata o:title=""/>
                <o:lock v:ext="edit" aspectratio="f"/>
              </v:line>
            </w:pict>
          </mc:Fallback>
        </mc:AlternateContent>
      </w:r>
    </w:p>
    <w:p w:rsidR="00980D50" w:rsidRDefault="00980D50">
      <w:pPr>
        <w:pStyle w:val="affffc"/>
        <w:framePr w:w="9639" w:h="6976" w:hRule="exact" w:hSpace="0" w:vSpace="0" w:wrap="around" w:hAnchor="page" w:y="6408"/>
        <w:jc w:val="center"/>
        <w:rPr>
          <w:rFonts w:ascii="黑体" w:eastAsia="黑体" w:hAnsi="黑体"/>
          <w:b w:val="0"/>
          <w:bCs w:val="0"/>
          <w:w w:val="100"/>
        </w:rPr>
      </w:pPr>
    </w:p>
    <w:p w:rsidR="00980D50" w:rsidRDefault="0044532C">
      <w:pPr>
        <w:pStyle w:val="affffffffff0"/>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紫荆木种苗繁育技术规程</w:t>
      </w:r>
      <w:r>
        <w:fldChar w:fldCharType="end"/>
      </w:r>
      <w:bookmarkEnd w:id="8"/>
    </w:p>
    <w:p w:rsidR="00980D50" w:rsidRDefault="00980D50">
      <w:pPr>
        <w:framePr w:w="9639" w:h="6974" w:hRule="exact" w:wrap="around" w:vAnchor="page" w:hAnchor="page" w:x="1419" w:y="6408" w:anchorLock="1"/>
        <w:ind w:left="-1418"/>
      </w:pPr>
    </w:p>
    <w:p w:rsidR="00980D50" w:rsidRDefault="0044532C">
      <w:pPr>
        <w:pStyle w:val="afffffff4"/>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9"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szCs w:val="28"/>
        </w:rPr>
        <w:t xml:space="preserve">Technical code of practice for propagation of </w:t>
      </w:r>
      <w:r>
        <w:rPr>
          <w:rFonts w:ascii="黑体" w:eastAsia="黑体" w:hAnsi="黑体"/>
          <w:i/>
          <w:szCs w:val="28"/>
        </w:rPr>
        <w:t>Madhuca pasquieri</w:t>
      </w:r>
      <w:r>
        <w:rPr>
          <w:rFonts w:ascii="黑体" w:eastAsia="黑体" w:hAnsi="黑体"/>
          <w:szCs w:val="28"/>
        </w:rPr>
        <w:t xml:space="preserve"> seedlings</w:t>
      </w:r>
      <w:r>
        <w:rPr>
          <w:rFonts w:ascii="黑体" w:eastAsia="黑体" w:hAnsi="黑体"/>
          <w:szCs w:val="28"/>
        </w:rPr>
        <w:fldChar w:fldCharType="end"/>
      </w:r>
      <w:bookmarkEnd w:id="9"/>
    </w:p>
    <w:p w:rsidR="00980D50" w:rsidRDefault="00980D50">
      <w:pPr>
        <w:framePr w:w="9639" w:h="6974" w:hRule="exact" w:wrap="around" w:vAnchor="page" w:hAnchor="page" w:x="1419" w:y="6408" w:anchorLock="1"/>
        <w:spacing w:line="760" w:lineRule="exact"/>
        <w:ind w:left="-1418"/>
      </w:pPr>
    </w:p>
    <w:p w:rsidR="00980D50" w:rsidRDefault="00980D50">
      <w:pPr>
        <w:pStyle w:val="afffffff4"/>
        <w:framePr w:w="9639" w:h="6974" w:hRule="exact" w:wrap="around" w:vAnchor="page" w:hAnchor="page" w:x="1419" w:y="6408" w:anchorLock="1"/>
        <w:textAlignment w:val="bottom"/>
        <w:rPr>
          <w:rFonts w:eastAsia="黑体"/>
          <w:szCs w:val="28"/>
        </w:rPr>
      </w:pPr>
    </w:p>
    <w:p w:rsidR="00980D50" w:rsidRDefault="0044532C">
      <w:pPr>
        <w:pStyle w:val="afffffff4"/>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end"/>
      </w:r>
      <w:bookmarkEnd w:id="10"/>
    </w:p>
    <w:p w:rsidR="00980D50" w:rsidRDefault="0044532C">
      <w:pPr>
        <w:pStyle w:val="afffffff4"/>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rsidR="00980D50" w:rsidRDefault="0044532C">
      <w:pPr>
        <w:pStyle w:val="afffffff4"/>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end"/>
      </w:r>
      <w:bookmarkEnd w:id="12"/>
    </w:p>
    <w:p w:rsidR="00980D50" w:rsidRDefault="0044532C">
      <w:pPr>
        <w:pStyle w:val="afffffffffc"/>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rsidR="00980D50" w:rsidRDefault="0044532C">
      <w:pPr>
        <w:pStyle w:val="afffffffffd"/>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rsidR="00980D50" w:rsidRDefault="0044532C">
      <w:pPr>
        <w:pStyle w:val="affffffff4"/>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广西标准化协会</w:t>
      </w:r>
      <w:r>
        <w:rPr>
          <w:rFonts w:hAnsi="黑体"/>
          <w:w w:val="100"/>
          <w:sz w:val="28"/>
        </w:rPr>
        <w:fldChar w:fldCharType="end"/>
      </w:r>
      <w:bookmarkEnd w:id="19"/>
      <w:r>
        <w:rPr>
          <w:rFonts w:ascii="Times New Roman"/>
          <w:w w:val="100"/>
          <w:sz w:val="28"/>
        </w:rPr>
        <w:t>  </w:t>
      </w:r>
      <w:r>
        <w:rPr>
          <w:rStyle w:val="afffffffffff5"/>
          <w:rFonts w:hAnsi="黑体" w:hint="eastAsia"/>
          <w:position w:val="0"/>
        </w:rPr>
        <w:t>发</w:t>
      </w:r>
      <w:r>
        <w:rPr>
          <w:rStyle w:val="afffffffffff5"/>
          <w:rFonts w:hAnsi="黑体" w:hint="eastAsia"/>
          <w:spacing w:val="0"/>
          <w:position w:val="0"/>
        </w:rPr>
        <w:t>布</w:t>
      </w:r>
    </w:p>
    <w:p w:rsidR="00980D50" w:rsidRDefault="0044532C">
      <w:pPr>
        <w:rPr>
          <w:rFonts w:ascii="宋体" w:hAnsi="宋体"/>
          <w:sz w:val="28"/>
          <w:szCs w:val="28"/>
        </w:rPr>
        <w:sectPr w:rsidR="00980D50" w:rsidSect="00BC3BFD">
          <w:headerReference w:type="even" r:id="rId12"/>
          <w:headerReference w:type="default" r:id="rId13"/>
          <w:footerReference w:type="even" r:id="rId14"/>
          <w:footerReference w:type="default" r:id="rId15"/>
          <w:headerReference w:type="first" r:id="rId16"/>
          <w:footerReference w:type="first" r:id="rId17"/>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p>
    <w:p w:rsidR="00BC3BFD" w:rsidRDefault="00BC3BFD" w:rsidP="00BC3BFD">
      <w:pPr>
        <w:pStyle w:val="affffff6"/>
        <w:spacing w:after="360"/>
        <w:rPr>
          <w:rFonts w:hint="eastAsia"/>
        </w:rPr>
      </w:pPr>
      <w:bookmarkStart w:id="20" w:name="_Toc199321736"/>
      <w:bookmarkStart w:id="21" w:name="_Toc199340826"/>
      <w:bookmarkStart w:id="22" w:name="BookMark1"/>
      <w:bookmarkStart w:id="23" w:name="_GoBack"/>
      <w:bookmarkEnd w:id="23"/>
      <w:r w:rsidRPr="00BC3BFD">
        <w:rPr>
          <w:rFonts w:hint="eastAsia"/>
          <w:spacing w:val="320"/>
        </w:rPr>
        <w:lastRenderedPageBreak/>
        <w:t>目</w:t>
      </w:r>
      <w:r>
        <w:rPr>
          <w:rFonts w:hint="eastAsia"/>
        </w:rPr>
        <w:t>次</w:t>
      </w:r>
    </w:p>
    <w:p w:rsidR="00BC3BFD" w:rsidRPr="00BC3BFD" w:rsidRDefault="00BC3BFD">
      <w:pPr>
        <w:pStyle w:val="10"/>
        <w:tabs>
          <w:tab w:val="right" w:leader="dot" w:pos="9344"/>
        </w:tabs>
        <w:rPr>
          <w:rFonts w:asciiTheme="minorHAnsi" w:eastAsiaTheme="minorEastAsia" w:hAnsiTheme="minorHAnsi" w:cstheme="minorBidi"/>
          <w:noProof/>
          <w:szCs w:val="22"/>
        </w:rPr>
      </w:pPr>
      <w:r w:rsidRPr="00BC3BFD">
        <w:fldChar w:fldCharType="begin"/>
      </w:r>
      <w:r w:rsidRPr="00BC3BFD">
        <w:instrText xml:space="preserve"> TOC \o "1-1" \h \t "标准文件_一级条标题,2,标准文件_附录一级条标题,2," </w:instrText>
      </w:r>
      <w:r w:rsidRPr="00BC3BFD">
        <w:fldChar w:fldCharType="separate"/>
      </w:r>
      <w:hyperlink w:anchor="_Toc199425056" w:history="1">
        <w:r w:rsidRPr="00BC3BFD">
          <w:rPr>
            <w:rStyle w:val="affff7"/>
            <w:rFonts w:hint="eastAsia"/>
            <w:noProof/>
          </w:rPr>
          <w:t>前言</w:t>
        </w:r>
        <w:r w:rsidRPr="00BC3BFD">
          <w:rPr>
            <w:noProof/>
          </w:rPr>
          <w:tab/>
        </w:r>
        <w:r w:rsidRPr="00BC3BFD">
          <w:rPr>
            <w:noProof/>
          </w:rPr>
          <w:fldChar w:fldCharType="begin"/>
        </w:r>
        <w:r w:rsidRPr="00BC3BFD">
          <w:rPr>
            <w:noProof/>
          </w:rPr>
          <w:instrText xml:space="preserve"> PAGEREF _Toc199425056 \h </w:instrText>
        </w:r>
        <w:r w:rsidRPr="00BC3BFD">
          <w:rPr>
            <w:noProof/>
          </w:rPr>
        </w:r>
        <w:r w:rsidRPr="00BC3BFD">
          <w:rPr>
            <w:noProof/>
          </w:rPr>
          <w:fldChar w:fldCharType="separate"/>
        </w:r>
        <w:r w:rsidR="004424FD">
          <w:rPr>
            <w:noProof/>
          </w:rPr>
          <w:t>II</w:t>
        </w:r>
        <w:r w:rsidRPr="00BC3BFD">
          <w:rPr>
            <w:noProof/>
          </w:rPr>
          <w:fldChar w:fldCharType="end"/>
        </w:r>
      </w:hyperlink>
    </w:p>
    <w:p w:rsidR="00BC3BFD" w:rsidRPr="00BC3BFD" w:rsidRDefault="00BC3BFD">
      <w:pPr>
        <w:pStyle w:val="10"/>
        <w:tabs>
          <w:tab w:val="right" w:leader="dot" w:pos="9344"/>
        </w:tabs>
        <w:rPr>
          <w:rFonts w:asciiTheme="minorHAnsi" w:eastAsiaTheme="minorEastAsia" w:hAnsiTheme="minorHAnsi" w:cstheme="minorBidi"/>
          <w:noProof/>
          <w:szCs w:val="22"/>
        </w:rPr>
      </w:pPr>
      <w:hyperlink w:anchor="_Toc199425057" w:history="1">
        <w:r w:rsidRPr="00BC3BFD">
          <w:rPr>
            <w:rStyle w:val="affff7"/>
            <w:noProof/>
          </w:rPr>
          <w:t>1</w:t>
        </w:r>
        <w:r>
          <w:rPr>
            <w:rStyle w:val="affff7"/>
            <w:noProof/>
          </w:rPr>
          <w:t xml:space="preserve"> </w:t>
        </w:r>
        <w:r w:rsidRPr="00BC3BFD">
          <w:rPr>
            <w:rStyle w:val="affff7"/>
            <w:rFonts w:hint="eastAsia"/>
            <w:noProof/>
          </w:rPr>
          <w:t xml:space="preserve"> 范围</w:t>
        </w:r>
        <w:r w:rsidRPr="00BC3BFD">
          <w:rPr>
            <w:noProof/>
          </w:rPr>
          <w:tab/>
        </w:r>
        <w:r w:rsidRPr="00BC3BFD">
          <w:rPr>
            <w:noProof/>
          </w:rPr>
          <w:fldChar w:fldCharType="begin"/>
        </w:r>
        <w:r w:rsidRPr="00BC3BFD">
          <w:rPr>
            <w:noProof/>
          </w:rPr>
          <w:instrText xml:space="preserve"> PAGEREF _Toc199425057 \h </w:instrText>
        </w:r>
        <w:r w:rsidRPr="00BC3BFD">
          <w:rPr>
            <w:noProof/>
          </w:rPr>
        </w:r>
        <w:r w:rsidRPr="00BC3BFD">
          <w:rPr>
            <w:noProof/>
          </w:rPr>
          <w:fldChar w:fldCharType="separate"/>
        </w:r>
        <w:r w:rsidR="004424FD">
          <w:rPr>
            <w:noProof/>
          </w:rPr>
          <w:t>1</w:t>
        </w:r>
        <w:r w:rsidRPr="00BC3BFD">
          <w:rPr>
            <w:noProof/>
          </w:rPr>
          <w:fldChar w:fldCharType="end"/>
        </w:r>
      </w:hyperlink>
    </w:p>
    <w:p w:rsidR="00BC3BFD" w:rsidRPr="00BC3BFD" w:rsidRDefault="00BC3BFD">
      <w:pPr>
        <w:pStyle w:val="10"/>
        <w:tabs>
          <w:tab w:val="right" w:leader="dot" w:pos="9344"/>
        </w:tabs>
        <w:rPr>
          <w:rFonts w:asciiTheme="minorHAnsi" w:eastAsiaTheme="minorEastAsia" w:hAnsiTheme="minorHAnsi" w:cstheme="minorBidi"/>
          <w:noProof/>
          <w:szCs w:val="22"/>
        </w:rPr>
      </w:pPr>
      <w:hyperlink w:anchor="_Toc199425058" w:history="1">
        <w:r w:rsidRPr="00BC3BFD">
          <w:rPr>
            <w:rStyle w:val="affff7"/>
            <w:noProof/>
          </w:rPr>
          <w:t>2</w:t>
        </w:r>
        <w:r>
          <w:rPr>
            <w:rStyle w:val="affff7"/>
            <w:noProof/>
          </w:rPr>
          <w:t xml:space="preserve"> </w:t>
        </w:r>
        <w:r w:rsidRPr="00BC3BFD">
          <w:rPr>
            <w:rStyle w:val="affff7"/>
            <w:rFonts w:hint="eastAsia"/>
            <w:noProof/>
          </w:rPr>
          <w:t xml:space="preserve"> 规范性引用文件</w:t>
        </w:r>
        <w:r w:rsidRPr="00BC3BFD">
          <w:rPr>
            <w:noProof/>
          </w:rPr>
          <w:tab/>
        </w:r>
        <w:r w:rsidRPr="00BC3BFD">
          <w:rPr>
            <w:noProof/>
          </w:rPr>
          <w:fldChar w:fldCharType="begin"/>
        </w:r>
        <w:r w:rsidRPr="00BC3BFD">
          <w:rPr>
            <w:noProof/>
          </w:rPr>
          <w:instrText xml:space="preserve"> PAGEREF _Toc199425058 \h </w:instrText>
        </w:r>
        <w:r w:rsidRPr="00BC3BFD">
          <w:rPr>
            <w:noProof/>
          </w:rPr>
        </w:r>
        <w:r w:rsidRPr="00BC3BFD">
          <w:rPr>
            <w:noProof/>
          </w:rPr>
          <w:fldChar w:fldCharType="separate"/>
        </w:r>
        <w:r w:rsidR="004424FD">
          <w:rPr>
            <w:noProof/>
          </w:rPr>
          <w:t>1</w:t>
        </w:r>
        <w:r w:rsidRPr="00BC3BFD">
          <w:rPr>
            <w:noProof/>
          </w:rPr>
          <w:fldChar w:fldCharType="end"/>
        </w:r>
      </w:hyperlink>
    </w:p>
    <w:p w:rsidR="00BC3BFD" w:rsidRPr="00BC3BFD" w:rsidRDefault="00BC3BFD">
      <w:pPr>
        <w:pStyle w:val="10"/>
        <w:tabs>
          <w:tab w:val="right" w:leader="dot" w:pos="9344"/>
        </w:tabs>
        <w:rPr>
          <w:rFonts w:asciiTheme="minorHAnsi" w:eastAsiaTheme="minorEastAsia" w:hAnsiTheme="minorHAnsi" w:cstheme="minorBidi"/>
          <w:noProof/>
          <w:szCs w:val="22"/>
        </w:rPr>
      </w:pPr>
      <w:hyperlink w:anchor="_Toc199425059" w:history="1">
        <w:r w:rsidRPr="00BC3BFD">
          <w:rPr>
            <w:rStyle w:val="affff7"/>
            <w:noProof/>
          </w:rPr>
          <w:t>3</w:t>
        </w:r>
        <w:r>
          <w:rPr>
            <w:rStyle w:val="affff7"/>
            <w:noProof/>
          </w:rPr>
          <w:t xml:space="preserve"> </w:t>
        </w:r>
        <w:r w:rsidRPr="00BC3BFD">
          <w:rPr>
            <w:rStyle w:val="affff7"/>
            <w:rFonts w:hint="eastAsia"/>
            <w:noProof/>
          </w:rPr>
          <w:t xml:space="preserve"> 术语和定义</w:t>
        </w:r>
        <w:r w:rsidRPr="00BC3BFD">
          <w:rPr>
            <w:noProof/>
          </w:rPr>
          <w:tab/>
        </w:r>
        <w:r w:rsidRPr="00BC3BFD">
          <w:rPr>
            <w:noProof/>
          </w:rPr>
          <w:fldChar w:fldCharType="begin"/>
        </w:r>
        <w:r w:rsidRPr="00BC3BFD">
          <w:rPr>
            <w:noProof/>
          </w:rPr>
          <w:instrText xml:space="preserve"> PAGEREF _Toc199425059 \h </w:instrText>
        </w:r>
        <w:r w:rsidRPr="00BC3BFD">
          <w:rPr>
            <w:noProof/>
          </w:rPr>
        </w:r>
        <w:r w:rsidRPr="00BC3BFD">
          <w:rPr>
            <w:noProof/>
          </w:rPr>
          <w:fldChar w:fldCharType="separate"/>
        </w:r>
        <w:r w:rsidR="004424FD">
          <w:rPr>
            <w:noProof/>
          </w:rPr>
          <w:t>1</w:t>
        </w:r>
        <w:r w:rsidRPr="00BC3BFD">
          <w:rPr>
            <w:noProof/>
          </w:rPr>
          <w:fldChar w:fldCharType="end"/>
        </w:r>
      </w:hyperlink>
    </w:p>
    <w:p w:rsidR="00BC3BFD" w:rsidRPr="00BC3BFD" w:rsidRDefault="00BC3BFD">
      <w:pPr>
        <w:pStyle w:val="10"/>
        <w:tabs>
          <w:tab w:val="right" w:leader="dot" w:pos="9344"/>
        </w:tabs>
        <w:rPr>
          <w:rFonts w:asciiTheme="minorHAnsi" w:eastAsiaTheme="minorEastAsia" w:hAnsiTheme="minorHAnsi" w:cstheme="minorBidi"/>
          <w:noProof/>
          <w:szCs w:val="22"/>
        </w:rPr>
      </w:pPr>
      <w:hyperlink w:anchor="_Toc199425060" w:history="1">
        <w:r w:rsidRPr="00BC3BFD">
          <w:rPr>
            <w:rStyle w:val="affff7"/>
            <w:noProof/>
          </w:rPr>
          <w:t>4</w:t>
        </w:r>
        <w:r>
          <w:rPr>
            <w:rStyle w:val="affff7"/>
            <w:noProof/>
          </w:rPr>
          <w:t xml:space="preserve"> </w:t>
        </w:r>
        <w:r w:rsidRPr="00BC3BFD">
          <w:rPr>
            <w:rStyle w:val="affff7"/>
            <w:rFonts w:hint="eastAsia"/>
            <w:noProof/>
          </w:rPr>
          <w:t xml:space="preserve"> 苗圃地选择及处理</w:t>
        </w:r>
        <w:r w:rsidRPr="00BC3BFD">
          <w:rPr>
            <w:noProof/>
          </w:rPr>
          <w:tab/>
        </w:r>
        <w:r w:rsidRPr="00BC3BFD">
          <w:rPr>
            <w:noProof/>
          </w:rPr>
          <w:fldChar w:fldCharType="begin"/>
        </w:r>
        <w:r w:rsidRPr="00BC3BFD">
          <w:rPr>
            <w:noProof/>
          </w:rPr>
          <w:instrText xml:space="preserve"> PAGEREF _Toc199425060 \h </w:instrText>
        </w:r>
        <w:r w:rsidRPr="00BC3BFD">
          <w:rPr>
            <w:noProof/>
          </w:rPr>
        </w:r>
        <w:r w:rsidRPr="00BC3BFD">
          <w:rPr>
            <w:noProof/>
          </w:rPr>
          <w:fldChar w:fldCharType="separate"/>
        </w:r>
        <w:r w:rsidR="004424FD">
          <w:rPr>
            <w:noProof/>
          </w:rPr>
          <w:t>1</w:t>
        </w:r>
        <w:r w:rsidRPr="00BC3BFD">
          <w:rPr>
            <w:noProof/>
          </w:rPr>
          <w:fldChar w:fldCharType="end"/>
        </w:r>
      </w:hyperlink>
    </w:p>
    <w:p w:rsidR="00BC3BFD" w:rsidRPr="00BC3BFD" w:rsidRDefault="00BC3BFD">
      <w:pPr>
        <w:pStyle w:val="23"/>
        <w:rPr>
          <w:rFonts w:asciiTheme="minorHAnsi" w:eastAsiaTheme="minorEastAsia" w:hAnsiTheme="minorHAnsi" w:cstheme="minorBidi"/>
          <w:noProof/>
          <w:szCs w:val="22"/>
        </w:rPr>
      </w:pPr>
      <w:hyperlink w:anchor="_Toc199425061" w:history="1">
        <w:r w:rsidRPr="00BC3BFD">
          <w:rPr>
            <w:rStyle w:val="affff7"/>
            <w:noProof/>
            <w14:scene3d>
              <w14:camera w14:prst="orthographicFront"/>
              <w14:lightRig w14:rig="threePt" w14:dir="t">
                <w14:rot w14:lat="0" w14:lon="0" w14:rev="0"/>
              </w14:lightRig>
            </w14:scene3d>
          </w:rPr>
          <w:t>4.1</w:t>
        </w:r>
        <w:r>
          <w:rPr>
            <w:rStyle w:val="affff7"/>
            <w:noProof/>
            <w14:scene3d>
              <w14:camera w14:prst="orthographicFront"/>
              <w14:lightRig w14:rig="threePt" w14:dir="t">
                <w14:rot w14:lat="0" w14:lon="0" w14:rev="0"/>
              </w14:lightRig>
            </w14:scene3d>
          </w:rPr>
          <w:t xml:space="preserve"> </w:t>
        </w:r>
        <w:r w:rsidRPr="00BC3BFD">
          <w:rPr>
            <w:rStyle w:val="affff7"/>
            <w:rFonts w:hint="eastAsia"/>
            <w:noProof/>
          </w:rPr>
          <w:t xml:space="preserve"> 苗圃地选择</w:t>
        </w:r>
        <w:r w:rsidRPr="00BC3BFD">
          <w:rPr>
            <w:noProof/>
          </w:rPr>
          <w:tab/>
        </w:r>
        <w:r w:rsidRPr="00BC3BFD">
          <w:rPr>
            <w:noProof/>
          </w:rPr>
          <w:fldChar w:fldCharType="begin"/>
        </w:r>
        <w:r w:rsidRPr="00BC3BFD">
          <w:rPr>
            <w:noProof/>
          </w:rPr>
          <w:instrText xml:space="preserve"> PAGEREF _Toc199425061 \h </w:instrText>
        </w:r>
        <w:r w:rsidRPr="00BC3BFD">
          <w:rPr>
            <w:noProof/>
          </w:rPr>
        </w:r>
        <w:r w:rsidRPr="00BC3BFD">
          <w:rPr>
            <w:noProof/>
          </w:rPr>
          <w:fldChar w:fldCharType="separate"/>
        </w:r>
        <w:r w:rsidR="004424FD">
          <w:rPr>
            <w:noProof/>
          </w:rPr>
          <w:t>1</w:t>
        </w:r>
        <w:r w:rsidRPr="00BC3BFD">
          <w:rPr>
            <w:noProof/>
          </w:rPr>
          <w:fldChar w:fldCharType="end"/>
        </w:r>
      </w:hyperlink>
    </w:p>
    <w:p w:rsidR="00BC3BFD" w:rsidRPr="00BC3BFD" w:rsidRDefault="00BC3BFD">
      <w:pPr>
        <w:pStyle w:val="23"/>
        <w:rPr>
          <w:rFonts w:asciiTheme="minorHAnsi" w:eastAsiaTheme="minorEastAsia" w:hAnsiTheme="minorHAnsi" w:cstheme="minorBidi"/>
          <w:noProof/>
          <w:szCs w:val="22"/>
        </w:rPr>
      </w:pPr>
      <w:hyperlink w:anchor="_Toc199425062" w:history="1">
        <w:r w:rsidRPr="00BC3BFD">
          <w:rPr>
            <w:rStyle w:val="affff7"/>
            <w:noProof/>
            <w14:scene3d>
              <w14:camera w14:prst="orthographicFront"/>
              <w14:lightRig w14:rig="threePt" w14:dir="t">
                <w14:rot w14:lat="0" w14:lon="0" w14:rev="0"/>
              </w14:lightRig>
            </w14:scene3d>
          </w:rPr>
          <w:t>4.2</w:t>
        </w:r>
        <w:r>
          <w:rPr>
            <w:rStyle w:val="affff7"/>
            <w:noProof/>
            <w14:scene3d>
              <w14:camera w14:prst="orthographicFront"/>
              <w14:lightRig w14:rig="threePt" w14:dir="t">
                <w14:rot w14:lat="0" w14:lon="0" w14:rev="0"/>
              </w14:lightRig>
            </w14:scene3d>
          </w:rPr>
          <w:t xml:space="preserve"> </w:t>
        </w:r>
        <w:r w:rsidRPr="00BC3BFD">
          <w:rPr>
            <w:rStyle w:val="affff7"/>
            <w:rFonts w:hint="eastAsia"/>
            <w:noProof/>
          </w:rPr>
          <w:t xml:space="preserve"> 苗圃地处理</w:t>
        </w:r>
        <w:r w:rsidRPr="00BC3BFD">
          <w:rPr>
            <w:noProof/>
          </w:rPr>
          <w:tab/>
        </w:r>
        <w:r w:rsidRPr="00BC3BFD">
          <w:rPr>
            <w:noProof/>
          </w:rPr>
          <w:fldChar w:fldCharType="begin"/>
        </w:r>
        <w:r w:rsidRPr="00BC3BFD">
          <w:rPr>
            <w:noProof/>
          </w:rPr>
          <w:instrText xml:space="preserve"> PAGEREF _Toc199425062 \h </w:instrText>
        </w:r>
        <w:r w:rsidRPr="00BC3BFD">
          <w:rPr>
            <w:noProof/>
          </w:rPr>
        </w:r>
        <w:r w:rsidRPr="00BC3BFD">
          <w:rPr>
            <w:noProof/>
          </w:rPr>
          <w:fldChar w:fldCharType="separate"/>
        </w:r>
        <w:r w:rsidR="004424FD">
          <w:rPr>
            <w:noProof/>
          </w:rPr>
          <w:t>1</w:t>
        </w:r>
        <w:r w:rsidRPr="00BC3BFD">
          <w:rPr>
            <w:noProof/>
          </w:rPr>
          <w:fldChar w:fldCharType="end"/>
        </w:r>
      </w:hyperlink>
    </w:p>
    <w:p w:rsidR="00BC3BFD" w:rsidRPr="00BC3BFD" w:rsidRDefault="00BC3BFD">
      <w:pPr>
        <w:pStyle w:val="10"/>
        <w:tabs>
          <w:tab w:val="right" w:leader="dot" w:pos="9344"/>
        </w:tabs>
        <w:rPr>
          <w:rFonts w:asciiTheme="minorHAnsi" w:eastAsiaTheme="minorEastAsia" w:hAnsiTheme="minorHAnsi" w:cstheme="minorBidi"/>
          <w:noProof/>
          <w:szCs w:val="22"/>
        </w:rPr>
      </w:pPr>
      <w:hyperlink w:anchor="_Toc199425063" w:history="1">
        <w:r w:rsidRPr="00BC3BFD">
          <w:rPr>
            <w:rStyle w:val="affff7"/>
            <w:noProof/>
          </w:rPr>
          <w:t>5</w:t>
        </w:r>
        <w:r>
          <w:rPr>
            <w:rStyle w:val="affff7"/>
            <w:noProof/>
          </w:rPr>
          <w:t xml:space="preserve"> </w:t>
        </w:r>
        <w:r w:rsidRPr="00BC3BFD">
          <w:rPr>
            <w:rStyle w:val="affff7"/>
            <w:rFonts w:hint="eastAsia"/>
            <w:noProof/>
          </w:rPr>
          <w:t xml:space="preserve"> 种子采集与处理</w:t>
        </w:r>
        <w:r w:rsidRPr="00BC3BFD">
          <w:rPr>
            <w:noProof/>
          </w:rPr>
          <w:tab/>
        </w:r>
        <w:r w:rsidRPr="00BC3BFD">
          <w:rPr>
            <w:noProof/>
          </w:rPr>
          <w:fldChar w:fldCharType="begin"/>
        </w:r>
        <w:r w:rsidRPr="00BC3BFD">
          <w:rPr>
            <w:noProof/>
          </w:rPr>
          <w:instrText xml:space="preserve"> PAGEREF _Toc199425063 \h </w:instrText>
        </w:r>
        <w:r w:rsidRPr="00BC3BFD">
          <w:rPr>
            <w:noProof/>
          </w:rPr>
        </w:r>
        <w:r w:rsidRPr="00BC3BFD">
          <w:rPr>
            <w:noProof/>
          </w:rPr>
          <w:fldChar w:fldCharType="separate"/>
        </w:r>
        <w:r w:rsidR="004424FD">
          <w:rPr>
            <w:noProof/>
          </w:rPr>
          <w:t>1</w:t>
        </w:r>
        <w:r w:rsidRPr="00BC3BFD">
          <w:rPr>
            <w:noProof/>
          </w:rPr>
          <w:fldChar w:fldCharType="end"/>
        </w:r>
      </w:hyperlink>
    </w:p>
    <w:p w:rsidR="00BC3BFD" w:rsidRPr="00BC3BFD" w:rsidRDefault="00BC3BFD">
      <w:pPr>
        <w:pStyle w:val="10"/>
        <w:tabs>
          <w:tab w:val="right" w:leader="dot" w:pos="9344"/>
        </w:tabs>
        <w:rPr>
          <w:rFonts w:asciiTheme="minorHAnsi" w:eastAsiaTheme="minorEastAsia" w:hAnsiTheme="minorHAnsi" w:cstheme="minorBidi"/>
          <w:noProof/>
          <w:szCs w:val="22"/>
        </w:rPr>
      </w:pPr>
      <w:hyperlink w:anchor="_Toc199425064" w:history="1">
        <w:r w:rsidRPr="00BC3BFD">
          <w:rPr>
            <w:rStyle w:val="affff7"/>
            <w:noProof/>
          </w:rPr>
          <w:t>6</w:t>
        </w:r>
        <w:r>
          <w:rPr>
            <w:rStyle w:val="affff7"/>
            <w:noProof/>
          </w:rPr>
          <w:t xml:space="preserve"> </w:t>
        </w:r>
        <w:r w:rsidRPr="00BC3BFD">
          <w:rPr>
            <w:rStyle w:val="affff7"/>
            <w:rFonts w:hint="eastAsia"/>
            <w:noProof/>
          </w:rPr>
          <w:t xml:space="preserve"> 育苗</w:t>
        </w:r>
        <w:r w:rsidRPr="00BC3BFD">
          <w:rPr>
            <w:noProof/>
          </w:rPr>
          <w:tab/>
        </w:r>
        <w:r w:rsidRPr="00BC3BFD">
          <w:rPr>
            <w:noProof/>
          </w:rPr>
          <w:fldChar w:fldCharType="begin"/>
        </w:r>
        <w:r w:rsidRPr="00BC3BFD">
          <w:rPr>
            <w:noProof/>
          </w:rPr>
          <w:instrText xml:space="preserve"> PAGEREF _Toc199425064 \h </w:instrText>
        </w:r>
        <w:r w:rsidRPr="00BC3BFD">
          <w:rPr>
            <w:noProof/>
          </w:rPr>
        </w:r>
        <w:r w:rsidRPr="00BC3BFD">
          <w:rPr>
            <w:noProof/>
          </w:rPr>
          <w:fldChar w:fldCharType="separate"/>
        </w:r>
        <w:r w:rsidR="004424FD">
          <w:rPr>
            <w:noProof/>
          </w:rPr>
          <w:t>2</w:t>
        </w:r>
        <w:r w:rsidRPr="00BC3BFD">
          <w:rPr>
            <w:noProof/>
          </w:rPr>
          <w:fldChar w:fldCharType="end"/>
        </w:r>
      </w:hyperlink>
    </w:p>
    <w:p w:rsidR="00BC3BFD" w:rsidRPr="00BC3BFD" w:rsidRDefault="00BC3BFD">
      <w:pPr>
        <w:pStyle w:val="23"/>
        <w:rPr>
          <w:rFonts w:asciiTheme="minorHAnsi" w:eastAsiaTheme="minorEastAsia" w:hAnsiTheme="minorHAnsi" w:cstheme="minorBidi"/>
          <w:noProof/>
          <w:szCs w:val="22"/>
        </w:rPr>
      </w:pPr>
      <w:hyperlink w:anchor="_Toc199425065" w:history="1">
        <w:r w:rsidRPr="00BC3BFD">
          <w:rPr>
            <w:rStyle w:val="affff7"/>
            <w:noProof/>
            <w14:scene3d>
              <w14:camera w14:prst="orthographicFront"/>
              <w14:lightRig w14:rig="threePt" w14:dir="t">
                <w14:rot w14:lat="0" w14:lon="0" w14:rev="0"/>
              </w14:lightRig>
            </w14:scene3d>
          </w:rPr>
          <w:t>6.1</w:t>
        </w:r>
        <w:r>
          <w:rPr>
            <w:rStyle w:val="affff7"/>
            <w:noProof/>
            <w14:scene3d>
              <w14:camera w14:prst="orthographicFront"/>
              <w14:lightRig w14:rig="threePt" w14:dir="t">
                <w14:rot w14:lat="0" w14:lon="0" w14:rev="0"/>
              </w14:lightRig>
            </w14:scene3d>
          </w:rPr>
          <w:t xml:space="preserve"> </w:t>
        </w:r>
        <w:r w:rsidRPr="00BC3BFD">
          <w:rPr>
            <w:rStyle w:val="affff7"/>
            <w:rFonts w:hint="eastAsia"/>
            <w:noProof/>
          </w:rPr>
          <w:t xml:space="preserve"> 育苗准备</w:t>
        </w:r>
        <w:r w:rsidRPr="00BC3BFD">
          <w:rPr>
            <w:noProof/>
          </w:rPr>
          <w:tab/>
        </w:r>
        <w:r w:rsidRPr="00BC3BFD">
          <w:rPr>
            <w:noProof/>
          </w:rPr>
          <w:fldChar w:fldCharType="begin"/>
        </w:r>
        <w:r w:rsidRPr="00BC3BFD">
          <w:rPr>
            <w:noProof/>
          </w:rPr>
          <w:instrText xml:space="preserve"> PAGEREF _Toc199425065 \h </w:instrText>
        </w:r>
        <w:r w:rsidRPr="00BC3BFD">
          <w:rPr>
            <w:noProof/>
          </w:rPr>
        </w:r>
        <w:r w:rsidRPr="00BC3BFD">
          <w:rPr>
            <w:noProof/>
          </w:rPr>
          <w:fldChar w:fldCharType="separate"/>
        </w:r>
        <w:r w:rsidR="004424FD">
          <w:rPr>
            <w:noProof/>
          </w:rPr>
          <w:t>2</w:t>
        </w:r>
        <w:r w:rsidRPr="00BC3BFD">
          <w:rPr>
            <w:noProof/>
          </w:rPr>
          <w:fldChar w:fldCharType="end"/>
        </w:r>
      </w:hyperlink>
    </w:p>
    <w:p w:rsidR="00BC3BFD" w:rsidRPr="00BC3BFD" w:rsidRDefault="00BC3BFD">
      <w:pPr>
        <w:pStyle w:val="23"/>
        <w:rPr>
          <w:rFonts w:asciiTheme="minorHAnsi" w:eastAsiaTheme="minorEastAsia" w:hAnsiTheme="minorHAnsi" w:cstheme="minorBidi"/>
          <w:noProof/>
          <w:szCs w:val="22"/>
        </w:rPr>
      </w:pPr>
      <w:hyperlink w:anchor="_Toc199425066" w:history="1">
        <w:r w:rsidRPr="00BC3BFD">
          <w:rPr>
            <w:rStyle w:val="affff7"/>
            <w:noProof/>
            <w14:scene3d>
              <w14:camera w14:prst="orthographicFront"/>
              <w14:lightRig w14:rig="threePt" w14:dir="t">
                <w14:rot w14:lat="0" w14:lon="0" w14:rev="0"/>
              </w14:lightRig>
            </w14:scene3d>
          </w:rPr>
          <w:t>6.2</w:t>
        </w:r>
        <w:r>
          <w:rPr>
            <w:rStyle w:val="affff7"/>
            <w:noProof/>
            <w14:scene3d>
              <w14:camera w14:prst="orthographicFront"/>
              <w14:lightRig w14:rig="threePt" w14:dir="t">
                <w14:rot w14:lat="0" w14:lon="0" w14:rev="0"/>
              </w14:lightRig>
            </w14:scene3d>
          </w:rPr>
          <w:t xml:space="preserve"> </w:t>
        </w:r>
        <w:r w:rsidRPr="00BC3BFD">
          <w:rPr>
            <w:rStyle w:val="affff7"/>
            <w:rFonts w:hint="eastAsia"/>
            <w:noProof/>
          </w:rPr>
          <w:t xml:space="preserve"> 播种</w:t>
        </w:r>
        <w:r w:rsidRPr="00BC3BFD">
          <w:rPr>
            <w:noProof/>
          </w:rPr>
          <w:tab/>
        </w:r>
        <w:r w:rsidRPr="00BC3BFD">
          <w:rPr>
            <w:noProof/>
          </w:rPr>
          <w:fldChar w:fldCharType="begin"/>
        </w:r>
        <w:r w:rsidRPr="00BC3BFD">
          <w:rPr>
            <w:noProof/>
          </w:rPr>
          <w:instrText xml:space="preserve"> PAGEREF _Toc199425066 \h </w:instrText>
        </w:r>
        <w:r w:rsidRPr="00BC3BFD">
          <w:rPr>
            <w:noProof/>
          </w:rPr>
        </w:r>
        <w:r w:rsidRPr="00BC3BFD">
          <w:rPr>
            <w:noProof/>
          </w:rPr>
          <w:fldChar w:fldCharType="separate"/>
        </w:r>
        <w:r w:rsidR="004424FD">
          <w:rPr>
            <w:noProof/>
          </w:rPr>
          <w:t>2</w:t>
        </w:r>
        <w:r w:rsidRPr="00BC3BFD">
          <w:rPr>
            <w:noProof/>
          </w:rPr>
          <w:fldChar w:fldCharType="end"/>
        </w:r>
      </w:hyperlink>
    </w:p>
    <w:p w:rsidR="00BC3BFD" w:rsidRPr="00BC3BFD" w:rsidRDefault="00BC3BFD">
      <w:pPr>
        <w:pStyle w:val="10"/>
        <w:tabs>
          <w:tab w:val="right" w:leader="dot" w:pos="9344"/>
        </w:tabs>
        <w:rPr>
          <w:rFonts w:asciiTheme="minorHAnsi" w:eastAsiaTheme="minorEastAsia" w:hAnsiTheme="minorHAnsi" w:cstheme="minorBidi"/>
          <w:noProof/>
          <w:szCs w:val="22"/>
        </w:rPr>
      </w:pPr>
      <w:hyperlink w:anchor="_Toc199425067" w:history="1">
        <w:r w:rsidRPr="00BC3BFD">
          <w:rPr>
            <w:rStyle w:val="affff7"/>
            <w:noProof/>
          </w:rPr>
          <w:t>7</w:t>
        </w:r>
        <w:r>
          <w:rPr>
            <w:rStyle w:val="affff7"/>
            <w:noProof/>
          </w:rPr>
          <w:t xml:space="preserve"> </w:t>
        </w:r>
        <w:r w:rsidRPr="00BC3BFD">
          <w:rPr>
            <w:rStyle w:val="affff7"/>
            <w:rFonts w:hint="eastAsia"/>
            <w:noProof/>
          </w:rPr>
          <w:t xml:space="preserve"> 苗期管理</w:t>
        </w:r>
        <w:r w:rsidRPr="00BC3BFD">
          <w:rPr>
            <w:noProof/>
          </w:rPr>
          <w:tab/>
        </w:r>
        <w:r w:rsidRPr="00BC3BFD">
          <w:rPr>
            <w:noProof/>
          </w:rPr>
          <w:fldChar w:fldCharType="begin"/>
        </w:r>
        <w:r w:rsidRPr="00BC3BFD">
          <w:rPr>
            <w:noProof/>
          </w:rPr>
          <w:instrText xml:space="preserve"> PAGEREF _Toc199425067 \h </w:instrText>
        </w:r>
        <w:r w:rsidRPr="00BC3BFD">
          <w:rPr>
            <w:noProof/>
          </w:rPr>
        </w:r>
        <w:r w:rsidRPr="00BC3BFD">
          <w:rPr>
            <w:noProof/>
          </w:rPr>
          <w:fldChar w:fldCharType="separate"/>
        </w:r>
        <w:r w:rsidR="004424FD">
          <w:rPr>
            <w:noProof/>
          </w:rPr>
          <w:t>2</w:t>
        </w:r>
        <w:r w:rsidRPr="00BC3BFD">
          <w:rPr>
            <w:noProof/>
          </w:rPr>
          <w:fldChar w:fldCharType="end"/>
        </w:r>
      </w:hyperlink>
    </w:p>
    <w:p w:rsidR="00BC3BFD" w:rsidRPr="00BC3BFD" w:rsidRDefault="00BC3BFD">
      <w:pPr>
        <w:pStyle w:val="23"/>
        <w:rPr>
          <w:rFonts w:asciiTheme="minorHAnsi" w:eastAsiaTheme="minorEastAsia" w:hAnsiTheme="minorHAnsi" w:cstheme="minorBidi"/>
          <w:noProof/>
          <w:szCs w:val="22"/>
        </w:rPr>
      </w:pPr>
      <w:hyperlink w:anchor="_Toc199425068" w:history="1">
        <w:r w:rsidRPr="00BC3BFD">
          <w:rPr>
            <w:rStyle w:val="affff7"/>
            <w:noProof/>
            <w14:scene3d>
              <w14:camera w14:prst="orthographicFront"/>
              <w14:lightRig w14:rig="threePt" w14:dir="t">
                <w14:rot w14:lat="0" w14:lon="0" w14:rev="0"/>
              </w14:lightRig>
            </w14:scene3d>
          </w:rPr>
          <w:t>7.1</w:t>
        </w:r>
        <w:r>
          <w:rPr>
            <w:rStyle w:val="affff7"/>
            <w:noProof/>
            <w14:scene3d>
              <w14:camera w14:prst="orthographicFront"/>
              <w14:lightRig w14:rig="threePt" w14:dir="t">
                <w14:rot w14:lat="0" w14:lon="0" w14:rev="0"/>
              </w14:lightRig>
            </w14:scene3d>
          </w:rPr>
          <w:t xml:space="preserve"> </w:t>
        </w:r>
        <w:r w:rsidRPr="00BC3BFD">
          <w:rPr>
            <w:rStyle w:val="affff7"/>
            <w:rFonts w:hint="eastAsia"/>
            <w:noProof/>
          </w:rPr>
          <w:t xml:space="preserve"> 施肥</w:t>
        </w:r>
        <w:r w:rsidRPr="00BC3BFD">
          <w:rPr>
            <w:noProof/>
          </w:rPr>
          <w:tab/>
        </w:r>
        <w:r w:rsidRPr="00BC3BFD">
          <w:rPr>
            <w:noProof/>
          </w:rPr>
          <w:fldChar w:fldCharType="begin"/>
        </w:r>
        <w:r w:rsidRPr="00BC3BFD">
          <w:rPr>
            <w:noProof/>
          </w:rPr>
          <w:instrText xml:space="preserve"> PAGEREF _Toc199425068 \h </w:instrText>
        </w:r>
        <w:r w:rsidRPr="00BC3BFD">
          <w:rPr>
            <w:noProof/>
          </w:rPr>
        </w:r>
        <w:r w:rsidRPr="00BC3BFD">
          <w:rPr>
            <w:noProof/>
          </w:rPr>
          <w:fldChar w:fldCharType="separate"/>
        </w:r>
        <w:r w:rsidR="004424FD">
          <w:rPr>
            <w:noProof/>
          </w:rPr>
          <w:t>2</w:t>
        </w:r>
        <w:r w:rsidRPr="00BC3BFD">
          <w:rPr>
            <w:noProof/>
          </w:rPr>
          <w:fldChar w:fldCharType="end"/>
        </w:r>
      </w:hyperlink>
    </w:p>
    <w:p w:rsidR="00BC3BFD" w:rsidRPr="00BC3BFD" w:rsidRDefault="00BC3BFD">
      <w:pPr>
        <w:pStyle w:val="23"/>
        <w:rPr>
          <w:rFonts w:asciiTheme="minorHAnsi" w:eastAsiaTheme="minorEastAsia" w:hAnsiTheme="minorHAnsi" w:cstheme="minorBidi"/>
          <w:noProof/>
          <w:szCs w:val="22"/>
        </w:rPr>
      </w:pPr>
      <w:hyperlink w:anchor="_Toc199425069" w:history="1">
        <w:r w:rsidRPr="00BC3BFD">
          <w:rPr>
            <w:rStyle w:val="affff7"/>
            <w:noProof/>
            <w14:scene3d>
              <w14:camera w14:prst="orthographicFront"/>
              <w14:lightRig w14:rig="threePt" w14:dir="t">
                <w14:rot w14:lat="0" w14:lon="0" w14:rev="0"/>
              </w14:lightRig>
            </w14:scene3d>
          </w:rPr>
          <w:t>7.2</w:t>
        </w:r>
        <w:r>
          <w:rPr>
            <w:rStyle w:val="affff7"/>
            <w:noProof/>
            <w14:scene3d>
              <w14:camera w14:prst="orthographicFront"/>
              <w14:lightRig w14:rig="threePt" w14:dir="t">
                <w14:rot w14:lat="0" w14:lon="0" w14:rev="0"/>
              </w14:lightRig>
            </w14:scene3d>
          </w:rPr>
          <w:t xml:space="preserve"> </w:t>
        </w:r>
        <w:r w:rsidRPr="00BC3BFD">
          <w:rPr>
            <w:rStyle w:val="affff7"/>
            <w:rFonts w:hint="eastAsia"/>
            <w:noProof/>
          </w:rPr>
          <w:t xml:space="preserve"> 水分管理</w:t>
        </w:r>
        <w:r w:rsidRPr="00BC3BFD">
          <w:rPr>
            <w:noProof/>
          </w:rPr>
          <w:tab/>
        </w:r>
        <w:r w:rsidRPr="00BC3BFD">
          <w:rPr>
            <w:noProof/>
          </w:rPr>
          <w:fldChar w:fldCharType="begin"/>
        </w:r>
        <w:r w:rsidRPr="00BC3BFD">
          <w:rPr>
            <w:noProof/>
          </w:rPr>
          <w:instrText xml:space="preserve"> PAGEREF _Toc199425069 \h </w:instrText>
        </w:r>
        <w:r w:rsidRPr="00BC3BFD">
          <w:rPr>
            <w:noProof/>
          </w:rPr>
        </w:r>
        <w:r w:rsidRPr="00BC3BFD">
          <w:rPr>
            <w:noProof/>
          </w:rPr>
          <w:fldChar w:fldCharType="separate"/>
        </w:r>
        <w:r w:rsidR="004424FD">
          <w:rPr>
            <w:noProof/>
          </w:rPr>
          <w:t>2</w:t>
        </w:r>
        <w:r w:rsidRPr="00BC3BFD">
          <w:rPr>
            <w:noProof/>
          </w:rPr>
          <w:fldChar w:fldCharType="end"/>
        </w:r>
      </w:hyperlink>
    </w:p>
    <w:p w:rsidR="00BC3BFD" w:rsidRPr="00BC3BFD" w:rsidRDefault="00BC3BFD">
      <w:pPr>
        <w:pStyle w:val="23"/>
        <w:rPr>
          <w:rFonts w:asciiTheme="minorHAnsi" w:eastAsiaTheme="minorEastAsia" w:hAnsiTheme="minorHAnsi" w:cstheme="minorBidi"/>
          <w:noProof/>
          <w:szCs w:val="22"/>
        </w:rPr>
      </w:pPr>
      <w:hyperlink w:anchor="_Toc199425070" w:history="1">
        <w:r w:rsidRPr="00BC3BFD">
          <w:rPr>
            <w:rStyle w:val="affff7"/>
            <w:noProof/>
            <w14:scene3d>
              <w14:camera w14:prst="orthographicFront"/>
              <w14:lightRig w14:rig="threePt" w14:dir="t">
                <w14:rot w14:lat="0" w14:lon="0" w14:rev="0"/>
              </w14:lightRig>
            </w14:scene3d>
          </w:rPr>
          <w:t>7.3</w:t>
        </w:r>
        <w:r>
          <w:rPr>
            <w:rStyle w:val="affff7"/>
            <w:noProof/>
            <w14:scene3d>
              <w14:camera w14:prst="orthographicFront"/>
              <w14:lightRig w14:rig="threePt" w14:dir="t">
                <w14:rot w14:lat="0" w14:lon="0" w14:rev="0"/>
              </w14:lightRig>
            </w14:scene3d>
          </w:rPr>
          <w:t xml:space="preserve"> </w:t>
        </w:r>
        <w:r w:rsidRPr="00BC3BFD">
          <w:rPr>
            <w:rStyle w:val="affff7"/>
            <w:rFonts w:hint="eastAsia"/>
            <w:noProof/>
          </w:rPr>
          <w:t xml:space="preserve"> 除草</w:t>
        </w:r>
        <w:r w:rsidRPr="00BC3BFD">
          <w:rPr>
            <w:noProof/>
          </w:rPr>
          <w:tab/>
        </w:r>
        <w:r w:rsidRPr="00BC3BFD">
          <w:rPr>
            <w:noProof/>
          </w:rPr>
          <w:fldChar w:fldCharType="begin"/>
        </w:r>
        <w:r w:rsidRPr="00BC3BFD">
          <w:rPr>
            <w:noProof/>
          </w:rPr>
          <w:instrText xml:space="preserve"> PAGEREF _Toc199425070 \h </w:instrText>
        </w:r>
        <w:r w:rsidRPr="00BC3BFD">
          <w:rPr>
            <w:noProof/>
          </w:rPr>
        </w:r>
        <w:r w:rsidRPr="00BC3BFD">
          <w:rPr>
            <w:noProof/>
          </w:rPr>
          <w:fldChar w:fldCharType="separate"/>
        </w:r>
        <w:r w:rsidR="004424FD">
          <w:rPr>
            <w:noProof/>
          </w:rPr>
          <w:t>2</w:t>
        </w:r>
        <w:r w:rsidRPr="00BC3BFD">
          <w:rPr>
            <w:noProof/>
          </w:rPr>
          <w:fldChar w:fldCharType="end"/>
        </w:r>
      </w:hyperlink>
    </w:p>
    <w:p w:rsidR="00BC3BFD" w:rsidRPr="00BC3BFD" w:rsidRDefault="00BC3BFD">
      <w:pPr>
        <w:pStyle w:val="23"/>
        <w:rPr>
          <w:rFonts w:asciiTheme="minorHAnsi" w:eastAsiaTheme="minorEastAsia" w:hAnsiTheme="minorHAnsi" w:cstheme="minorBidi"/>
          <w:noProof/>
          <w:szCs w:val="22"/>
        </w:rPr>
      </w:pPr>
      <w:hyperlink w:anchor="_Toc199425071" w:history="1">
        <w:r w:rsidRPr="00BC3BFD">
          <w:rPr>
            <w:rStyle w:val="affff7"/>
            <w:noProof/>
            <w14:scene3d>
              <w14:camera w14:prst="orthographicFront"/>
              <w14:lightRig w14:rig="threePt" w14:dir="t">
                <w14:rot w14:lat="0" w14:lon="0" w14:rev="0"/>
              </w14:lightRig>
            </w14:scene3d>
          </w:rPr>
          <w:t>7.4</w:t>
        </w:r>
        <w:r>
          <w:rPr>
            <w:rStyle w:val="affff7"/>
            <w:noProof/>
            <w14:scene3d>
              <w14:camera w14:prst="orthographicFront"/>
              <w14:lightRig w14:rig="threePt" w14:dir="t">
                <w14:rot w14:lat="0" w14:lon="0" w14:rev="0"/>
              </w14:lightRig>
            </w14:scene3d>
          </w:rPr>
          <w:t xml:space="preserve"> </w:t>
        </w:r>
        <w:r w:rsidRPr="00BC3BFD">
          <w:rPr>
            <w:rStyle w:val="affff7"/>
            <w:rFonts w:hint="eastAsia"/>
            <w:noProof/>
          </w:rPr>
          <w:t xml:space="preserve"> 病虫害防治</w:t>
        </w:r>
        <w:r w:rsidRPr="00BC3BFD">
          <w:rPr>
            <w:noProof/>
          </w:rPr>
          <w:tab/>
        </w:r>
        <w:r w:rsidRPr="00BC3BFD">
          <w:rPr>
            <w:noProof/>
          </w:rPr>
          <w:fldChar w:fldCharType="begin"/>
        </w:r>
        <w:r w:rsidRPr="00BC3BFD">
          <w:rPr>
            <w:noProof/>
          </w:rPr>
          <w:instrText xml:space="preserve"> PAGEREF _Toc199425071 \h </w:instrText>
        </w:r>
        <w:r w:rsidRPr="00BC3BFD">
          <w:rPr>
            <w:noProof/>
          </w:rPr>
        </w:r>
        <w:r w:rsidRPr="00BC3BFD">
          <w:rPr>
            <w:noProof/>
          </w:rPr>
          <w:fldChar w:fldCharType="separate"/>
        </w:r>
        <w:r w:rsidR="004424FD">
          <w:rPr>
            <w:noProof/>
          </w:rPr>
          <w:t>2</w:t>
        </w:r>
        <w:r w:rsidRPr="00BC3BFD">
          <w:rPr>
            <w:noProof/>
          </w:rPr>
          <w:fldChar w:fldCharType="end"/>
        </w:r>
      </w:hyperlink>
    </w:p>
    <w:p w:rsidR="00BC3BFD" w:rsidRPr="00BC3BFD" w:rsidRDefault="00BC3BFD">
      <w:pPr>
        <w:pStyle w:val="10"/>
        <w:tabs>
          <w:tab w:val="right" w:leader="dot" w:pos="9344"/>
        </w:tabs>
        <w:rPr>
          <w:rFonts w:asciiTheme="minorHAnsi" w:eastAsiaTheme="minorEastAsia" w:hAnsiTheme="minorHAnsi" w:cstheme="minorBidi"/>
          <w:noProof/>
          <w:szCs w:val="22"/>
        </w:rPr>
      </w:pPr>
      <w:hyperlink w:anchor="_Toc199425072" w:history="1">
        <w:r w:rsidRPr="00BC3BFD">
          <w:rPr>
            <w:rStyle w:val="affff7"/>
            <w:noProof/>
          </w:rPr>
          <w:t>8</w:t>
        </w:r>
        <w:r>
          <w:rPr>
            <w:rStyle w:val="affff7"/>
            <w:noProof/>
          </w:rPr>
          <w:t xml:space="preserve"> </w:t>
        </w:r>
        <w:r w:rsidRPr="00BC3BFD">
          <w:rPr>
            <w:rStyle w:val="affff7"/>
            <w:rFonts w:hint="eastAsia"/>
            <w:noProof/>
          </w:rPr>
          <w:t xml:space="preserve"> 苗木出圃</w:t>
        </w:r>
        <w:r w:rsidRPr="00BC3BFD">
          <w:rPr>
            <w:noProof/>
          </w:rPr>
          <w:tab/>
        </w:r>
        <w:r w:rsidRPr="00BC3BFD">
          <w:rPr>
            <w:noProof/>
          </w:rPr>
          <w:fldChar w:fldCharType="begin"/>
        </w:r>
        <w:r w:rsidRPr="00BC3BFD">
          <w:rPr>
            <w:noProof/>
          </w:rPr>
          <w:instrText xml:space="preserve"> PAGEREF _Toc199425072 \h </w:instrText>
        </w:r>
        <w:r w:rsidRPr="00BC3BFD">
          <w:rPr>
            <w:noProof/>
          </w:rPr>
        </w:r>
        <w:r w:rsidRPr="00BC3BFD">
          <w:rPr>
            <w:noProof/>
          </w:rPr>
          <w:fldChar w:fldCharType="separate"/>
        </w:r>
        <w:r w:rsidR="004424FD">
          <w:rPr>
            <w:noProof/>
          </w:rPr>
          <w:t>3</w:t>
        </w:r>
        <w:r w:rsidRPr="00BC3BFD">
          <w:rPr>
            <w:noProof/>
          </w:rPr>
          <w:fldChar w:fldCharType="end"/>
        </w:r>
      </w:hyperlink>
    </w:p>
    <w:p w:rsidR="00BC3BFD" w:rsidRPr="00BC3BFD" w:rsidRDefault="00BC3BFD">
      <w:pPr>
        <w:pStyle w:val="23"/>
        <w:rPr>
          <w:rFonts w:asciiTheme="minorHAnsi" w:eastAsiaTheme="minorEastAsia" w:hAnsiTheme="minorHAnsi" w:cstheme="minorBidi"/>
          <w:noProof/>
          <w:szCs w:val="22"/>
        </w:rPr>
      </w:pPr>
      <w:hyperlink w:anchor="_Toc199425073" w:history="1">
        <w:r w:rsidRPr="00BC3BFD">
          <w:rPr>
            <w:rStyle w:val="affff7"/>
            <w:noProof/>
            <w14:scene3d>
              <w14:camera w14:prst="orthographicFront"/>
              <w14:lightRig w14:rig="threePt" w14:dir="t">
                <w14:rot w14:lat="0" w14:lon="0" w14:rev="0"/>
              </w14:lightRig>
            </w14:scene3d>
          </w:rPr>
          <w:t>8.1</w:t>
        </w:r>
        <w:r>
          <w:rPr>
            <w:rStyle w:val="affff7"/>
            <w:noProof/>
            <w14:scene3d>
              <w14:camera w14:prst="orthographicFront"/>
              <w14:lightRig w14:rig="threePt" w14:dir="t">
                <w14:rot w14:lat="0" w14:lon="0" w14:rev="0"/>
              </w14:lightRig>
            </w14:scene3d>
          </w:rPr>
          <w:t xml:space="preserve"> </w:t>
        </w:r>
        <w:r w:rsidRPr="00BC3BFD">
          <w:rPr>
            <w:rStyle w:val="affff7"/>
            <w:rFonts w:hint="eastAsia"/>
            <w:noProof/>
          </w:rPr>
          <w:t xml:space="preserve"> 起苗</w:t>
        </w:r>
        <w:r w:rsidRPr="00BC3BFD">
          <w:rPr>
            <w:noProof/>
          </w:rPr>
          <w:tab/>
        </w:r>
        <w:r w:rsidRPr="00BC3BFD">
          <w:rPr>
            <w:noProof/>
          </w:rPr>
          <w:fldChar w:fldCharType="begin"/>
        </w:r>
        <w:r w:rsidRPr="00BC3BFD">
          <w:rPr>
            <w:noProof/>
          </w:rPr>
          <w:instrText xml:space="preserve"> PAGEREF _Toc199425073 \h </w:instrText>
        </w:r>
        <w:r w:rsidRPr="00BC3BFD">
          <w:rPr>
            <w:noProof/>
          </w:rPr>
        </w:r>
        <w:r w:rsidRPr="00BC3BFD">
          <w:rPr>
            <w:noProof/>
          </w:rPr>
          <w:fldChar w:fldCharType="separate"/>
        </w:r>
        <w:r w:rsidR="004424FD">
          <w:rPr>
            <w:noProof/>
          </w:rPr>
          <w:t>3</w:t>
        </w:r>
        <w:r w:rsidRPr="00BC3BFD">
          <w:rPr>
            <w:noProof/>
          </w:rPr>
          <w:fldChar w:fldCharType="end"/>
        </w:r>
      </w:hyperlink>
    </w:p>
    <w:p w:rsidR="00BC3BFD" w:rsidRPr="00BC3BFD" w:rsidRDefault="00BC3BFD">
      <w:pPr>
        <w:pStyle w:val="23"/>
        <w:rPr>
          <w:rFonts w:asciiTheme="minorHAnsi" w:eastAsiaTheme="minorEastAsia" w:hAnsiTheme="minorHAnsi" w:cstheme="minorBidi"/>
          <w:noProof/>
          <w:szCs w:val="22"/>
        </w:rPr>
      </w:pPr>
      <w:hyperlink w:anchor="_Toc199425074" w:history="1">
        <w:r w:rsidRPr="00BC3BFD">
          <w:rPr>
            <w:rStyle w:val="affff7"/>
            <w:noProof/>
            <w14:scene3d>
              <w14:camera w14:prst="orthographicFront"/>
              <w14:lightRig w14:rig="threePt" w14:dir="t">
                <w14:rot w14:lat="0" w14:lon="0" w14:rev="0"/>
              </w14:lightRig>
            </w14:scene3d>
          </w:rPr>
          <w:t>8.2</w:t>
        </w:r>
        <w:r>
          <w:rPr>
            <w:rStyle w:val="affff7"/>
            <w:noProof/>
            <w14:scene3d>
              <w14:camera w14:prst="orthographicFront"/>
              <w14:lightRig w14:rig="threePt" w14:dir="t">
                <w14:rot w14:lat="0" w14:lon="0" w14:rev="0"/>
              </w14:lightRig>
            </w14:scene3d>
          </w:rPr>
          <w:t xml:space="preserve"> </w:t>
        </w:r>
        <w:r w:rsidRPr="00BC3BFD">
          <w:rPr>
            <w:rStyle w:val="affff7"/>
            <w:rFonts w:hint="eastAsia"/>
            <w:noProof/>
          </w:rPr>
          <w:t xml:space="preserve"> 炼苗</w:t>
        </w:r>
        <w:r w:rsidRPr="00BC3BFD">
          <w:rPr>
            <w:noProof/>
          </w:rPr>
          <w:tab/>
        </w:r>
        <w:r w:rsidRPr="00BC3BFD">
          <w:rPr>
            <w:noProof/>
          </w:rPr>
          <w:fldChar w:fldCharType="begin"/>
        </w:r>
        <w:r w:rsidRPr="00BC3BFD">
          <w:rPr>
            <w:noProof/>
          </w:rPr>
          <w:instrText xml:space="preserve"> PAGEREF _Toc199425074 \h </w:instrText>
        </w:r>
        <w:r w:rsidRPr="00BC3BFD">
          <w:rPr>
            <w:noProof/>
          </w:rPr>
        </w:r>
        <w:r w:rsidRPr="00BC3BFD">
          <w:rPr>
            <w:noProof/>
          </w:rPr>
          <w:fldChar w:fldCharType="separate"/>
        </w:r>
        <w:r w:rsidR="004424FD">
          <w:rPr>
            <w:noProof/>
          </w:rPr>
          <w:t>3</w:t>
        </w:r>
        <w:r w:rsidRPr="00BC3BFD">
          <w:rPr>
            <w:noProof/>
          </w:rPr>
          <w:fldChar w:fldCharType="end"/>
        </w:r>
      </w:hyperlink>
    </w:p>
    <w:p w:rsidR="00BC3BFD" w:rsidRPr="00BC3BFD" w:rsidRDefault="00BC3BFD">
      <w:pPr>
        <w:pStyle w:val="23"/>
        <w:rPr>
          <w:rFonts w:asciiTheme="minorHAnsi" w:eastAsiaTheme="minorEastAsia" w:hAnsiTheme="minorHAnsi" w:cstheme="minorBidi"/>
          <w:noProof/>
          <w:szCs w:val="22"/>
        </w:rPr>
      </w:pPr>
      <w:hyperlink w:anchor="_Toc199425075" w:history="1">
        <w:r w:rsidRPr="00BC3BFD">
          <w:rPr>
            <w:rStyle w:val="affff7"/>
            <w:noProof/>
            <w14:scene3d>
              <w14:camera w14:prst="orthographicFront"/>
              <w14:lightRig w14:rig="threePt" w14:dir="t">
                <w14:rot w14:lat="0" w14:lon="0" w14:rev="0"/>
              </w14:lightRig>
            </w14:scene3d>
          </w:rPr>
          <w:t>8.3</w:t>
        </w:r>
        <w:r>
          <w:rPr>
            <w:rStyle w:val="affff7"/>
            <w:noProof/>
            <w14:scene3d>
              <w14:camera w14:prst="orthographicFront"/>
              <w14:lightRig w14:rig="threePt" w14:dir="t">
                <w14:rot w14:lat="0" w14:lon="0" w14:rev="0"/>
              </w14:lightRig>
            </w14:scene3d>
          </w:rPr>
          <w:t xml:space="preserve"> </w:t>
        </w:r>
        <w:r w:rsidRPr="00BC3BFD">
          <w:rPr>
            <w:rStyle w:val="affff7"/>
            <w:rFonts w:hint="eastAsia"/>
            <w:noProof/>
          </w:rPr>
          <w:t xml:space="preserve"> 检疫</w:t>
        </w:r>
        <w:r w:rsidRPr="00BC3BFD">
          <w:rPr>
            <w:noProof/>
          </w:rPr>
          <w:tab/>
        </w:r>
        <w:r w:rsidRPr="00BC3BFD">
          <w:rPr>
            <w:noProof/>
          </w:rPr>
          <w:fldChar w:fldCharType="begin"/>
        </w:r>
        <w:r w:rsidRPr="00BC3BFD">
          <w:rPr>
            <w:noProof/>
          </w:rPr>
          <w:instrText xml:space="preserve"> PAGEREF _Toc199425075 \h </w:instrText>
        </w:r>
        <w:r w:rsidRPr="00BC3BFD">
          <w:rPr>
            <w:noProof/>
          </w:rPr>
        </w:r>
        <w:r w:rsidRPr="00BC3BFD">
          <w:rPr>
            <w:noProof/>
          </w:rPr>
          <w:fldChar w:fldCharType="separate"/>
        </w:r>
        <w:r w:rsidR="004424FD">
          <w:rPr>
            <w:noProof/>
          </w:rPr>
          <w:t>3</w:t>
        </w:r>
        <w:r w:rsidRPr="00BC3BFD">
          <w:rPr>
            <w:noProof/>
          </w:rPr>
          <w:fldChar w:fldCharType="end"/>
        </w:r>
      </w:hyperlink>
    </w:p>
    <w:p w:rsidR="00BC3BFD" w:rsidRPr="00BC3BFD" w:rsidRDefault="00BC3BFD">
      <w:pPr>
        <w:pStyle w:val="23"/>
        <w:rPr>
          <w:rFonts w:asciiTheme="minorHAnsi" w:eastAsiaTheme="minorEastAsia" w:hAnsiTheme="minorHAnsi" w:cstheme="minorBidi"/>
          <w:noProof/>
          <w:szCs w:val="22"/>
        </w:rPr>
      </w:pPr>
      <w:hyperlink w:anchor="_Toc199425076" w:history="1">
        <w:r w:rsidRPr="00BC3BFD">
          <w:rPr>
            <w:rStyle w:val="affff7"/>
            <w:noProof/>
            <w14:scene3d>
              <w14:camera w14:prst="orthographicFront"/>
              <w14:lightRig w14:rig="threePt" w14:dir="t">
                <w14:rot w14:lat="0" w14:lon="0" w14:rev="0"/>
              </w14:lightRig>
            </w14:scene3d>
          </w:rPr>
          <w:t>8.4</w:t>
        </w:r>
        <w:r>
          <w:rPr>
            <w:rStyle w:val="affff7"/>
            <w:noProof/>
            <w14:scene3d>
              <w14:camera w14:prst="orthographicFront"/>
              <w14:lightRig w14:rig="threePt" w14:dir="t">
                <w14:rot w14:lat="0" w14:lon="0" w14:rev="0"/>
              </w14:lightRig>
            </w14:scene3d>
          </w:rPr>
          <w:t xml:space="preserve"> </w:t>
        </w:r>
        <w:r w:rsidRPr="00BC3BFD">
          <w:rPr>
            <w:rStyle w:val="affff7"/>
            <w:rFonts w:hint="eastAsia"/>
            <w:noProof/>
          </w:rPr>
          <w:t xml:space="preserve"> 包装</w:t>
        </w:r>
        <w:r w:rsidRPr="00BC3BFD">
          <w:rPr>
            <w:noProof/>
          </w:rPr>
          <w:tab/>
        </w:r>
        <w:r w:rsidRPr="00BC3BFD">
          <w:rPr>
            <w:noProof/>
          </w:rPr>
          <w:fldChar w:fldCharType="begin"/>
        </w:r>
        <w:r w:rsidRPr="00BC3BFD">
          <w:rPr>
            <w:noProof/>
          </w:rPr>
          <w:instrText xml:space="preserve"> PAGEREF _Toc199425076 \h </w:instrText>
        </w:r>
        <w:r w:rsidRPr="00BC3BFD">
          <w:rPr>
            <w:noProof/>
          </w:rPr>
        </w:r>
        <w:r w:rsidRPr="00BC3BFD">
          <w:rPr>
            <w:noProof/>
          </w:rPr>
          <w:fldChar w:fldCharType="separate"/>
        </w:r>
        <w:r w:rsidR="004424FD">
          <w:rPr>
            <w:noProof/>
          </w:rPr>
          <w:t>3</w:t>
        </w:r>
        <w:r w:rsidRPr="00BC3BFD">
          <w:rPr>
            <w:noProof/>
          </w:rPr>
          <w:fldChar w:fldCharType="end"/>
        </w:r>
      </w:hyperlink>
    </w:p>
    <w:p w:rsidR="00BC3BFD" w:rsidRPr="00BC3BFD" w:rsidRDefault="00BC3BFD">
      <w:pPr>
        <w:pStyle w:val="23"/>
        <w:rPr>
          <w:rFonts w:asciiTheme="minorHAnsi" w:eastAsiaTheme="minorEastAsia" w:hAnsiTheme="minorHAnsi" w:cstheme="minorBidi"/>
          <w:noProof/>
          <w:szCs w:val="22"/>
        </w:rPr>
      </w:pPr>
      <w:hyperlink w:anchor="_Toc199425077" w:history="1">
        <w:r w:rsidRPr="00BC3BFD">
          <w:rPr>
            <w:rStyle w:val="affff7"/>
            <w:noProof/>
            <w14:scene3d>
              <w14:camera w14:prst="orthographicFront"/>
              <w14:lightRig w14:rig="threePt" w14:dir="t">
                <w14:rot w14:lat="0" w14:lon="0" w14:rev="0"/>
              </w14:lightRig>
            </w14:scene3d>
          </w:rPr>
          <w:t>8.5</w:t>
        </w:r>
        <w:r>
          <w:rPr>
            <w:rStyle w:val="affff7"/>
            <w:noProof/>
            <w14:scene3d>
              <w14:camera w14:prst="orthographicFront"/>
              <w14:lightRig w14:rig="threePt" w14:dir="t">
                <w14:rot w14:lat="0" w14:lon="0" w14:rev="0"/>
              </w14:lightRig>
            </w14:scene3d>
          </w:rPr>
          <w:t xml:space="preserve"> </w:t>
        </w:r>
        <w:r w:rsidRPr="00BC3BFD">
          <w:rPr>
            <w:rStyle w:val="affff7"/>
            <w:rFonts w:hint="eastAsia"/>
            <w:noProof/>
          </w:rPr>
          <w:t xml:space="preserve"> 标签</w:t>
        </w:r>
        <w:r w:rsidRPr="00BC3BFD">
          <w:rPr>
            <w:noProof/>
          </w:rPr>
          <w:tab/>
        </w:r>
        <w:r w:rsidRPr="00BC3BFD">
          <w:rPr>
            <w:noProof/>
          </w:rPr>
          <w:fldChar w:fldCharType="begin"/>
        </w:r>
        <w:r w:rsidRPr="00BC3BFD">
          <w:rPr>
            <w:noProof/>
          </w:rPr>
          <w:instrText xml:space="preserve"> PAGEREF _Toc199425077 \h </w:instrText>
        </w:r>
        <w:r w:rsidRPr="00BC3BFD">
          <w:rPr>
            <w:noProof/>
          </w:rPr>
        </w:r>
        <w:r w:rsidRPr="00BC3BFD">
          <w:rPr>
            <w:noProof/>
          </w:rPr>
          <w:fldChar w:fldCharType="separate"/>
        </w:r>
        <w:r w:rsidR="004424FD">
          <w:rPr>
            <w:noProof/>
          </w:rPr>
          <w:t>3</w:t>
        </w:r>
        <w:r w:rsidRPr="00BC3BFD">
          <w:rPr>
            <w:noProof/>
          </w:rPr>
          <w:fldChar w:fldCharType="end"/>
        </w:r>
      </w:hyperlink>
    </w:p>
    <w:p w:rsidR="00BC3BFD" w:rsidRPr="00BC3BFD" w:rsidRDefault="00BC3BFD">
      <w:pPr>
        <w:pStyle w:val="23"/>
        <w:rPr>
          <w:rFonts w:asciiTheme="minorHAnsi" w:eastAsiaTheme="minorEastAsia" w:hAnsiTheme="minorHAnsi" w:cstheme="minorBidi"/>
          <w:noProof/>
          <w:szCs w:val="22"/>
        </w:rPr>
      </w:pPr>
      <w:hyperlink w:anchor="_Toc199425078" w:history="1">
        <w:r w:rsidRPr="00BC3BFD">
          <w:rPr>
            <w:rStyle w:val="affff7"/>
            <w:noProof/>
            <w14:scene3d>
              <w14:camera w14:prst="orthographicFront"/>
              <w14:lightRig w14:rig="threePt" w14:dir="t">
                <w14:rot w14:lat="0" w14:lon="0" w14:rev="0"/>
              </w14:lightRig>
            </w14:scene3d>
          </w:rPr>
          <w:t>8.6</w:t>
        </w:r>
        <w:r>
          <w:rPr>
            <w:rStyle w:val="affff7"/>
            <w:noProof/>
            <w14:scene3d>
              <w14:camera w14:prst="orthographicFront"/>
              <w14:lightRig w14:rig="threePt" w14:dir="t">
                <w14:rot w14:lat="0" w14:lon="0" w14:rev="0"/>
              </w14:lightRig>
            </w14:scene3d>
          </w:rPr>
          <w:t xml:space="preserve"> </w:t>
        </w:r>
        <w:r w:rsidRPr="00BC3BFD">
          <w:rPr>
            <w:rStyle w:val="affff7"/>
            <w:rFonts w:hint="eastAsia"/>
            <w:noProof/>
          </w:rPr>
          <w:t xml:space="preserve"> 运输</w:t>
        </w:r>
        <w:r w:rsidRPr="00BC3BFD">
          <w:rPr>
            <w:noProof/>
          </w:rPr>
          <w:tab/>
        </w:r>
        <w:r w:rsidRPr="00BC3BFD">
          <w:rPr>
            <w:noProof/>
          </w:rPr>
          <w:fldChar w:fldCharType="begin"/>
        </w:r>
        <w:r w:rsidRPr="00BC3BFD">
          <w:rPr>
            <w:noProof/>
          </w:rPr>
          <w:instrText xml:space="preserve"> PAGEREF _Toc199425078 \h </w:instrText>
        </w:r>
        <w:r w:rsidRPr="00BC3BFD">
          <w:rPr>
            <w:noProof/>
          </w:rPr>
        </w:r>
        <w:r w:rsidRPr="00BC3BFD">
          <w:rPr>
            <w:noProof/>
          </w:rPr>
          <w:fldChar w:fldCharType="separate"/>
        </w:r>
        <w:r w:rsidR="004424FD">
          <w:rPr>
            <w:noProof/>
          </w:rPr>
          <w:t>3</w:t>
        </w:r>
        <w:r w:rsidRPr="00BC3BFD">
          <w:rPr>
            <w:noProof/>
          </w:rPr>
          <w:fldChar w:fldCharType="end"/>
        </w:r>
      </w:hyperlink>
    </w:p>
    <w:p w:rsidR="00BC3BFD" w:rsidRPr="00BC3BFD" w:rsidRDefault="00BC3BFD">
      <w:pPr>
        <w:pStyle w:val="10"/>
        <w:tabs>
          <w:tab w:val="right" w:leader="dot" w:pos="9344"/>
        </w:tabs>
        <w:rPr>
          <w:rFonts w:asciiTheme="minorHAnsi" w:eastAsiaTheme="minorEastAsia" w:hAnsiTheme="minorHAnsi" w:cstheme="minorBidi"/>
          <w:noProof/>
          <w:szCs w:val="22"/>
        </w:rPr>
      </w:pPr>
      <w:hyperlink w:anchor="_Toc199425079" w:history="1">
        <w:r w:rsidRPr="00BC3BFD">
          <w:rPr>
            <w:rStyle w:val="affff7"/>
            <w:noProof/>
          </w:rPr>
          <w:t>9</w:t>
        </w:r>
        <w:r>
          <w:rPr>
            <w:rStyle w:val="affff7"/>
            <w:noProof/>
          </w:rPr>
          <w:t xml:space="preserve"> </w:t>
        </w:r>
        <w:r w:rsidRPr="00BC3BFD">
          <w:rPr>
            <w:rStyle w:val="affff7"/>
            <w:rFonts w:hint="eastAsia"/>
            <w:noProof/>
          </w:rPr>
          <w:t xml:space="preserve"> 档案管理</w:t>
        </w:r>
        <w:r w:rsidRPr="00BC3BFD">
          <w:rPr>
            <w:noProof/>
          </w:rPr>
          <w:tab/>
        </w:r>
        <w:r w:rsidRPr="00BC3BFD">
          <w:rPr>
            <w:noProof/>
          </w:rPr>
          <w:fldChar w:fldCharType="begin"/>
        </w:r>
        <w:r w:rsidRPr="00BC3BFD">
          <w:rPr>
            <w:noProof/>
          </w:rPr>
          <w:instrText xml:space="preserve"> PAGEREF _Toc199425079 \h </w:instrText>
        </w:r>
        <w:r w:rsidRPr="00BC3BFD">
          <w:rPr>
            <w:noProof/>
          </w:rPr>
        </w:r>
        <w:r w:rsidRPr="00BC3BFD">
          <w:rPr>
            <w:noProof/>
          </w:rPr>
          <w:fldChar w:fldCharType="separate"/>
        </w:r>
        <w:r w:rsidR="004424FD">
          <w:rPr>
            <w:noProof/>
          </w:rPr>
          <w:t>3</w:t>
        </w:r>
        <w:r w:rsidRPr="00BC3BFD">
          <w:rPr>
            <w:noProof/>
          </w:rPr>
          <w:fldChar w:fldCharType="end"/>
        </w:r>
      </w:hyperlink>
    </w:p>
    <w:p w:rsidR="00BC3BFD" w:rsidRPr="00BC3BFD" w:rsidRDefault="00BC3BFD">
      <w:pPr>
        <w:pStyle w:val="10"/>
        <w:tabs>
          <w:tab w:val="right" w:leader="dot" w:pos="9344"/>
        </w:tabs>
        <w:rPr>
          <w:rFonts w:asciiTheme="minorHAnsi" w:eastAsiaTheme="minorEastAsia" w:hAnsiTheme="minorHAnsi" w:cstheme="minorBidi"/>
          <w:noProof/>
          <w:szCs w:val="22"/>
        </w:rPr>
      </w:pPr>
      <w:hyperlink w:anchor="_Toc199425080" w:history="1">
        <w:r w:rsidRPr="00BC3BFD">
          <w:rPr>
            <w:rStyle w:val="affff7"/>
            <w:rFonts w:hint="eastAsia"/>
            <w:noProof/>
          </w:rPr>
          <w:t>附录</w:t>
        </w:r>
        <w:r>
          <w:rPr>
            <w:rStyle w:val="affff7"/>
            <w:rFonts w:hint="eastAsia"/>
            <w:noProof/>
          </w:rPr>
          <w:t>A</w:t>
        </w:r>
        <w:r w:rsidRPr="00BC3BFD">
          <w:rPr>
            <w:rStyle w:val="affff7"/>
            <w:rFonts w:hint="eastAsia"/>
            <w:noProof/>
          </w:rPr>
          <w:t>（资料性）</w:t>
        </w:r>
        <w:r>
          <w:rPr>
            <w:rStyle w:val="affff7"/>
            <w:noProof/>
          </w:rPr>
          <w:t xml:space="preserve"> </w:t>
        </w:r>
        <w:r w:rsidRPr="00BC3BFD">
          <w:rPr>
            <w:rStyle w:val="affff7"/>
            <w:noProof/>
          </w:rPr>
          <w:t xml:space="preserve"> </w:t>
        </w:r>
        <w:r w:rsidRPr="00BC3BFD">
          <w:rPr>
            <w:rStyle w:val="affff7"/>
            <w:rFonts w:hint="eastAsia"/>
            <w:noProof/>
          </w:rPr>
          <w:t>紫荆木苗期主要病虫害防治方法</w:t>
        </w:r>
        <w:r w:rsidRPr="00BC3BFD">
          <w:rPr>
            <w:noProof/>
          </w:rPr>
          <w:tab/>
        </w:r>
        <w:r w:rsidRPr="00BC3BFD">
          <w:rPr>
            <w:noProof/>
          </w:rPr>
          <w:fldChar w:fldCharType="begin"/>
        </w:r>
        <w:r w:rsidRPr="00BC3BFD">
          <w:rPr>
            <w:noProof/>
          </w:rPr>
          <w:instrText xml:space="preserve"> PAGEREF _Toc199425080 \h </w:instrText>
        </w:r>
        <w:r w:rsidRPr="00BC3BFD">
          <w:rPr>
            <w:noProof/>
          </w:rPr>
        </w:r>
        <w:r w:rsidRPr="00BC3BFD">
          <w:rPr>
            <w:noProof/>
          </w:rPr>
          <w:fldChar w:fldCharType="separate"/>
        </w:r>
        <w:r w:rsidR="004424FD">
          <w:rPr>
            <w:noProof/>
          </w:rPr>
          <w:t>4</w:t>
        </w:r>
        <w:r w:rsidRPr="00BC3BFD">
          <w:rPr>
            <w:noProof/>
          </w:rPr>
          <w:fldChar w:fldCharType="end"/>
        </w:r>
      </w:hyperlink>
    </w:p>
    <w:p w:rsidR="00BC3BFD" w:rsidRPr="00BC3BFD" w:rsidRDefault="00BC3BFD">
      <w:pPr>
        <w:pStyle w:val="10"/>
        <w:tabs>
          <w:tab w:val="right" w:leader="dot" w:pos="9344"/>
        </w:tabs>
        <w:rPr>
          <w:rFonts w:asciiTheme="minorHAnsi" w:eastAsiaTheme="minorEastAsia" w:hAnsiTheme="minorHAnsi" w:cstheme="minorBidi"/>
          <w:noProof/>
          <w:szCs w:val="22"/>
        </w:rPr>
      </w:pPr>
      <w:hyperlink w:anchor="_Toc199425081" w:history="1">
        <w:r w:rsidRPr="00BC3BFD">
          <w:rPr>
            <w:rStyle w:val="affff7"/>
            <w:rFonts w:hint="eastAsia"/>
            <w:noProof/>
          </w:rPr>
          <w:t>参考文献</w:t>
        </w:r>
        <w:r w:rsidRPr="00BC3BFD">
          <w:rPr>
            <w:noProof/>
          </w:rPr>
          <w:tab/>
        </w:r>
        <w:r w:rsidRPr="00BC3BFD">
          <w:rPr>
            <w:noProof/>
          </w:rPr>
          <w:fldChar w:fldCharType="begin"/>
        </w:r>
        <w:r w:rsidRPr="00BC3BFD">
          <w:rPr>
            <w:noProof/>
          </w:rPr>
          <w:instrText xml:space="preserve"> PAGEREF _Toc199425081 \h </w:instrText>
        </w:r>
        <w:r w:rsidRPr="00BC3BFD">
          <w:rPr>
            <w:noProof/>
          </w:rPr>
        </w:r>
        <w:r w:rsidRPr="00BC3BFD">
          <w:rPr>
            <w:noProof/>
          </w:rPr>
          <w:fldChar w:fldCharType="separate"/>
        </w:r>
        <w:r w:rsidR="004424FD">
          <w:rPr>
            <w:noProof/>
          </w:rPr>
          <w:t>5</w:t>
        </w:r>
        <w:r w:rsidRPr="00BC3BFD">
          <w:rPr>
            <w:noProof/>
          </w:rPr>
          <w:fldChar w:fldCharType="end"/>
        </w:r>
      </w:hyperlink>
    </w:p>
    <w:p w:rsidR="00BC3BFD" w:rsidRPr="00BC3BFD" w:rsidRDefault="00BC3BFD" w:rsidP="00BC3BFD">
      <w:pPr>
        <w:pStyle w:val="affffff6"/>
        <w:spacing w:after="360"/>
        <w:sectPr w:rsidR="00BC3BFD" w:rsidRPr="00BC3BFD" w:rsidSect="00BC3BFD">
          <w:headerReference w:type="even" r:id="rId18"/>
          <w:headerReference w:type="default" r:id="rId19"/>
          <w:footerReference w:type="even" r:id="rId20"/>
          <w:footerReference w:type="default" r:id="rId21"/>
          <w:pgSz w:w="11906" w:h="16838"/>
          <w:pgMar w:top="1928" w:right="1134" w:bottom="1134" w:left="1134" w:header="1418" w:footer="1134" w:gutter="284"/>
          <w:pgNumType w:fmt="upperRoman" w:start="1"/>
          <w:cols w:space="425"/>
          <w:formProt w:val="0"/>
          <w:docGrid w:linePitch="312"/>
        </w:sectPr>
      </w:pPr>
      <w:r w:rsidRPr="00BC3BFD">
        <w:fldChar w:fldCharType="end"/>
      </w:r>
    </w:p>
    <w:p w:rsidR="00980D50" w:rsidRDefault="0044532C">
      <w:pPr>
        <w:pStyle w:val="a6"/>
        <w:spacing w:before="560" w:after="360"/>
      </w:pPr>
      <w:bookmarkStart w:id="24" w:name="BookMark2"/>
      <w:bookmarkStart w:id="25" w:name="_Toc199425056"/>
      <w:bookmarkEnd w:id="22"/>
      <w:r>
        <w:rPr>
          <w:spacing w:val="320"/>
        </w:rPr>
        <w:lastRenderedPageBreak/>
        <w:t>前</w:t>
      </w:r>
      <w:r>
        <w:t>言</w:t>
      </w:r>
      <w:bookmarkEnd w:id="20"/>
      <w:bookmarkEnd w:id="21"/>
      <w:bookmarkEnd w:id="25"/>
    </w:p>
    <w:p w:rsidR="00980D50" w:rsidRDefault="0044532C">
      <w:pPr>
        <w:pStyle w:val="afffff1"/>
        <w:ind w:firstLine="420"/>
      </w:pPr>
      <w:r>
        <w:rPr>
          <w:rFonts w:hint="eastAsia"/>
        </w:rPr>
        <w:t>本文件参照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980D50" w:rsidRDefault="0044532C">
      <w:pPr>
        <w:pStyle w:val="afffff1"/>
        <w:ind w:firstLine="420"/>
      </w:pPr>
      <w:r>
        <w:rPr>
          <w:rFonts w:hint="eastAsia"/>
        </w:rPr>
        <w:t>请注意本文件的某些内容可能涉及专利。本文件的发布机构不承担识别专利的责任。</w:t>
      </w:r>
    </w:p>
    <w:p w:rsidR="00980D50" w:rsidRDefault="0044532C">
      <w:pPr>
        <w:pStyle w:val="afffff1"/>
        <w:ind w:firstLine="420"/>
      </w:pPr>
      <w:r>
        <w:rPr>
          <w:rFonts w:hint="eastAsia"/>
        </w:rPr>
        <w:t>本文件由广西林学会提出、归口并宣</w:t>
      </w:r>
      <w:proofErr w:type="gramStart"/>
      <w:r>
        <w:rPr>
          <w:rFonts w:hint="eastAsia"/>
        </w:rPr>
        <w:t>贯</w:t>
      </w:r>
      <w:proofErr w:type="gramEnd"/>
      <w:r>
        <w:rPr>
          <w:rFonts w:hint="eastAsia"/>
        </w:rPr>
        <w:t>。</w:t>
      </w:r>
    </w:p>
    <w:p w:rsidR="00980D50" w:rsidRDefault="0044532C">
      <w:pPr>
        <w:pStyle w:val="afffff1"/>
        <w:ind w:firstLine="420"/>
      </w:pPr>
      <w:r>
        <w:rPr>
          <w:rFonts w:hint="eastAsia"/>
        </w:rPr>
        <w:t>本文件起草单位：广西壮族自治区林业科学研究院、玉林市林业科学研究所、广西壮族自治区中国科学院广西植物研究所、浦北县林业科学研究所。</w:t>
      </w:r>
    </w:p>
    <w:p w:rsidR="00980D50" w:rsidRDefault="0044532C">
      <w:pPr>
        <w:pStyle w:val="afffff1"/>
        <w:ind w:firstLine="420"/>
      </w:pPr>
      <w:r>
        <w:rPr>
          <w:rFonts w:hint="eastAsia"/>
        </w:rPr>
        <w:t>本文件主要起草人：</w:t>
      </w:r>
      <w:bookmarkStart w:id="26" w:name="OLE_LINK8"/>
      <w:bookmarkStart w:id="27" w:name="OLE_LINK7"/>
      <w:r>
        <w:rPr>
          <w:rFonts w:hint="eastAsia"/>
        </w:rPr>
        <w:t>张晓宁、孙熹、刘海龙、李建凡、卢娟、张烨、</w:t>
      </w:r>
      <w:proofErr w:type="gramStart"/>
      <w:r>
        <w:rPr>
          <w:rFonts w:hint="eastAsia"/>
        </w:rPr>
        <w:t>宾耀梅</w:t>
      </w:r>
      <w:proofErr w:type="gramEnd"/>
      <w:r>
        <w:rPr>
          <w:rFonts w:hint="eastAsia"/>
        </w:rPr>
        <w:t>、陆栩雅、覃子海、张展、林东、李狄、林胜华、黄光兰、吴俊、邹荣、陆宗汇、韦宵、梁世军、李铁、黄振梅、卢晨升。</w:t>
      </w:r>
      <w:bookmarkEnd w:id="26"/>
      <w:bookmarkEnd w:id="27"/>
    </w:p>
    <w:p w:rsidR="00980D50" w:rsidRDefault="00980D50">
      <w:pPr>
        <w:pStyle w:val="afffff1"/>
        <w:ind w:firstLine="420"/>
      </w:pPr>
    </w:p>
    <w:p w:rsidR="00980D50" w:rsidRDefault="00980D50">
      <w:pPr>
        <w:pStyle w:val="afffff1"/>
        <w:ind w:firstLine="420"/>
        <w:sectPr w:rsidR="00980D50" w:rsidSect="00BC3BFD">
          <w:headerReference w:type="even" r:id="rId22"/>
          <w:headerReference w:type="default" r:id="rId23"/>
          <w:footerReference w:type="even" r:id="rId24"/>
          <w:footerReference w:type="default" r:id="rId25"/>
          <w:pgSz w:w="11906" w:h="16838"/>
          <w:pgMar w:top="1928" w:right="1134" w:bottom="1134" w:left="1134" w:header="1418" w:footer="1134" w:gutter="284"/>
          <w:pgNumType w:fmt="upperRoman"/>
          <w:cols w:space="425"/>
          <w:formProt w:val="0"/>
          <w:docGrid w:linePitch="312"/>
        </w:sectPr>
      </w:pPr>
    </w:p>
    <w:p w:rsidR="00980D50" w:rsidRDefault="00980D50">
      <w:pPr>
        <w:spacing w:line="20" w:lineRule="exact"/>
        <w:jc w:val="center"/>
        <w:rPr>
          <w:rFonts w:ascii="黑体" w:eastAsia="黑体" w:hAnsi="黑体"/>
          <w:sz w:val="32"/>
          <w:szCs w:val="32"/>
        </w:rPr>
      </w:pPr>
      <w:bookmarkStart w:id="28" w:name="BookMark4"/>
      <w:bookmarkEnd w:id="24"/>
    </w:p>
    <w:p w:rsidR="00980D50" w:rsidRDefault="00980D50">
      <w:pPr>
        <w:spacing w:line="20" w:lineRule="exact"/>
        <w:jc w:val="center"/>
        <w:rPr>
          <w:rFonts w:ascii="黑体" w:eastAsia="黑体" w:hAnsi="黑体"/>
          <w:sz w:val="32"/>
          <w:szCs w:val="32"/>
        </w:rPr>
      </w:pPr>
    </w:p>
    <w:bookmarkStart w:id="29" w:name="NEW_STAND_NAME" w:displacedByCustomXml="next"/>
    <w:bookmarkStart w:id="30" w:name="OLE_LINK3" w:displacedByCustomXml="next"/>
    <w:sdt>
      <w:sdtPr>
        <w:tag w:val="NEW_STAND_NAME"/>
        <w:id w:val="595910757"/>
        <w:lock w:val="sdtLocked"/>
        <w:placeholder>
          <w:docPart w:val="E067AC03EDD04454BCC4EB03A94D6B71"/>
        </w:placeholder>
      </w:sdtPr>
      <w:sdtEndPr/>
      <w:sdtContent>
        <w:p w:rsidR="00980D50" w:rsidRDefault="0044532C">
          <w:pPr>
            <w:pStyle w:val="afffffffff4"/>
            <w:spacing w:beforeLines="100" w:before="240" w:afterLines="220" w:after="528"/>
          </w:pPr>
          <w:r>
            <w:rPr>
              <w:rFonts w:hint="eastAsia"/>
            </w:rPr>
            <w:t>紫荆木</w:t>
          </w:r>
          <w:bookmarkEnd w:id="30"/>
          <w:r>
            <w:rPr>
              <w:rFonts w:hint="eastAsia"/>
            </w:rPr>
            <w:t>种苗繁育技术规程</w:t>
          </w:r>
        </w:p>
      </w:sdtContent>
    </w:sdt>
    <w:p w:rsidR="00980D50" w:rsidRDefault="0044532C">
      <w:pPr>
        <w:pStyle w:val="affc"/>
        <w:spacing w:before="240" w:after="240"/>
      </w:pPr>
      <w:bookmarkStart w:id="31" w:name="_Toc24884218"/>
      <w:bookmarkStart w:id="32" w:name="_Toc26648465"/>
      <w:bookmarkStart w:id="33" w:name="_Toc97192964"/>
      <w:bookmarkStart w:id="34" w:name="_Toc199321737"/>
      <w:bookmarkStart w:id="35" w:name="_Toc26986530"/>
      <w:bookmarkStart w:id="36" w:name="_Toc26986771"/>
      <w:bookmarkStart w:id="37" w:name="_Toc24884211"/>
      <w:bookmarkStart w:id="38" w:name="_Toc26718930"/>
      <w:bookmarkStart w:id="39" w:name="_Toc17233325"/>
      <w:bookmarkStart w:id="40" w:name="_Toc199340827"/>
      <w:bookmarkStart w:id="41" w:name="_Toc17233333"/>
      <w:bookmarkStart w:id="42" w:name="_Toc199425057"/>
      <w:bookmarkEnd w:id="29"/>
      <w:r>
        <w:rPr>
          <w:rFonts w:hint="eastAsia"/>
        </w:rPr>
        <w:t>范围</w:t>
      </w:r>
      <w:bookmarkEnd w:id="31"/>
      <w:bookmarkEnd w:id="32"/>
      <w:bookmarkEnd w:id="33"/>
      <w:bookmarkEnd w:id="34"/>
      <w:bookmarkEnd w:id="35"/>
      <w:bookmarkEnd w:id="36"/>
      <w:bookmarkEnd w:id="37"/>
      <w:bookmarkEnd w:id="38"/>
      <w:bookmarkEnd w:id="39"/>
      <w:bookmarkEnd w:id="40"/>
      <w:bookmarkEnd w:id="41"/>
      <w:bookmarkEnd w:id="42"/>
    </w:p>
    <w:p w:rsidR="00980D50" w:rsidRDefault="0044532C">
      <w:pPr>
        <w:pStyle w:val="afffff1"/>
        <w:ind w:firstLine="420"/>
      </w:pPr>
      <w:bookmarkStart w:id="43" w:name="_Toc26648466"/>
      <w:bookmarkStart w:id="44" w:name="_Toc17233334"/>
      <w:bookmarkStart w:id="45" w:name="_Toc24884219"/>
      <w:bookmarkStart w:id="46" w:name="_Toc17233326"/>
      <w:bookmarkStart w:id="47" w:name="_Toc24884212"/>
      <w:r>
        <w:rPr>
          <w:rFonts w:hint="eastAsia"/>
        </w:rPr>
        <w:t>本文件界定了紫荆木的术语和定义，规定了紫荆木苗圃地选择及处理、种子采集与处理、育苗、苗期管</w:t>
      </w:r>
      <w:r>
        <w:rPr>
          <w:rFonts w:hint="eastAsia"/>
        </w:rPr>
        <w:t>理、苗木出圃等的操作指示，描述了种苗繁育过程信息的追溯方法。</w:t>
      </w:r>
    </w:p>
    <w:p w:rsidR="00980D50" w:rsidRDefault="0044532C">
      <w:pPr>
        <w:pStyle w:val="afffff1"/>
        <w:ind w:firstLine="420"/>
      </w:pPr>
      <w:r>
        <w:rPr>
          <w:rFonts w:hint="eastAsia"/>
        </w:rPr>
        <w:t>本文件适用于紫荆木种苗的繁育。</w:t>
      </w:r>
    </w:p>
    <w:p w:rsidR="00980D50" w:rsidRDefault="0044532C">
      <w:pPr>
        <w:pStyle w:val="affc"/>
        <w:spacing w:before="240" w:after="240"/>
      </w:pPr>
      <w:bookmarkStart w:id="48" w:name="_Toc199340828"/>
      <w:bookmarkStart w:id="49" w:name="_Toc26986531"/>
      <w:bookmarkStart w:id="50" w:name="_Toc26986772"/>
      <w:bookmarkStart w:id="51" w:name="_Toc199321738"/>
      <w:bookmarkStart w:id="52" w:name="_Toc97192965"/>
      <w:bookmarkStart w:id="53" w:name="_Toc26718931"/>
      <w:bookmarkStart w:id="54" w:name="_Toc199425058"/>
      <w:r>
        <w:rPr>
          <w:rFonts w:hint="eastAsia"/>
        </w:rPr>
        <w:t>规范性引用文件</w:t>
      </w:r>
      <w:bookmarkEnd w:id="43"/>
      <w:bookmarkEnd w:id="44"/>
      <w:bookmarkEnd w:id="45"/>
      <w:bookmarkEnd w:id="46"/>
      <w:bookmarkEnd w:id="47"/>
      <w:bookmarkEnd w:id="48"/>
      <w:bookmarkEnd w:id="49"/>
      <w:bookmarkEnd w:id="50"/>
      <w:bookmarkEnd w:id="51"/>
      <w:bookmarkEnd w:id="52"/>
      <w:bookmarkEnd w:id="53"/>
      <w:bookmarkEnd w:id="54"/>
    </w:p>
    <w:sdt>
      <w:sdtPr>
        <w:rPr>
          <w:rFonts w:hint="eastAsia"/>
        </w:rPr>
        <w:id w:val="715848253"/>
        <w:placeholder>
          <w:docPart w:val="427E16CED9844B3D8BB4D1EFBBBB978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980D50" w:rsidRDefault="0044532C">
          <w:pPr>
            <w:pStyle w:val="afffff1"/>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980D50" w:rsidRDefault="0044532C">
      <w:pPr>
        <w:pStyle w:val="afffff1"/>
        <w:ind w:firstLine="420"/>
      </w:pPr>
      <w:r>
        <w:t>GB/T 15063</w:t>
      </w:r>
      <w:r>
        <w:rPr>
          <w:rFonts w:hint="eastAsia"/>
        </w:rPr>
        <w:t xml:space="preserve">  </w:t>
      </w:r>
      <w:r>
        <w:rPr>
          <w:rFonts w:hint="eastAsia"/>
        </w:rPr>
        <w:t>复合肥料</w:t>
      </w:r>
    </w:p>
    <w:p w:rsidR="00980D50" w:rsidRDefault="0044532C">
      <w:pPr>
        <w:pStyle w:val="afffff1"/>
        <w:ind w:firstLine="420"/>
      </w:pPr>
      <w:r>
        <w:t>LY/T 1829</w:t>
      </w:r>
      <w:r>
        <w:rPr>
          <w:rFonts w:hint="eastAsia"/>
        </w:rPr>
        <w:t xml:space="preserve">  </w:t>
      </w:r>
      <w:r>
        <w:rPr>
          <w:rFonts w:hint="eastAsia"/>
        </w:rPr>
        <w:t>林业植物产地检疫技术规程</w:t>
      </w:r>
    </w:p>
    <w:p w:rsidR="00980D50" w:rsidRDefault="0044532C">
      <w:pPr>
        <w:pStyle w:val="afffff1"/>
        <w:ind w:firstLine="420"/>
      </w:pPr>
      <w:r>
        <w:rPr>
          <w:rFonts w:hint="eastAsia"/>
        </w:rPr>
        <w:t xml:space="preserve">LY/T 2280  </w:t>
      </w:r>
      <w:r>
        <w:rPr>
          <w:rFonts w:hint="eastAsia"/>
        </w:rPr>
        <w:t>林木种苗生产经营档案</w:t>
      </w:r>
    </w:p>
    <w:p w:rsidR="00980D50" w:rsidRDefault="0044532C">
      <w:pPr>
        <w:pStyle w:val="afffff1"/>
        <w:ind w:firstLine="420"/>
      </w:pPr>
      <w:r>
        <w:rPr>
          <w:rFonts w:hint="eastAsia"/>
        </w:rPr>
        <w:t xml:space="preserve">LY/T 2290  </w:t>
      </w:r>
      <w:r>
        <w:rPr>
          <w:rFonts w:hint="eastAsia"/>
        </w:rPr>
        <w:t>林木种苗标签</w:t>
      </w:r>
    </w:p>
    <w:p w:rsidR="00980D50" w:rsidRDefault="0044532C">
      <w:pPr>
        <w:pStyle w:val="affc"/>
        <w:spacing w:before="240" w:after="240"/>
      </w:pPr>
      <w:bookmarkStart w:id="55" w:name="_Toc97192966"/>
      <w:bookmarkStart w:id="56" w:name="_Toc199340829"/>
      <w:bookmarkStart w:id="57" w:name="_Toc199321739"/>
      <w:bookmarkStart w:id="58" w:name="_Toc199425059"/>
      <w:r>
        <w:rPr>
          <w:rFonts w:hint="eastAsia"/>
          <w:szCs w:val="21"/>
        </w:rPr>
        <w:t>术语和定义</w:t>
      </w:r>
      <w:bookmarkEnd w:id="55"/>
      <w:bookmarkEnd w:id="56"/>
      <w:bookmarkEnd w:id="57"/>
      <w:bookmarkEnd w:id="58"/>
    </w:p>
    <w:bookmarkStart w:id="59" w:name="_Toc26986532" w:displacedByCustomXml="next"/>
    <w:bookmarkEnd w:id="59" w:displacedByCustomXml="next"/>
    <w:sdt>
      <w:sdtPr>
        <w:id w:val="-1909835108"/>
        <w:placeholder>
          <w:docPart w:val="9BB9BB72A1BC42FB8122CB4CB759E66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980D50" w:rsidRDefault="0044532C">
          <w:pPr>
            <w:pStyle w:val="afffff1"/>
            <w:ind w:firstLine="420"/>
          </w:pPr>
          <w:r>
            <w:t>下列术语和定义适用于本文件。</w:t>
          </w:r>
        </w:p>
      </w:sdtContent>
    </w:sdt>
    <w:p w:rsidR="00980D50" w:rsidRDefault="0044532C">
      <w:pPr>
        <w:pStyle w:val="afffffffffff0"/>
        <w:ind w:left="420" w:hangingChars="200" w:hanging="420"/>
        <w:rPr>
          <w:rFonts w:ascii="黑体" w:eastAsia="黑体" w:hAnsi="黑体"/>
        </w:rPr>
      </w:pPr>
      <w:r>
        <w:rPr>
          <w:rFonts w:ascii="黑体" w:eastAsia="黑体" w:hAnsi="黑体"/>
        </w:rPr>
        <w:br/>
      </w:r>
      <w:r>
        <w:rPr>
          <w:rFonts w:ascii="黑体" w:eastAsia="黑体" w:hAnsi="黑体" w:hint="eastAsia"/>
        </w:rPr>
        <w:t>紫荆木</w:t>
      </w:r>
      <w:r>
        <w:rPr>
          <w:rFonts w:ascii="黑体" w:eastAsia="黑体" w:hAnsi="黑体" w:hint="eastAsia"/>
        </w:rPr>
        <w:t xml:space="preserve">  </w:t>
      </w:r>
      <w:bookmarkStart w:id="60" w:name="OLE_LINK16"/>
      <w:bookmarkStart w:id="61" w:name="OLE_LINK15"/>
      <w:proofErr w:type="spellStart"/>
      <w:r>
        <w:rPr>
          <w:rFonts w:ascii="黑体" w:eastAsia="黑体" w:hAnsi="黑体"/>
          <w:i/>
        </w:rPr>
        <w:t>Madhuca</w:t>
      </w:r>
      <w:proofErr w:type="spellEnd"/>
      <w:r>
        <w:rPr>
          <w:rFonts w:ascii="黑体" w:eastAsia="黑体" w:hAnsi="黑体"/>
          <w:i/>
        </w:rPr>
        <w:t xml:space="preserve"> </w:t>
      </w:r>
      <w:proofErr w:type="spellStart"/>
      <w:r>
        <w:rPr>
          <w:rFonts w:ascii="黑体" w:eastAsia="黑体" w:hAnsi="黑体"/>
          <w:i/>
        </w:rPr>
        <w:t>pasquieri</w:t>
      </w:r>
      <w:bookmarkEnd w:id="60"/>
      <w:bookmarkEnd w:id="61"/>
      <w:proofErr w:type="spellEnd"/>
    </w:p>
    <w:p w:rsidR="00980D50" w:rsidRDefault="0044532C">
      <w:pPr>
        <w:pStyle w:val="afffff1"/>
        <w:ind w:firstLine="420"/>
      </w:pPr>
      <w:bookmarkStart w:id="62" w:name="OLE_LINK9"/>
      <w:bookmarkStart w:id="63" w:name="OLE_LINK10"/>
      <w:r>
        <w:rPr>
          <w:rFonts w:hint="eastAsia"/>
        </w:rPr>
        <w:t>山</w:t>
      </w:r>
      <w:proofErr w:type="gramStart"/>
      <w:r>
        <w:rPr>
          <w:rFonts w:hint="eastAsia"/>
        </w:rPr>
        <w:t>榄科木</w:t>
      </w:r>
      <w:proofErr w:type="gramEnd"/>
      <w:r>
        <w:rPr>
          <w:rFonts w:hint="eastAsia"/>
        </w:rPr>
        <w:t>花生属的常绿乔木。</w:t>
      </w:r>
      <w:bookmarkEnd w:id="62"/>
      <w:bookmarkEnd w:id="63"/>
    </w:p>
    <w:p w:rsidR="00980D50" w:rsidRDefault="0044532C">
      <w:pPr>
        <w:pStyle w:val="afff2"/>
      </w:pPr>
      <w:r>
        <w:rPr>
          <w:rFonts w:hint="eastAsia"/>
        </w:rPr>
        <w:t>为国家二级保护野生植物、极小种群植物，别名木花生、天星木，主要分布在广西、广东、云南等地。</w:t>
      </w:r>
    </w:p>
    <w:p w:rsidR="00980D50" w:rsidRDefault="0044532C">
      <w:pPr>
        <w:pStyle w:val="affc"/>
        <w:spacing w:before="240" w:after="240"/>
      </w:pPr>
      <w:bookmarkStart w:id="64" w:name="_Toc199321740"/>
      <w:bookmarkStart w:id="65" w:name="_Toc199340830"/>
      <w:bookmarkStart w:id="66" w:name="_Toc199425060"/>
      <w:r>
        <w:rPr>
          <w:rFonts w:hint="eastAsia"/>
        </w:rPr>
        <w:t>苗圃地选择及处理</w:t>
      </w:r>
      <w:bookmarkEnd w:id="64"/>
      <w:bookmarkEnd w:id="65"/>
      <w:bookmarkEnd w:id="66"/>
    </w:p>
    <w:p w:rsidR="00980D50" w:rsidRDefault="0044532C">
      <w:pPr>
        <w:pStyle w:val="affd"/>
        <w:spacing w:before="120" w:after="120"/>
      </w:pPr>
      <w:bookmarkStart w:id="67" w:name="_Toc199321741"/>
      <w:bookmarkStart w:id="68" w:name="_Toc199340831"/>
      <w:bookmarkStart w:id="69" w:name="_Toc199425061"/>
      <w:r>
        <w:rPr>
          <w:rFonts w:hint="eastAsia"/>
        </w:rPr>
        <w:t>苗圃地选择</w:t>
      </w:r>
      <w:bookmarkEnd w:id="67"/>
      <w:bookmarkEnd w:id="68"/>
      <w:bookmarkEnd w:id="69"/>
    </w:p>
    <w:p w:rsidR="00980D50" w:rsidRDefault="0044532C">
      <w:pPr>
        <w:pStyle w:val="afffff1"/>
        <w:ind w:firstLine="420"/>
      </w:pPr>
      <w:r>
        <w:rPr>
          <w:rFonts w:hint="eastAsia"/>
        </w:rPr>
        <w:t>选择海拔</w:t>
      </w:r>
      <w:r>
        <w:rPr>
          <w:rFonts w:hint="eastAsia"/>
        </w:rPr>
        <w:t>200</w:t>
      </w:r>
      <w:r>
        <w:rPr>
          <w:rFonts w:hint="eastAsia"/>
          <w:vertAlign w:val="superscript"/>
        </w:rPr>
        <w:t xml:space="preserve"> </w:t>
      </w:r>
      <w:r>
        <w:rPr>
          <w:rFonts w:hint="eastAsia"/>
        </w:rPr>
        <w:t>m</w:t>
      </w:r>
      <w:r>
        <w:rPr>
          <w:rFonts w:hint="eastAsia"/>
        </w:rPr>
        <w:t>～</w:t>
      </w:r>
      <w:r>
        <w:rPr>
          <w:rFonts w:hint="eastAsia"/>
        </w:rPr>
        <w:t>1</w:t>
      </w:r>
      <w:r>
        <w:rPr>
          <w:rFonts w:hint="eastAsia"/>
          <w:vertAlign w:val="subscript"/>
        </w:rPr>
        <w:t xml:space="preserve"> </w:t>
      </w:r>
      <w:r>
        <w:rPr>
          <w:rFonts w:hint="eastAsia"/>
        </w:rPr>
        <w:t>400</w:t>
      </w:r>
      <w:bookmarkStart w:id="70" w:name="OLE_LINK4"/>
      <w:r>
        <w:rPr>
          <w:rFonts w:hint="eastAsia"/>
          <w:vertAlign w:val="superscript"/>
        </w:rPr>
        <w:t xml:space="preserve"> </w:t>
      </w:r>
      <w:r>
        <w:rPr>
          <w:rFonts w:hint="eastAsia"/>
        </w:rPr>
        <w:t>m</w:t>
      </w:r>
      <w:bookmarkEnd w:id="70"/>
      <w:r>
        <w:rPr>
          <w:rFonts w:hint="eastAsia"/>
        </w:rPr>
        <w:t>，气候温暖潮湿，光照充足，土壤土层深厚、质地粘重、</w:t>
      </w:r>
      <w:r>
        <w:rPr>
          <w:rFonts w:hint="eastAsia"/>
        </w:rPr>
        <w:t>pH</w:t>
      </w:r>
      <w:r>
        <w:rPr>
          <w:rFonts w:hint="eastAsia"/>
        </w:rPr>
        <w:t>值</w:t>
      </w:r>
      <w:r>
        <w:rPr>
          <w:rFonts w:hint="eastAsia"/>
        </w:rPr>
        <w:t>4.5</w:t>
      </w:r>
      <w:r>
        <w:rPr>
          <w:rFonts w:hint="eastAsia"/>
        </w:rPr>
        <w:t>～</w:t>
      </w:r>
      <w:r>
        <w:rPr>
          <w:rFonts w:hint="eastAsia"/>
        </w:rPr>
        <w:t>6.2</w:t>
      </w:r>
      <w:r>
        <w:rPr>
          <w:rFonts w:hint="eastAsia"/>
        </w:rPr>
        <w:t>的红壤和赤红壤地区，且灌溉、排水、交通便利的平地或缓坡地建设苗圃。</w:t>
      </w:r>
    </w:p>
    <w:p w:rsidR="00980D50" w:rsidRDefault="0044532C">
      <w:pPr>
        <w:pStyle w:val="affd"/>
        <w:spacing w:before="120" w:after="120"/>
      </w:pPr>
      <w:bookmarkStart w:id="71" w:name="_Toc199321742"/>
      <w:bookmarkStart w:id="72" w:name="_Toc199340832"/>
      <w:bookmarkStart w:id="73" w:name="_Toc199425062"/>
      <w:r>
        <w:rPr>
          <w:rFonts w:hint="eastAsia"/>
        </w:rPr>
        <w:t>苗圃地处理</w:t>
      </w:r>
      <w:bookmarkEnd w:id="71"/>
      <w:bookmarkEnd w:id="72"/>
      <w:bookmarkEnd w:id="73"/>
    </w:p>
    <w:p w:rsidR="00980D50" w:rsidRDefault="0044532C">
      <w:pPr>
        <w:pStyle w:val="afffff1"/>
        <w:ind w:firstLine="420"/>
      </w:pPr>
      <w:r>
        <w:rPr>
          <w:rFonts w:hint="eastAsia"/>
        </w:rPr>
        <w:t>苗圃地处理按以下步骤进行：</w:t>
      </w:r>
    </w:p>
    <w:p w:rsidR="00980D50" w:rsidRDefault="0044532C">
      <w:pPr>
        <w:pStyle w:val="af5"/>
      </w:pPr>
      <w:r>
        <w:rPr>
          <w:rFonts w:hint="eastAsia"/>
        </w:rPr>
        <w:t>在平整的苗圃地上</w:t>
      </w:r>
      <w:proofErr w:type="gramStart"/>
      <w:r>
        <w:rPr>
          <w:rFonts w:hint="eastAsia"/>
        </w:rPr>
        <w:t>划分畦面与</w:t>
      </w:r>
      <w:proofErr w:type="gramEnd"/>
      <w:r>
        <w:rPr>
          <w:rFonts w:hint="eastAsia"/>
        </w:rPr>
        <w:t>畦沟，每畦（畦面＋畦沟）占地宽</w:t>
      </w:r>
      <w:r>
        <w:rPr>
          <w:rFonts w:hint="eastAsia"/>
        </w:rPr>
        <w:t>1.5</w:t>
      </w:r>
      <w:r>
        <w:rPr>
          <w:rFonts w:hint="eastAsia"/>
          <w:vertAlign w:val="subscript"/>
        </w:rPr>
        <w:t xml:space="preserve"> </w:t>
      </w:r>
      <w:r>
        <w:rPr>
          <w:rFonts w:hint="eastAsia"/>
        </w:rPr>
        <w:t>m</w:t>
      </w:r>
      <w:r>
        <w:rPr>
          <w:rFonts w:hint="eastAsia"/>
        </w:rPr>
        <w:t>，长度视地形而定，</w:t>
      </w:r>
      <w:proofErr w:type="gramStart"/>
      <w:r>
        <w:rPr>
          <w:rFonts w:hint="eastAsia"/>
        </w:rPr>
        <w:t>畦面宽度</w:t>
      </w:r>
      <w:proofErr w:type="gramEnd"/>
      <w:r>
        <w:rPr>
          <w:rFonts w:hint="eastAsia"/>
        </w:rPr>
        <w:t>为</w:t>
      </w:r>
      <w:r>
        <w:rPr>
          <w:rFonts w:hint="eastAsia"/>
        </w:rPr>
        <w:t>1</w:t>
      </w:r>
      <w:r>
        <w:rPr>
          <w:rFonts w:hint="eastAsia"/>
          <w:vertAlign w:val="subscript"/>
        </w:rPr>
        <w:t xml:space="preserve"> </w:t>
      </w:r>
      <w:r>
        <w:rPr>
          <w:rFonts w:hint="eastAsia"/>
        </w:rPr>
        <w:t>m</w:t>
      </w:r>
      <w:r>
        <w:rPr>
          <w:rFonts w:hint="eastAsia"/>
        </w:rPr>
        <w:t>，畦沟宽度</w:t>
      </w:r>
      <w:r>
        <w:rPr>
          <w:rFonts w:hint="eastAsia"/>
        </w:rPr>
        <w:t>0.4</w:t>
      </w:r>
      <w:r>
        <w:rPr>
          <w:rFonts w:hint="eastAsia"/>
          <w:vertAlign w:val="subscript"/>
        </w:rPr>
        <w:t xml:space="preserve"> </w:t>
      </w:r>
      <w:r>
        <w:rPr>
          <w:rFonts w:hint="eastAsia"/>
        </w:rPr>
        <w:t>m</w:t>
      </w:r>
      <w:r>
        <w:rPr>
          <w:rFonts w:hint="eastAsia"/>
        </w:rPr>
        <w:t>～</w:t>
      </w:r>
      <w:r>
        <w:rPr>
          <w:rFonts w:hint="eastAsia"/>
        </w:rPr>
        <w:t>0.5</w:t>
      </w:r>
      <w:r>
        <w:rPr>
          <w:rFonts w:hint="eastAsia"/>
          <w:vertAlign w:val="subscript"/>
        </w:rPr>
        <w:t xml:space="preserve"> </w:t>
      </w:r>
      <w:r>
        <w:rPr>
          <w:rFonts w:hint="eastAsia"/>
        </w:rPr>
        <w:t>m</w:t>
      </w:r>
      <w:r>
        <w:rPr>
          <w:rFonts w:hint="eastAsia"/>
        </w:rPr>
        <w:t>；</w:t>
      </w:r>
    </w:p>
    <w:p w:rsidR="00980D50" w:rsidRDefault="0044532C">
      <w:pPr>
        <w:pStyle w:val="af5"/>
      </w:pPr>
      <w:r>
        <w:rPr>
          <w:rFonts w:hint="eastAsia"/>
        </w:rPr>
        <w:t>疏松</w:t>
      </w:r>
      <w:proofErr w:type="gramStart"/>
      <w:r>
        <w:rPr>
          <w:rFonts w:hint="eastAsia"/>
        </w:rPr>
        <w:t>畦</w:t>
      </w:r>
      <w:proofErr w:type="gramEnd"/>
      <w:r>
        <w:rPr>
          <w:rFonts w:hint="eastAsia"/>
        </w:rPr>
        <w:t>沟内土壤，并将沟内土壤铲到</w:t>
      </w:r>
      <w:proofErr w:type="gramStart"/>
      <w:r>
        <w:rPr>
          <w:rFonts w:hint="eastAsia"/>
        </w:rPr>
        <w:t>畦</w:t>
      </w:r>
      <w:proofErr w:type="gramEnd"/>
      <w:r>
        <w:rPr>
          <w:rFonts w:hint="eastAsia"/>
        </w:rPr>
        <w:t>面上铺平并压实，</w:t>
      </w:r>
      <w:proofErr w:type="gramStart"/>
      <w:r>
        <w:rPr>
          <w:rFonts w:hint="eastAsia"/>
        </w:rPr>
        <w:t>保持畦面高</w:t>
      </w:r>
      <w:proofErr w:type="gramEnd"/>
      <w:r>
        <w:rPr>
          <w:rFonts w:hint="eastAsia"/>
        </w:rPr>
        <w:t>10</w:t>
      </w:r>
      <w:r>
        <w:rPr>
          <w:rFonts w:hint="eastAsia"/>
          <w:vertAlign w:val="subscript"/>
        </w:rPr>
        <w:t xml:space="preserve"> </w:t>
      </w:r>
      <w:r>
        <w:rPr>
          <w:rFonts w:hint="eastAsia"/>
        </w:rPr>
        <w:t>cm</w:t>
      </w:r>
      <w:r>
        <w:rPr>
          <w:rFonts w:hint="eastAsia"/>
        </w:rPr>
        <w:t>，</w:t>
      </w:r>
      <w:proofErr w:type="gramStart"/>
      <w:r>
        <w:rPr>
          <w:rFonts w:hint="eastAsia"/>
        </w:rPr>
        <w:t>畦面中间</w:t>
      </w:r>
      <w:proofErr w:type="gramEnd"/>
      <w:r>
        <w:rPr>
          <w:rFonts w:hint="eastAsia"/>
        </w:rPr>
        <w:t>高于两边，畦</w:t>
      </w:r>
      <w:proofErr w:type="gramStart"/>
      <w:r>
        <w:rPr>
          <w:rFonts w:hint="eastAsia"/>
        </w:rPr>
        <w:t>沟保持</w:t>
      </w:r>
      <w:proofErr w:type="gramEnd"/>
      <w:r>
        <w:rPr>
          <w:rFonts w:hint="eastAsia"/>
        </w:rPr>
        <w:t>平整，</w:t>
      </w:r>
      <w:proofErr w:type="gramStart"/>
      <w:r>
        <w:rPr>
          <w:rFonts w:hint="eastAsia"/>
        </w:rPr>
        <w:t>不</w:t>
      </w:r>
      <w:proofErr w:type="gramEnd"/>
      <w:r>
        <w:rPr>
          <w:rFonts w:hint="eastAsia"/>
        </w:rPr>
        <w:t>积水；</w:t>
      </w:r>
    </w:p>
    <w:p w:rsidR="00980D50" w:rsidRDefault="0044532C">
      <w:pPr>
        <w:pStyle w:val="af5"/>
      </w:pPr>
      <w:r>
        <w:rPr>
          <w:rFonts w:hint="eastAsia"/>
        </w:rPr>
        <w:t>在苗圃搭盖荫棚，</w:t>
      </w:r>
      <w:proofErr w:type="gramStart"/>
      <w:r>
        <w:rPr>
          <w:rFonts w:hint="eastAsia"/>
        </w:rPr>
        <w:t>棚高</w:t>
      </w:r>
      <w:proofErr w:type="gramEnd"/>
      <w:r>
        <w:rPr>
          <w:rFonts w:hint="eastAsia"/>
        </w:rPr>
        <w:t>2</w:t>
      </w:r>
      <w:r>
        <w:rPr>
          <w:rFonts w:hint="eastAsia"/>
          <w:vertAlign w:val="subscript"/>
        </w:rPr>
        <w:t xml:space="preserve"> </w:t>
      </w:r>
      <w:r>
        <w:rPr>
          <w:rFonts w:hint="eastAsia"/>
        </w:rPr>
        <w:t>m</w:t>
      </w:r>
      <w:r>
        <w:rPr>
          <w:rFonts w:hint="eastAsia"/>
        </w:rPr>
        <w:t>～</w:t>
      </w:r>
      <w:r>
        <w:rPr>
          <w:rFonts w:hint="eastAsia"/>
        </w:rPr>
        <w:t>2.5</w:t>
      </w:r>
      <w:r>
        <w:rPr>
          <w:rFonts w:hint="eastAsia"/>
          <w:vertAlign w:val="subscript"/>
        </w:rPr>
        <w:t xml:space="preserve"> </w:t>
      </w:r>
      <w:r>
        <w:rPr>
          <w:rFonts w:hint="eastAsia"/>
        </w:rPr>
        <w:t>m</w:t>
      </w:r>
      <w:r>
        <w:rPr>
          <w:rFonts w:hint="eastAsia"/>
        </w:rPr>
        <w:t>，遮阳网透光率</w:t>
      </w:r>
      <w:r>
        <w:rPr>
          <w:rFonts w:hint="eastAsia"/>
        </w:rPr>
        <w:t>20</w:t>
      </w:r>
      <w:r>
        <w:rPr>
          <w:rFonts w:hint="eastAsia"/>
        </w:rPr>
        <w:t>％～</w:t>
      </w:r>
      <w:r>
        <w:rPr>
          <w:rFonts w:hint="eastAsia"/>
        </w:rPr>
        <w:t>40</w:t>
      </w:r>
      <w:r>
        <w:rPr>
          <w:rFonts w:hint="eastAsia"/>
        </w:rPr>
        <w:t>％；</w:t>
      </w:r>
    </w:p>
    <w:p w:rsidR="00980D50" w:rsidRDefault="0044532C">
      <w:pPr>
        <w:pStyle w:val="af5"/>
      </w:pPr>
      <w:r>
        <w:rPr>
          <w:rFonts w:hint="eastAsia"/>
        </w:rPr>
        <w:t>在</w:t>
      </w:r>
      <w:proofErr w:type="gramStart"/>
      <w:r>
        <w:rPr>
          <w:rFonts w:hint="eastAsia"/>
        </w:rPr>
        <w:t>圃</w:t>
      </w:r>
      <w:proofErr w:type="gramEnd"/>
      <w:r>
        <w:rPr>
          <w:rFonts w:hint="eastAsia"/>
        </w:rPr>
        <w:t>中布置苗床，苗床间距</w:t>
      </w:r>
      <w:r>
        <w:rPr>
          <w:rFonts w:hint="eastAsia"/>
        </w:rPr>
        <w:t>40</w:t>
      </w:r>
      <w:r>
        <w:rPr>
          <w:rFonts w:hint="eastAsia"/>
          <w:vertAlign w:val="subscript"/>
        </w:rPr>
        <w:t xml:space="preserve"> </w:t>
      </w:r>
      <w:r>
        <w:rPr>
          <w:rFonts w:hint="eastAsia"/>
        </w:rPr>
        <w:t>cm</w:t>
      </w:r>
      <w:r>
        <w:rPr>
          <w:rFonts w:hint="eastAsia"/>
        </w:rPr>
        <w:t>，长和宽可根据地形地势适当调整。</w:t>
      </w:r>
    </w:p>
    <w:p w:rsidR="00980D50" w:rsidRDefault="0044532C">
      <w:pPr>
        <w:pStyle w:val="affc"/>
        <w:spacing w:before="240" w:after="240"/>
      </w:pPr>
      <w:bookmarkStart w:id="74" w:name="_Toc116574328"/>
      <w:bookmarkStart w:id="75" w:name="_Toc199340833"/>
      <w:bookmarkStart w:id="76" w:name="_Toc199425063"/>
      <w:r>
        <w:rPr>
          <w:rFonts w:hint="eastAsia"/>
        </w:rPr>
        <w:t>种子采集与处理</w:t>
      </w:r>
      <w:bookmarkEnd w:id="74"/>
      <w:bookmarkEnd w:id="75"/>
      <w:bookmarkEnd w:id="76"/>
    </w:p>
    <w:p w:rsidR="00980D50" w:rsidRDefault="0044532C">
      <w:pPr>
        <w:pStyle w:val="affffffffa"/>
      </w:pPr>
      <w:r>
        <w:rPr>
          <w:rFonts w:hint="eastAsia"/>
        </w:rPr>
        <w:t>选择优质、丰产和稳产的紫荆木树为采种母树，宜在</w:t>
      </w:r>
      <w:r>
        <w:rPr>
          <w:rFonts w:hint="eastAsia"/>
        </w:rPr>
        <w:t>3</w:t>
      </w:r>
      <w:r>
        <w:rPr>
          <w:rFonts w:hint="eastAsia"/>
        </w:rPr>
        <w:t>月中下旬</w:t>
      </w:r>
      <w:bookmarkStart w:id="77" w:name="OLE_LINK5"/>
      <w:r>
        <w:rPr>
          <w:rFonts w:hint="eastAsia"/>
        </w:rPr>
        <w:t>～</w:t>
      </w:r>
      <w:bookmarkEnd w:id="77"/>
      <w:r>
        <w:rPr>
          <w:rFonts w:hint="eastAsia"/>
        </w:rPr>
        <w:t>4</w:t>
      </w:r>
      <w:r>
        <w:rPr>
          <w:rFonts w:hint="eastAsia"/>
        </w:rPr>
        <w:t>月中下旬紫荆</w:t>
      </w:r>
      <w:proofErr w:type="gramStart"/>
      <w:r>
        <w:rPr>
          <w:rFonts w:hint="eastAsia"/>
        </w:rPr>
        <w:t>木成熟至</w:t>
      </w:r>
      <w:proofErr w:type="gramEnd"/>
      <w:r>
        <w:rPr>
          <w:rFonts w:hint="eastAsia"/>
        </w:rPr>
        <w:t>果皮青黑色后采收。</w:t>
      </w:r>
    </w:p>
    <w:p w:rsidR="00980D50" w:rsidRDefault="0044532C">
      <w:pPr>
        <w:pStyle w:val="affffffffa"/>
      </w:pPr>
      <w:r>
        <w:rPr>
          <w:rFonts w:hint="eastAsia"/>
        </w:rPr>
        <w:t>将采回后的果实堆放至果肉软熟后，将果肉搓洗掉，收集种子并清洗干净，筛选出色泽良好、完整饱满的新鲜种子，备用</w:t>
      </w:r>
      <w:r>
        <w:rPr>
          <w:rFonts w:hint="eastAsia"/>
        </w:rPr>
        <w:t>。</w:t>
      </w:r>
    </w:p>
    <w:p w:rsidR="00980D50" w:rsidRDefault="0044532C">
      <w:pPr>
        <w:pStyle w:val="affc"/>
        <w:spacing w:before="240" w:after="240"/>
      </w:pPr>
      <w:bookmarkStart w:id="78" w:name="_Toc199340834"/>
      <w:bookmarkStart w:id="79" w:name="_Toc199425064"/>
      <w:r>
        <w:rPr>
          <w:rFonts w:hint="eastAsia"/>
        </w:rPr>
        <w:lastRenderedPageBreak/>
        <w:t>育苗</w:t>
      </w:r>
      <w:bookmarkEnd w:id="78"/>
      <w:bookmarkEnd w:id="79"/>
    </w:p>
    <w:p w:rsidR="00980D50" w:rsidRDefault="0044532C">
      <w:pPr>
        <w:pStyle w:val="affd"/>
        <w:spacing w:before="120" w:after="120"/>
      </w:pPr>
      <w:bookmarkStart w:id="80" w:name="_Toc199321745"/>
      <w:bookmarkStart w:id="81" w:name="_Toc199340835"/>
      <w:bookmarkStart w:id="82" w:name="_Toc199425065"/>
      <w:r>
        <w:rPr>
          <w:rFonts w:hint="eastAsia"/>
        </w:rPr>
        <w:t>育苗准备</w:t>
      </w:r>
      <w:bookmarkEnd w:id="80"/>
      <w:bookmarkEnd w:id="81"/>
      <w:bookmarkEnd w:id="82"/>
    </w:p>
    <w:p w:rsidR="00980D50" w:rsidRDefault="0044532C">
      <w:pPr>
        <w:pStyle w:val="affe"/>
        <w:spacing w:before="120" w:after="120"/>
      </w:pPr>
      <w:r>
        <w:rPr>
          <w:rFonts w:hint="eastAsia"/>
        </w:rPr>
        <w:t>基质配制</w:t>
      </w:r>
    </w:p>
    <w:p w:rsidR="00980D50" w:rsidRDefault="0044532C">
      <w:pPr>
        <w:pStyle w:val="afffff1"/>
        <w:ind w:firstLine="420"/>
      </w:pPr>
      <w:r>
        <w:rPr>
          <w:rFonts w:hint="eastAsia"/>
        </w:rPr>
        <w:t>选择纯黄心土，或以黄心土为主加上堆沤腐熟好的泥炭土、椰糠、松树皮等轻基质的一种或多种，按体积比均匀搅拌，黄心土</w:t>
      </w:r>
      <w:proofErr w:type="gramStart"/>
      <w:r>
        <w:rPr>
          <w:rFonts w:hint="eastAsia"/>
        </w:rPr>
        <w:t>占比宜在</w:t>
      </w:r>
      <w:proofErr w:type="gramEnd"/>
      <w:r>
        <w:rPr>
          <w:rFonts w:hint="eastAsia"/>
        </w:rPr>
        <w:t>70</w:t>
      </w:r>
      <w:r>
        <w:rPr>
          <w:rFonts w:hint="eastAsia"/>
        </w:rPr>
        <w:t>％以上。</w:t>
      </w:r>
    </w:p>
    <w:p w:rsidR="00980D50" w:rsidRDefault="0044532C">
      <w:pPr>
        <w:pStyle w:val="affe"/>
        <w:spacing w:before="120" w:after="120"/>
      </w:pPr>
      <w:r>
        <w:rPr>
          <w:rFonts w:hint="eastAsia"/>
        </w:rPr>
        <w:t>育苗容器选择</w:t>
      </w:r>
    </w:p>
    <w:p w:rsidR="00980D50" w:rsidRDefault="0044532C">
      <w:pPr>
        <w:pStyle w:val="afffff1"/>
        <w:ind w:firstLine="420"/>
      </w:pPr>
      <w:r>
        <w:rPr>
          <w:rFonts w:hint="eastAsia"/>
        </w:rPr>
        <w:t>选择塑料或无纺布育苗杯，育苗</w:t>
      </w:r>
      <w:proofErr w:type="gramStart"/>
      <w:r>
        <w:rPr>
          <w:rFonts w:hint="eastAsia"/>
        </w:rPr>
        <w:t>杯展开</w:t>
      </w:r>
      <w:proofErr w:type="gramEnd"/>
      <w:r>
        <w:rPr>
          <w:rFonts w:hint="eastAsia"/>
        </w:rPr>
        <w:t>直径宜为</w:t>
      </w:r>
      <w:r>
        <w:rPr>
          <w:rFonts w:hint="eastAsia"/>
        </w:rPr>
        <w:t>8</w:t>
      </w:r>
      <w:r>
        <w:rPr>
          <w:rFonts w:hint="eastAsia"/>
          <w:vertAlign w:val="subscript"/>
        </w:rPr>
        <w:t xml:space="preserve"> </w:t>
      </w:r>
      <w:r>
        <w:rPr>
          <w:rFonts w:hint="eastAsia"/>
        </w:rPr>
        <w:t>cm</w:t>
      </w:r>
      <w:r>
        <w:rPr>
          <w:rFonts w:hint="eastAsia"/>
        </w:rPr>
        <w:t>～</w:t>
      </w:r>
      <w:r>
        <w:rPr>
          <w:rFonts w:hint="eastAsia"/>
        </w:rPr>
        <w:t>10</w:t>
      </w:r>
      <w:r>
        <w:rPr>
          <w:rFonts w:hint="eastAsia"/>
          <w:vertAlign w:val="subscript"/>
        </w:rPr>
        <w:t xml:space="preserve"> </w:t>
      </w:r>
      <w:r>
        <w:rPr>
          <w:rFonts w:hint="eastAsia"/>
        </w:rPr>
        <w:t>cm</w:t>
      </w:r>
      <w:r>
        <w:rPr>
          <w:rFonts w:hint="eastAsia"/>
        </w:rPr>
        <w:t>、高</w:t>
      </w:r>
      <w:r>
        <w:rPr>
          <w:rFonts w:hint="eastAsia"/>
        </w:rPr>
        <w:t>10</w:t>
      </w:r>
      <w:r>
        <w:rPr>
          <w:rFonts w:hint="eastAsia"/>
          <w:vertAlign w:val="subscript"/>
        </w:rPr>
        <w:t xml:space="preserve"> </w:t>
      </w:r>
      <w:r>
        <w:rPr>
          <w:rFonts w:hint="eastAsia"/>
        </w:rPr>
        <w:t>cm</w:t>
      </w:r>
      <w:r>
        <w:rPr>
          <w:rFonts w:hint="eastAsia"/>
        </w:rPr>
        <w:t>～</w:t>
      </w:r>
      <w:r>
        <w:rPr>
          <w:rFonts w:hint="eastAsia"/>
        </w:rPr>
        <w:t>12</w:t>
      </w:r>
      <w:r>
        <w:rPr>
          <w:rFonts w:hint="eastAsia"/>
          <w:vertAlign w:val="subscript"/>
        </w:rPr>
        <w:t xml:space="preserve"> </w:t>
      </w:r>
      <w:r>
        <w:rPr>
          <w:rFonts w:hint="eastAsia"/>
        </w:rPr>
        <w:t>cm</w:t>
      </w:r>
      <w:r>
        <w:rPr>
          <w:rFonts w:hint="eastAsia"/>
        </w:rPr>
        <w:t>。</w:t>
      </w:r>
    </w:p>
    <w:p w:rsidR="00980D50" w:rsidRDefault="0044532C">
      <w:pPr>
        <w:pStyle w:val="affe"/>
        <w:spacing w:before="120" w:after="120"/>
      </w:pPr>
      <w:r>
        <w:rPr>
          <w:rFonts w:hint="eastAsia"/>
        </w:rPr>
        <w:t>基质装填</w:t>
      </w:r>
    </w:p>
    <w:p w:rsidR="00980D50" w:rsidRDefault="0044532C">
      <w:pPr>
        <w:pStyle w:val="afffff1"/>
        <w:ind w:firstLine="420"/>
      </w:pPr>
      <w:r>
        <w:rPr>
          <w:rFonts w:hint="eastAsia"/>
        </w:rPr>
        <w:t>将配制好的基质装入育苗杯中，并整齐摆放至苗床上。</w:t>
      </w:r>
    </w:p>
    <w:p w:rsidR="00980D50" w:rsidRDefault="0044532C">
      <w:pPr>
        <w:pStyle w:val="affd"/>
        <w:spacing w:before="120" w:after="120"/>
      </w:pPr>
      <w:bookmarkStart w:id="83" w:name="_Toc199340836"/>
      <w:bookmarkStart w:id="84" w:name="_Toc199321746"/>
      <w:bookmarkStart w:id="85" w:name="_Toc199425066"/>
      <w:r>
        <w:rPr>
          <w:rFonts w:hint="eastAsia"/>
        </w:rPr>
        <w:t>播种</w:t>
      </w:r>
      <w:bookmarkEnd w:id="83"/>
      <w:bookmarkEnd w:id="84"/>
      <w:bookmarkEnd w:id="85"/>
    </w:p>
    <w:p w:rsidR="00980D50" w:rsidRDefault="0044532C">
      <w:pPr>
        <w:pStyle w:val="affe"/>
        <w:spacing w:before="120" w:after="120"/>
      </w:pPr>
      <w:r>
        <w:rPr>
          <w:rFonts w:hint="eastAsia"/>
        </w:rPr>
        <w:t>播种时期</w:t>
      </w:r>
    </w:p>
    <w:p w:rsidR="00980D50" w:rsidRDefault="0044532C">
      <w:pPr>
        <w:pStyle w:val="afffff1"/>
        <w:ind w:firstLine="420"/>
      </w:pPr>
      <w:r>
        <w:rPr>
          <w:rFonts w:hint="eastAsia"/>
        </w:rPr>
        <w:t>每年</w:t>
      </w:r>
      <w:r>
        <w:rPr>
          <w:rFonts w:hint="eastAsia"/>
        </w:rPr>
        <w:t>4</w:t>
      </w:r>
      <w:r>
        <w:rPr>
          <w:rFonts w:hint="eastAsia"/>
        </w:rPr>
        <w:t>～</w:t>
      </w:r>
      <w:r>
        <w:rPr>
          <w:rFonts w:hint="eastAsia"/>
        </w:rPr>
        <w:t>5</w:t>
      </w:r>
      <w:r>
        <w:rPr>
          <w:rFonts w:hint="eastAsia"/>
        </w:rPr>
        <w:t>月。</w:t>
      </w:r>
    </w:p>
    <w:p w:rsidR="00980D50" w:rsidRDefault="0044532C">
      <w:pPr>
        <w:pStyle w:val="affe"/>
        <w:spacing w:before="120" w:after="120"/>
      </w:pPr>
      <w:r>
        <w:rPr>
          <w:rFonts w:hint="eastAsia"/>
        </w:rPr>
        <w:t>播种方法</w:t>
      </w:r>
    </w:p>
    <w:p w:rsidR="00980D50" w:rsidRDefault="0044532C">
      <w:pPr>
        <w:pStyle w:val="afff"/>
        <w:spacing w:before="120" w:after="120"/>
      </w:pPr>
      <w:r>
        <w:rPr>
          <w:rFonts w:hint="eastAsia"/>
        </w:rPr>
        <w:t>点杯播种</w:t>
      </w:r>
    </w:p>
    <w:p w:rsidR="00980D50" w:rsidRDefault="0044532C">
      <w:pPr>
        <w:pStyle w:val="afffff1"/>
        <w:ind w:firstLine="420"/>
      </w:pPr>
      <w:r>
        <w:rPr>
          <w:rFonts w:hint="eastAsia"/>
        </w:rPr>
        <w:t>育苗杯装满基质后，在育苗杯中间打</w:t>
      </w:r>
      <w:r>
        <w:rPr>
          <w:rFonts w:hint="eastAsia"/>
        </w:rPr>
        <w:t>4</w:t>
      </w:r>
      <w:r>
        <w:rPr>
          <w:rFonts w:hint="eastAsia"/>
          <w:vertAlign w:val="subscript"/>
        </w:rPr>
        <w:t xml:space="preserve"> </w:t>
      </w:r>
      <w:r>
        <w:rPr>
          <w:rFonts w:hint="eastAsia"/>
        </w:rPr>
        <w:t>cm</w:t>
      </w:r>
      <w:r>
        <w:rPr>
          <w:rFonts w:hint="eastAsia"/>
        </w:rPr>
        <w:t>～</w:t>
      </w:r>
      <w:r>
        <w:rPr>
          <w:rFonts w:hint="eastAsia"/>
        </w:rPr>
        <w:t>5</w:t>
      </w:r>
      <w:r>
        <w:rPr>
          <w:rFonts w:hint="eastAsia"/>
          <w:vertAlign w:val="subscript"/>
        </w:rPr>
        <w:t xml:space="preserve"> </w:t>
      </w:r>
      <w:r>
        <w:rPr>
          <w:rFonts w:hint="eastAsia"/>
        </w:rPr>
        <w:t>cm</w:t>
      </w:r>
      <w:r>
        <w:rPr>
          <w:rFonts w:hint="eastAsia"/>
        </w:rPr>
        <w:t>深的孔，放入</w:t>
      </w:r>
      <w:r>
        <w:rPr>
          <w:rFonts w:hint="eastAsia"/>
        </w:rPr>
        <w:t>1</w:t>
      </w:r>
      <w:r>
        <w:rPr>
          <w:rFonts w:hint="eastAsia"/>
        </w:rPr>
        <w:t>颗新鲜的种子，再抹平基质，淋透水，并覆盖遮阳网，育苗期间应保持育苗基质湿润。</w:t>
      </w:r>
    </w:p>
    <w:p w:rsidR="00980D50" w:rsidRDefault="0044532C">
      <w:pPr>
        <w:pStyle w:val="afff"/>
        <w:spacing w:before="120" w:after="120"/>
      </w:pPr>
      <w:r>
        <w:rPr>
          <w:rFonts w:hint="eastAsia"/>
        </w:rPr>
        <w:t>催芽播种</w:t>
      </w:r>
    </w:p>
    <w:p w:rsidR="00980D50" w:rsidRDefault="0044532C">
      <w:pPr>
        <w:pStyle w:val="afffff1"/>
        <w:ind w:firstLine="420"/>
      </w:pPr>
      <w:r>
        <w:rPr>
          <w:rFonts w:hint="eastAsia"/>
        </w:rPr>
        <w:t>按以下方法进行：</w:t>
      </w:r>
    </w:p>
    <w:p w:rsidR="00980D50" w:rsidRDefault="0044532C">
      <w:pPr>
        <w:pStyle w:val="af5"/>
        <w:numPr>
          <w:ilvl w:val="0"/>
          <w:numId w:val="32"/>
        </w:numPr>
      </w:pPr>
      <w:r>
        <w:rPr>
          <w:rFonts w:hint="eastAsia"/>
        </w:rPr>
        <w:t>用</w:t>
      </w:r>
      <w:r>
        <w:rPr>
          <w:rFonts w:hint="eastAsia"/>
        </w:rPr>
        <w:t>0.1</w:t>
      </w:r>
      <w:r>
        <w:rPr>
          <w:rFonts w:hint="eastAsia"/>
        </w:rPr>
        <w:t>％高锰酸钾溶液消毒种子和沙子；</w:t>
      </w:r>
    </w:p>
    <w:p w:rsidR="00980D50" w:rsidRDefault="0044532C">
      <w:pPr>
        <w:pStyle w:val="af5"/>
      </w:pPr>
      <w:r>
        <w:rPr>
          <w:rFonts w:hint="eastAsia"/>
        </w:rPr>
        <w:t>铺设育苗沙床，自下而上分别为：</w:t>
      </w:r>
      <w:r>
        <w:rPr>
          <w:rFonts w:hint="eastAsia"/>
        </w:rPr>
        <w:t>5</w:t>
      </w:r>
      <w:r>
        <w:rPr>
          <w:rFonts w:hint="eastAsia"/>
          <w:vertAlign w:val="subscript"/>
        </w:rPr>
        <w:t xml:space="preserve"> </w:t>
      </w:r>
      <w:r>
        <w:rPr>
          <w:rFonts w:hint="eastAsia"/>
        </w:rPr>
        <w:t>cm</w:t>
      </w:r>
      <w:r>
        <w:rPr>
          <w:rFonts w:hint="eastAsia"/>
        </w:rPr>
        <w:t>厚的沙层，</w:t>
      </w:r>
      <w:proofErr w:type="gramStart"/>
      <w:r>
        <w:rPr>
          <w:rFonts w:hint="eastAsia"/>
        </w:rPr>
        <w:t>平铺种层</w:t>
      </w:r>
      <w:proofErr w:type="gramEnd"/>
      <w:r>
        <w:rPr>
          <w:rFonts w:hint="eastAsia"/>
        </w:rPr>
        <w:t>和</w:t>
      </w:r>
      <w:r>
        <w:rPr>
          <w:rFonts w:hint="eastAsia"/>
        </w:rPr>
        <w:t>1.5</w:t>
      </w:r>
      <w:r>
        <w:rPr>
          <w:rFonts w:hint="eastAsia"/>
          <w:vertAlign w:val="subscript"/>
        </w:rPr>
        <w:t xml:space="preserve"> </w:t>
      </w:r>
      <w:r>
        <w:rPr>
          <w:rFonts w:hint="eastAsia"/>
        </w:rPr>
        <w:t>cm</w:t>
      </w:r>
      <w:r>
        <w:rPr>
          <w:rFonts w:hint="eastAsia"/>
        </w:rPr>
        <w:t>～</w:t>
      </w:r>
      <w:r>
        <w:rPr>
          <w:rFonts w:hint="eastAsia"/>
        </w:rPr>
        <w:t>2</w:t>
      </w:r>
      <w:r>
        <w:rPr>
          <w:rFonts w:hint="eastAsia"/>
          <w:vertAlign w:val="subscript"/>
        </w:rPr>
        <w:t xml:space="preserve"> </w:t>
      </w:r>
      <w:r>
        <w:rPr>
          <w:rFonts w:hint="eastAsia"/>
        </w:rPr>
        <w:t>cm</w:t>
      </w:r>
      <w:r>
        <w:rPr>
          <w:rFonts w:hint="eastAsia"/>
        </w:rPr>
        <w:t>厚的沙层；</w:t>
      </w:r>
    </w:p>
    <w:p w:rsidR="00980D50" w:rsidRDefault="0044532C">
      <w:pPr>
        <w:pStyle w:val="af5"/>
      </w:pPr>
      <w:r>
        <w:rPr>
          <w:rFonts w:hint="eastAsia"/>
        </w:rPr>
        <w:t>在通风、阴凉、平坦的地面进行种子沙藏催芽；</w:t>
      </w:r>
    </w:p>
    <w:p w:rsidR="00980D50" w:rsidRDefault="0044532C">
      <w:pPr>
        <w:pStyle w:val="af5"/>
      </w:pPr>
      <w:proofErr w:type="gramStart"/>
      <w:r>
        <w:rPr>
          <w:rFonts w:hint="eastAsia"/>
        </w:rPr>
        <w:t>淋</w:t>
      </w:r>
      <w:proofErr w:type="gramEnd"/>
      <w:r>
        <w:rPr>
          <w:rFonts w:hint="eastAsia"/>
        </w:rPr>
        <w:t>透水后，覆盖透明薄膜，保持沙子湿润，待种子发芽露白后进行苗圃播种；</w:t>
      </w:r>
    </w:p>
    <w:p w:rsidR="00980D50" w:rsidRDefault="0044532C">
      <w:pPr>
        <w:pStyle w:val="af5"/>
      </w:pPr>
      <w:r>
        <w:rPr>
          <w:rFonts w:hint="eastAsia"/>
        </w:rPr>
        <w:t>每个杯子放入一颗带</w:t>
      </w:r>
      <w:r>
        <w:rPr>
          <w:rFonts w:hint="eastAsia"/>
        </w:rPr>
        <w:t>2</w:t>
      </w:r>
      <w:r>
        <w:rPr>
          <w:rFonts w:hint="eastAsia"/>
          <w:vertAlign w:val="subscript"/>
        </w:rPr>
        <w:t xml:space="preserve"> </w:t>
      </w:r>
      <w:r>
        <w:rPr>
          <w:rFonts w:hint="eastAsia"/>
        </w:rPr>
        <w:t>cm</w:t>
      </w:r>
      <w:r>
        <w:rPr>
          <w:rFonts w:hint="eastAsia"/>
        </w:rPr>
        <w:t>～</w:t>
      </w:r>
      <w:r>
        <w:rPr>
          <w:rFonts w:hint="eastAsia"/>
        </w:rPr>
        <w:t>4</w:t>
      </w:r>
      <w:r>
        <w:rPr>
          <w:rFonts w:hint="eastAsia"/>
          <w:vertAlign w:val="subscript"/>
        </w:rPr>
        <w:t xml:space="preserve"> </w:t>
      </w:r>
      <w:r>
        <w:rPr>
          <w:rFonts w:hint="eastAsia"/>
        </w:rPr>
        <w:t>cm</w:t>
      </w:r>
      <w:r>
        <w:rPr>
          <w:rFonts w:hint="eastAsia"/>
        </w:rPr>
        <w:t>胚根的种子，具体操作同</w:t>
      </w:r>
      <w:r>
        <w:rPr>
          <w:rFonts w:hint="eastAsia"/>
        </w:rPr>
        <w:t>6.2.2.1</w:t>
      </w:r>
      <w:r>
        <w:rPr>
          <w:rFonts w:hint="eastAsia"/>
        </w:rPr>
        <w:t>。</w:t>
      </w:r>
    </w:p>
    <w:p w:rsidR="00980D50" w:rsidRDefault="0044532C">
      <w:pPr>
        <w:pStyle w:val="affc"/>
        <w:spacing w:before="240" w:after="240"/>
      </w:pPr>
      <w:bookmarkStart w:id="86" w:name="_Toc199321747"/>
      <w:bookmarkStart w:id="87" w:name="_Toc199340837"/>
      <w:bookmarkStart w:id="88" w:name="_Toc199425067"/>
      <w:r>
        <w:rPr>
          <w:rFonts w:hint="eastAsia"/>
        </w:rPr>
        <w:t>苗期管理</w:t>
      </w:r>
      <w:bookmarkEnd w:id="86"/>
      <w:bookmarkEnd w:id="87"/>
      <w:bookmarkEnd w:id="88"/>
    </w:p>
    <w:p w:rsidR="00980D50" w:rsidRDefault="0044532C">
      <w:pPr>
        <w:pStyle w:val="affd"/>
        <w:spacing w:before="120" w:after="120"/>
      </w:pPr>
      <w:bookmarkStart w:id="89" w:name="_Toc199321748"/>
      <w:bookmarkStart w:id="90" w:name="_Toc199340838"/>
      <w:bookmarkStart w:id="91" w:name="_Toc199425068"/>
      <w:r>
        <w:rPr>
          <w:rFonts w:hint="eastAsia"/>
        </w:rPr>
        <w:t>施肥</w:t>
      </w:r>
      <w:bookmarkEnd w:id="89"/>
      <w:bookmarkEnd w:id="90"/>
      <w:bookmarkEnd w:id="91"/>
    </w:p>
    <w:p w:rsidR="00980D50" w:rsidRDefault="0044532C">
      <w:pPr>
        <w:pStyle w:val="affffffffd"/>
      </w:pPr>
      <w:r>
        <w:rPr>
          <w:rFonts w:hint="eastAsia"/>
        </w:rPr>
        <w:t>当幼苗长出</w:t>
      </w:r>
      <w:r>
        <w:rPr>
          <w:rFonts w:hint="eastAsia"/>
        </w:rPr>
        <w:t>4</w:t>
      </w:r>
      <w:r>
        <w:rPr>
          <w:rFonts w:hint="eastAsia"/>
        </w:rPr>
        <w:t>～</w:t>
      </w:r>
      <w:r>
        <w:rPr>
          <w:rFonts w:hint="eastAsia"/>
        </w:rPr>
        <w:t>6</w:t>
      </w:r>
      <w:r>
        <w:rPr>
          <w:rFonts w:hint="eastAsia"/>
        </w:rPr>
        <w:t>片真叶时开始追肥，每月追肥</w:t>
      </w:r>
      <w:r>
        <w:rPr>
          <w:rFonts w:hint="eastAsia"/>
        </w:rPr>
        <w:t>1</w:t>
      </w:r>
      <w:r>
        <w:rPr>
          <w:rFonts w:hint="eastAsia"/>
        </w:rPr>
        <w:t>～</w:t>
      </w:r>
      <w:r>
        <w:rPr>
          <w:rFonts w:hint="eastAsia"/>
        </w:rPr>
        <w:t>2</w:t>
      </w:r>
      <w:r>
        <w:rPr>
          <w:rFonts w:hint="eastAsia"/>
        </w:rPr>
        <w:t>次，</w:t>
      </w:r>
      <w:proofErr w:type="gramStart"/>
      <w:r>
        <w:rPr>
          <w:rFonts w:hint="eastAsia"/>
        </w:rPr>
        <w:t>前</w:t>
      </w:r>
      <w:r>
        <w:rPr>
          <w:rFonts w:hint="eastAsia"/>
        </w:rPr>
        <w:t>3</w:t>
      </w:r>
      <w:r>
        <w:rPr>
          <w:rFonts w:hint="eastAsia"/>
        </w:rPr>
        <w:t>个月淋施浓度</w:t>
      </w:r>
      <w:proofErr w:type="gramEnd"/>
      <w:r>
        <w:rPr>
          <w:rFonts w:hint="eastAsia"/>
        </w:rPr>
        <w:t>为</w:t>
      </w:r>
      <w:r>
        <w:rPr>
          <w:rFonts w:hint="eastAsia"/>
        </w:rPr>
        <w:t>0.5</w:t>
      </w:r>
      <w:r>
        <w:rPr>
          <w:rFonts w:hint="eastAsia"/>
        </w:rPr>
        <w:t>％～</w:t>
      </w:r>
      <w:r>
        <w:rPr>
          <w:rFonts w:hint="eastAsia"/>
        </w:rPr>
        <w:t>0.6</w:t>
      </w:r>
      <w:r>
        <w:rPr>
          <w:rFonts w:hint="eastAsia"/>
        </w:rPr>
        <w:t>％的复合肥（</w:t>
      </w:r>
      <w:r>
        <w:rPr>
          <w:rFonts w:hint="eastAsia"/>
        </w:rPr>
        <w:t>15-15-15</w:t>
      </w:r>
      <w:r>
        <w:rPr>
          <w:rFonts w:hint="eastAsia"/>
        </w:rPr>
        <w:t>）液肥，每次淋透基质为宜。</w:t>
      </w:r>
    </w:p>
    <w:p w:rsidR="00980D50" w:rsidRDefault="0044532C">
      <w:pPr>
        <w:pStyle w:val="affffffffd"/>
      </w:pPr>
      <w:r>
        <w:rPr>
          <w:rFonts w:hint="eastAsia"/>
        </w:rPr>
        <w:t>3</w:t>
      </w:r>
      <w:r>
        <w:rPr>
          <w:rFonts w:hint="eastAsia"/>
        </w:rPr>
        <w:t>个月后，每</w:t>
      </w:r>
      <w:r>
        <w:rPr>
          <w:rFonts w:hint="eastAsia"/>
        </w:rPr>
        <w:t>667</w:t>
      </w:r>
      <w:r>
        <w:rPr>
          <w:rFonts w:hint="eastAsia"/>
          <w:vertAlign w:val="subscript"/>
        </w:rPr>
        <w:t xml:space="preserve"> </w:t>
      </w:r>
      <w:r>
        <w:rPr>
          <w:rFonts w:hint="eastAsia"/>
        </w:rPr>
        <w:t>m</w:t>
      </w:r>
      <w:r>
        <w:rPr>
          <w:rFonts w:hint="eastAsia"/>
          <w:vertAlign w:val="superscript"/>
        </w:rPr>
        <w:t>2</w:t>
      </w:r>
      <w:r>
        <w:rPr>
          <w:rFonts w:hint="eastAsia"/>
        </w:rPr>
        <w:t>撒施复合肥（</w:t>
      </w:r>
      <w:r>
        <w:rPr>
          <w:rFonts w:hint="eastAsia"/>
        </w:rPr>
        <w:t>15-15-15</w:t>
      </w:r>
      <w:r>
        <w:rPr>
          <w:rFonts w:hint="eastAsia"/>
        </w:rPr>
        <w:t>）</w:t>
      </w:r>
      <w:r>
        <w:rPr>
          <w:rFonts w:hint="eastAsia"/>
        </w:rPr>
        <w:t>30</w:t>
      </w:r>
      <w:r>
        <w:rPr>
          <w:rFonts w:hint="eastAsia"/>
          <w:vertAlign w:val="subscript"/>
        </w:rPr>
        <w:t xml:space="preserve"> </w:t>
      </w:r>
      <w:r>
        <w:rPr>
          <w:rFonts w:hint="eastAsia"/>
        </w:rPr>
        <w:t>kg</w:t>
      </w:r>
      <w:r>
        <w:rPr>
          <w:rFonts w:hint="eastAsia"/>
        </w:rPr>
        <w:t>～</w:t>
      </w:r>
      <w:r>
        <w:rPr>
          <w:rFonts w:hint="eastAsia"/>
        </w:rPr>
        <w:t>35</w:t>
      </w:r>
      <w:r>
        <w:rPr>
          <w:rFonts w:hint="eastAsia"/>
          <w:vertAlign w:val="subscript"/>
        </w:rPr>
        <w:t xml:space="preserve"> </w:t>
      </w:r>
      <w:r>
        <w:rPr>
          <w:rFonts w:hint="eastAsia"/>
        </w:rPr>
        <w:t>kg</w:t>
      </w:r>
      <w:r>
        <w:rPr>
          <w:rFonts w:hint="eastAsia"/>
        </w:rPr>
        <w:t>，施肥后淋透水，复合肥的使用符合</w:t>
      </w:r>
      <w:r>
        <w:rPr>
          <w:rFonts w:hint="eastAsia"/>
        </w:rPr>
        <w:t>GB/T 15063</w:t>
      </w:r>
      <w:r>
        <w:rPr>
          <w:rFonts w:hint="eastAsia"/>
        </w:rPr>
        <w:t>的规定。</w:t>
      </w:r>
    </w:p>
    <w:p w:rsidR="00980D50" w:rsidRDefault="0044532C">
      <w:pPr>
        <w:pStyle w:val="affd"/>
        <w:spacing w:before="120" w:after="120"/>
      </w:pPr>
      <w:bookmarkStart w:id="92" w:name="_Toc199340839"/>
      <w:bookmarkStart w:id="93" w:name="_Toc199321749"/>
      <w:bookmarkStart w:id="94" w:name="_Toc199425069"/>
      <w:r>
        <w:rPr>
          <w:rFonts w:hint="eastAsia"/>
        </w:rPr>
        <w:t>水分管理</w:t>
      </w:r>
      <w:bookmarkEnd w:id="92"/>
      <w:bookmarkEnd w:id="93"/>
      <w:bookmarkEnd w:id="94"/>
    </w:p>
    <w:p w:rsidR="00980D50" w:rsidRDefault="0044532C">
      <w:pPr>
        <w:pStyle w:val="afffff1"/>
        <w:ind w:firstLine="420"/>
      </w:pPr>
      <w:r>
        <w:rPr>
          <w:rFonts w:hint="eastAsia"/>
        </w:rPr>
        <w:t>及时淋水，保持基质湿润。</w:t>
      </w:r>
    </w:p>
    <w:p w:rsidR="00980D50" w:rsidRDefault="0044532C">
      <w:pPr>
        <w:pStyle w:val="affd"/>
        <w:spacing w:before="120" w:after="120"/>
      </w:pPr>
      <w:bookmarkStart w:id="95" w:name="_Toc199321750"/>
      <w:bookmarkStart w:id="96" w:name="_Toc199340840"/>
      <w:bookmarkStart w:id="97" w:name="_Toc199425070"/>
      <w:r>
        <w:rPr>
          <w:rFonts w:hint="eastAsia"/>
        </w:rPr>
        <w:t>除草</w:t>
      </w:r>
      <w:bookmarkEnd w:id="95"/>
      <w:bookmarkEnd w:id="96"/>
      <w:bookmarkEnd w:id="97"/>
    </w:p>
    <w:p w:rsidR="00980D50" w:rsidRDefault="0044532C">
      <w:pPr>
        <w:pStyle w:val="afffff1"/>
        <w:ind w:firstLine="420"/>
      </w:pPr>
      <w:bookmarkStart w:id="98" w:name="OLE_LINK14"/>
      <w:bookmarkStart w:id="99" w:name="OLE_LINK13"/>
      <w:r>
        <w:rPr>
          <w:rFonts w:hint="eastAsia"/>
        </w:rPr>
        <w:t>人工拔除育苗杯中的杂草</w:t>
      </w:r>
      <w:bookmarkEnd w:id="98"/>
      <w:bookmarkEnd w:id="99"/>
      <w:r>
        <w:rPr>
          <w:rFonts w:hint="eastAsia"/>
        </w:rPr>
        <w:t>。</w:t>
      </w:r>
    </w:p>
    <w:p w:rsidR="00980D50" w:rsidRDefault="0044532C">
      <w:pPr>
        <w:pStyle w:val="affd"/>
        <w:spacing w:before="120" w:after="120"/>
      </w:pPr>
      <w:bookmarkStart w:id="100" w:name="_Toc199321751"/>
      <w:bookmarkStart w:id="101" w:name="_Toc199340841"/>
      <w:bookmarkStart w:id="102" w:name="_Toc199425071"/>
      <w:r>
        <w:rPr>
          <w:rFonts w:hint="eastAsia"/>
        </w:rPr>
        <w:t>病虫害防治</w:t>
      </w:r>
      <w:bookmarkEnd w:id="100"/>
      <w:bookmarkEnd w:id="101"/>
      <w:bookmarkEnd w:id="102"/>
    </w:p>
    <w:p w:rsidR="00980D50" w:rsidRDefault="0044532C">
      <w:pPr>
        <w:pStyle w:val="afffff1"/>
        <w:ind w:firstLine="420"/>
      </w:pPr>
      <w:bookmarkStart w:id="103" w:name="OLE_LINK17"/>
      <w:bookmarkStart w:id="104" w:name="OLE_LINK18"/>
      <w:r>
        <w:rPr>
          <w:rFonts w:hint="eastAsia"/>
        </w:rPr>
        <w:t>主要包括炭疽病、</w:t>
      </w:r>
      <w:bookmarkStart w:id="105" w:name="OLE_LINK2"/>
      <w:bookmarkStart w:id="106" w:name="OLE_LINK1"/>
      <w:r>
        <w:rPr>
          <w:rFonts w:hint="eastAsia"/>
        </w:rPr>
        <w:t>夜斑病</w:t>
      </w:r>
      <w:bookmarkEnd w:id="105"/>
      <w:bookmarkEnd w:id="106"/>
      <w:r>
        <w:rPr>
          <w:rFonts w:hint="eastAsia"/>
        </w:rPr>
        <w:t>、蚜虫、木</w:t>
      </w:r>
      <w:proofErr w:type="gramStart"/>
      <w:r>
        <w:rPr>
          <w:rFonts w:hint="eastAsia"/>
        </w:rPr>
        <w:t>虱</w:t>
      </w:r>
      <w:proofErr w:type="gramEnd"/>
      <w:r>
        <w:rPr>
          <w:rFonts w:hint="eastAsia"/>
        </w:rPr>
        <w:t>、天牛等，病虫害防治遵循“预防为主，综合防治”原则，以物理防治为基础，农药使用符合</w:t>
      </w:r>
      <w:r>
        <w:rPr>
          <w:rFonts w:hint="eastAsia"/>
        </w:rPr>
        <w:t>GB/T 8321</w:t>
      </w:r>
      <w:r>
        <w:rPr>
          <w:rFonts w:hint="eastAsia"/>
        </w:rPr>
        <w:t>的规定</w:t>
      </w:r>
      <w:bookmarkEnd w:id="103"/>
      <w:bookmarkEnd w:id="104"/>
      <w:r>
        <w:rPr>
          <w:rFonts w:hint="eastAsia"/>
        </w:rPr>
        <w:t>，防治方法见</w:t>
      </w:r>
      <w:r>
        <w:rPr>
          <w:rFonts w:hint="eastAsia"/>
        </w:rPr>
        <w:t>附录</w:t>
      </w:r>
      <w:r>
        <w:rPr>
          <w:rFonts w:hint="eastAsia"/>
        </w:rPr>
        <w:t>A</w:t>
      </w:r>
      <w:r>
        <w:rPr>
          <w:rFonts w:hint="eastAsia"/>
        </w:rPr>
        <w:t>。</w:t>
      </w:r>
    </w:p>
    <w:p w:rsidR="00980D50" w:rsidRDefault="0044532C">
      <w:pPr>
        <w:pStyle w:val="affc"/>
        <w:spacing w:before="240" w:after="240"/>
      </w:pPr>
      <w:bookmarkStart w:id="107" w:name="_Toc199321752"/>
      <w:bookmarkStart w:id="108" w:name="_Toc199340842"/>
      <w:bookmarkStart w:id="109" w:name="_Toc199425072"/>
      <w:r>
        <w:rPr>
          <w:rFonts w:hint="eastAsia"/>
        </w:rPr>
        <w:lastRenderedPageBreak/>
        <w:t>苗木出圃</w:t>
      </w:r>
      <w:bookmarkEnd w:id="107"/>
      <w:bookmarkEnd w:id="108"/>
      <w:bookmarkEnd w:id="109"/>
    </w:p>
    <w:p w:rsidR="00980D50" w:rsidRDefault="0044532C">
      <w:pPr>
        <w:pStyle w:val="affd"/>
        <w:spacing w:before="120" w:after="120"/>
      </w:pPr>
      <w:bookmarkStart w:id="110" w:name="_Toc199321753"/>
      <w:bookmarkStart w:id="111" w:name="_Toc199340843"/>
      <w:bookmarkStart w:id="112" w:name="_Toc199425073"/>
      <w:r>
        <w:rPr>
          <w:rFonts w:hint="eastAsia"/>
        </w:rPr>
        <w:t>起苗</w:t>
      </w:r>
      <w:bookmarkEnd w:id="110"/>
      <w:bookmarkEnd w:id="111"/>
      <w:bookmarkEnd w:id="112"/>
    </w:p>
    <w:p w:rsidR="00980D50" w:rsidRDefault="0044532C">
      <w:pPr>
        <w:pStyle w:val="afffff1"/>
        <w:ind w:firstLine="420"/>
      </w:pPr>
      <w:r>
        <w:rPr>
          <w:rFonts w:hint="eastAsia"/>
        </w:rPr>
        <w:t>育苗</w:t>
      </w:r>
      <w:r>
        <w:rPr>
          <w:rFonts w:hint="eastAsia"/>
        </w:rPr>
        <w:t>1</w:t>
      </w:r>
      <w:r>
        <w:rPr>
          <w:rFonts w:hint="eastAsia"/>
        </w:rPr>
        <w:t>～</w:t>
      </w:r>
      <w:r>
        <w:rPr>
          <w:rFonts w:hint="eastAsia"/>
        </w:rPr>
        <w:t>2</w:t>
      </w:r>
      <w:r>
        <w:rPr>
          <w:rFonts w:hint="eastAsia"/>
        </w:rPr>
        <w:t>年后，选择苗高≥</w:t>
      </w:r>
      <w:r>
        <w:rPr>
          <w:rFonts w:hint="eastAsia"/>
        </w:rPr>
        <w:t>35</w:t>
      </w:r>
      <w:r>
        <w:rPr>
          <w:rFonts w:hint="eastAsia"/>
          <w:vertAlign w:val="subscript"/>
        </w:rPr>
        <w:t xml:space="preserve"> </w:t>
      </w:r>
      <w:r>
        <w:rPr>
          <w:rFonts w:hint="eastAsia"/>
        </w:rPr>
        <w:t>cm</w:t>
      </w:r>
      <w:r>
        <w:rPr>
          <w:rFonts w:hint="eastAsia"/>
        </w:rPr>
        <w:t>，地径≥</w:t>
      </w:r>
      <w:r>
        <w:rPr>
          <w:rFonts w:hint="eastAsia"/>
        </w:rPr>
        <w:t>0.7</w:t>
      </w:r>
      <w:r>
        <w:rPr>
          <w:rFonts w:hint="eastAsia"/>
          <w:vertAlign w:val="subscript"/>
        </w:rPr>
        <w:t xml:space="preserve"> </w:t>
      </w:r>
      <w:r>
        <w:rPr>
          <w:rFonts w:hint="eastAsia"/>
        </w:rPr>
        <w:t>cm</w:t>
      </w:r>
      <w:r>
        <w:rPr>
          <w:rFonts w:hint="eastAsia"/>
        </w:rPr>
        <w:t>的生长健壮、无病虫害的苗木出圃。</w:t>
      </w:r>
    </w:p>
    <w:p w:rsidR="00980D50" w:rsidRDefault="0044532C">
      <w:pPr>
        <w:pStyle w:val="affd"/>
        <w:spacing w:before="120" w:after="120"/>
      </w:pPr>
      <w:bookmarkStart w:id="113" w:name="_Toc199321754"/>
      <w:bookmarkStart w:id="114" w:name="_Toc199340844"/>
      <w:bookmarkStart w:id="115" w:name="_Toc199425074"/>
      <w:r>
        <w:rPr>
          <w:rFonts w:hint="eastAsia"/>
        </w:rPr>
        <w:t>炼苗</w:t>
      </w:r>
      <w:bookmarkEnd w:id="113"/>
      <w:bookmarkEnd w:id="114"/>
      <w:bookmarkEnd w:id="115"/>
    </w:p>
    <w:p w:rsidR="00980D50" w:rsidRDefault="0044532C">
      <w:pPr>
        <w:pStyle w:val="afffff1"/>
        <w:ind w:firstLine="420"/>
      </w:pPr>
      <w:r>
        <w:rPr>
          <w:rFonts w:hint="eastAsia"/>
        </w:rPr>
        <w:t>出圃前</w:t>
      </w:r>
      <w:r>
        <w:rPr>
          <w:rFonts w:hint="eastAsia"/>
        </w:rPr>
        <w:t>1</w:t>
      </w:r>
      <w:r>
        <w:rPr>
          <w:rFonts w:hint="eastAsia"/>
        </w:rPr>
        <w:t>个月进行炼苗，选择太阳光照强度低的时间段对苗木</w:t>
      </w:r>
      <w:proofErr w:type="gramStart"/>
      <w:r>
        <w:rPr>
          <w:rFonts w:hint="eastAsia"/>
        </w:rPr>
        <w:t>进行移杯断根</w:t>
      </w:r>
      <w:proofErr w:type="gramEnd"/>
      <w:r>
        <w:rPr>
          <w:rFonts w:hint="eastAsia"/>
        </w:rPr>
        <w:t>，并分级摆放苗木。</w:t>
      </w:r>
    </w:p>
    <w:p w:rsidR="00980D50" w:rsidRDefault="0044532C">
      <w:pPr>
        <w:pStyle w:val="affd"/>
        <w:spacing w:before="120" w:after="120"/>
      </w:pPr>
      <w:bookmarkStart w:id="116" w:name="_Toc199321755"/>
      <w:bookmarkStart w:id="117" w:name="_Toc199340845"/>
      <w:bookmarkStart w:id="118" w:name="_Toc199425075"/>
      <w:r>
        <w:rPr>
          <w:rFonts w:hint="eastAsia"/>
        </w:rPr>
        <w:t>检疫</w:t>
      </w:r>
      <w:bookmarkEnd w:id="116"/>
      <w:bookmarkEnd w:id="117"/>
      <w:bookmarkEnd w:id="118"/>
    </w:p>
    <w:p w:rsidR="00980D50" w:rsidRDefault="0044532C">
      <w:pPr>
        <w:pStyle w:val="afffff1"/>
        <w:ind w:firstLine="420"/>
      </w:pPr>
      <w:r>
        <w:rPr>
          <w:rFonts w:hint="eastAsia"/>
        </w:rPr>
        <w:t>按</w:t>
      </w:r>
      <w:r>
        <w:rPr>
          <w:rFonts w:hint="eastAsia"/>
        </w:rPr>
        <w:t>LY/T 1829</w:t>
      </w:r>
      <w:r>
        <w:rPr>
          <w:rFonts w:hint="eastAsia"/>
        </w:rPr>
        <w:t>的规定开展检疫。</w:t>
      </w:r>
    </w:p>
    <w:p w:rsidR="00980D50" w:rsidRDefault="0044532C">
      <w:pPr>
        <w:pStyle w:val="affd"/>
        <w:spacing w:before="120" w:after="120"/>
      </w:pPr>
      <w:bookmarkStart w:id="119" w:name="_Toc199321756"/>
      <w:bookmarkStart w:id="120" w:name="_Toc199340846"/>
      <w:bookmarkStart w:id="121" w:name="_Toc199425076"/>
      <w:r>
        <w:rPr>
          <w:rFonts w:hint="eastAsia"/>
        </w:rPr>
        <w:t>包装</w:t>
      </w:r>
      <w:bookmarkEnd w:id="119"/>
      <w:bookmarkEnd w:id="120"/>
      <w:bookmarkEnd w:id="121"/>
    </w:p>
    <w:p w:rsidR="00980D50" w:rsidRDefault="0044532C">
      <w:pPr>
        <w:pStyle w:val="afffff1"/>
        <w:ind w:firstLine="420"/>
      </w:pPr>
      <w:r>
        <w:rPr>
          <w:rFonts w:hint="eastAsia"/>
        </w:rPr>
        <w:t>苗木直立装在竹筐或码放整齐后用编织袋包裹育苗杯。</w:t>
      </w:r>
    </w:p>
    <w:p w:rsidR="00980D50" w:rsidRDefault="0044532C">
      <w:pPr>
        <w:pStyle w:val="affd"/>
        <w:spacing w:before="120" w:after="120"/>
      </w:pPr>
      <w:bookmarkStart w:id="122" w:name="_Toc199340847"/>
      <w:bookmarkStart w:id="123" w:name="_Toc199321757"/>
      <w:bookmarkStart w:id="124" w:name="_Toc199425077"/>
      <w:r>
        <w:rPr>
          <w:rFonts w:hint="eastAsia"/>
        </w:rPr>
        <w:t>标签</w:t>
      </w:r>
      <w:bookmarkEnd w:id="122"/>
      <w:bookmarkEnd w:id="123"/>
      <w:bookmarkEnd w:id="124"/>
    </w:p>
    <w:p w:rsidR="00980D50" w:rsidRDefault="0044532C">
      <w:pPr>
        <w:pStyle w:val="afffff1"/>
        <w:ind w:firstLine="420"/>
      </w:pPr>
      <w:r>
        <w:rPr>
          <w:rFonts w:hint="eastAsia"/>
        </w:rPr>
        <w:t>每批出圃苗木按</w:t>
      </w:r>
      <w:r>
        <w:rPr>
          <w:rFonts w:hint="eastAsia"/>
        </w:rPr>
        <w:t>LY/T 2290</w:t>
      </w:r>
      <w:r>
        <w:rPr>
          <w:rFonts w:hint="eastAsia"/>
        </w:rPr>
        <w:t>的规定附上标签。</w:t>
      </w:r>
    </w:p>
    <w:p w:rsidR="00980D50" w:rsidRDefault="0044532C">
      <w:pPr>
        <w:pStyle w:val="affd"/>
        <w:spacing w:before="120" w:after="120"/>
      </w:pPr>
      <w:bookmarkStart w:id="125" w:name="_Toc199321758"/>
      <w:bookmarkStart w:id="126" w:name="_Toc199340848"/>
      <w:bookmarkStart w:id="127" w:name="_Toc199425078"/>
      <w:r>
        <w:rPr>
          <w:rFonts w:hint="eastAsia"/>
        </w:rPr>
        <w:t>运输</w:t>
      </w:r>
      <w:bookmarkEnd w:id="125"/>
      <w:bookmarkEnd w:id="126"/>
      <w:bookmarkEnd w:id="127"/>
    </w:p>
    <w:p w:rsidR="00980D50" w:rsidRDefault="0044532C">
      <w:pPr>
        <w:pStyle w:val="afffff1"/>
        <w:ind w:firstLine="420"/>
      </w:pPr>
      <w:r>
        <w:rPr>
          <w:rFonts w:hint="eastAsia"/>
        </w:rPr>
        <w:t>苗木运输到目的地后及时卸车淋水保湿、定植。</w:t>
      </w:r>
    </w:p>
    <w:p w:rsidR="00980D50" w:rsidRDefault="0044532C">
      <w:pPr>
        <w:pStyle w:val="affc"/>
        <w:spacing w:before="240" w:after="240"/>
      </w:pPr>
      <w:bookmarkStart w:id="128" w:name="_Toc199321759"/>
      <w:bookmarkStart w:id="129" w:name="_Toc199340849"/>
      <w:bookmarkStart w:id="130" w:name="_Toc199425079"/>
      <w:r>
        <w:rPr>
          <w:rFonts w:hint="eastAsia"/>
        </w:rPr>
        <w:t>档案管理</w:t>
      </w:r>
      <w:bookmarkEnd w:id="128"/>
      <w:bookmarkEnd w:id="129"/>
      <w:bookmarkEnd w:id="130"/>
    </w:p>
    <w:p w:rsidR="00980D50" w:rsidRDefault="0044532C">
      <w:pPr>
        <w:pStyle w:val="afffff1"/>
        <w:ind w:firstLine="420"/>
      </w:pPr>
      <w:r>
        <w:rPr>
          <w:rFonts w:hint="eastAsia"/>
        </w:rPr>
        <w:t>按</w:t>
      </w:r>
      <w:r>
        <w:rPr>
          <w:rFonts w:hint="eastAsia"/>
        </w:rPr>
        <w:t>LY/T 2280</w:t>
      </w:r>
      <w:r>
        <w:rPr>
          <w:rFonts w:hint="eastAsia"/>
        </w:rPr>
        <w:t>的规定执行。</w:t>
      </w:r>
    </w:p>
    <w:p w:rsidR="00980D50" w:rsidRDefault="00980D50">
      <w:pPr>
        <w:pStyle w:val="afffff1"/>
        <w:ind w:firstLine="420"/>
      </w:pPr>
    </w:p>
    <w:p w:rsidR="00980D50" w:rsidRDefault="00980D50">
      <w:pPr>
        <w:pStyle w:val="afffff1"/>
        <w:ind w:firstLine="420"/>
        <w:sectPr w:rsidR="00980D50" w:rsidSect="00BC3BFD">
          <w:headerReference w:type="even" r:id="rId26"/>
          <w:headerReference w:type="default" r:id="rId27"/>
          <w:footerReference w:type="even" r:id="rId28"/>
          <w:footerReference w:type="default" r:id="rId29"/>
          <w:pgSz w:w="11906" w:h="16838"/>
          <w:pgMar w:top="1928" w:right="1134" w:bottom="1134" w:left="1134" w:header="1418" w:footer="1134" w:gutter="284"/>
          <w:pgNumType w:start="1"/>
          <w:cols w:space="425"/>
          <w:formProt w:val="0"/>
          <w:docGrid w:linePitch="312"/>
        </w:sectPr>
      </w:pPr>
    </w:p>
    <w:p w:rsidR="00980D50" w:rsidRDefault="00980D50">
      <w:pPr>
        <w:pStyle w:val="af8"/>
      </w:pPr>
      <w:bookmarkStart w:id="131" w:name="BookMark5"/>
      <w:bookmarkEnd w:id="28"/>
    </w:p>
    <w:p w:rsidR="00980D50" w:rsidRDefault="00980D50">
      <w:pPr>
        <w:pStyle w:val="afe"/>
      </w:pPr>
    </w:p>
    <w:p w:rsidR="00980D50" w:rsidRDefault="0044532C">
      <w:pPr>
        <w:pStyle w:val="aff3"/>
        <w:spacing w:after="120"/>
      </w:pPr>
      <w:r>
        <w:br/>
      </w:r>
      <w:bookmarkStart w:id="132" w:name="_Toc199340850"/>
      <w:bookmarkStart w:id="133" w:name="_Toc199425080"/>
      <w:r>
        <w:rPr>
          <w:rFonts w:hint="eastAsia"/>
        </w:rPr>
        <w:t>（资料性）</w:t>
      </w:r>
      <w:r>
        <w:br/>
      </w:r>
      <w:r>
        <w:rPr>
          <w:rFonts w:hint="eastAsia"/>
        </w:rPr>
        <w:t>紫荆木苗期主要病虫害防治方法</w:t>
      </w:r>
      <w:bookmarkEnd w:id="132"/>
      <w:bookmarkEnd w:id="133"/>
    </w:p>
    <w:p w:rsidR="00980D50" w:rsidRDefault="0044532C">
      <w:pPr>
        <w:pStyle w:val="afffff1"/>
        <w:ind w:firstLine="420"/>
      </w:pPr>
      <w:r>
        <w:rPr>
          <w:rFonts w:hint="eastAsia"/>
        </w:rPr>
        <w:t>紫荆木苗期主要病虫害防治方法见表</w:t>
      </w:r>
      <w:r>
        <w:rPr>
          <w:rFonts w:hint="eastAsia"/>
        </w:rPr>
        <w:t>A.1</w:t>
      </w:r>
      <w:r>
        <w:rPr>
          <w:rFonts w:hint="eastAsia"/>
        </w:rPr>
        <w:t>。</w:t>
      </w:r>
    </w:p>
    <w:p w:rsidR="00980D50" w:rsidRDefault="0044532C">
      <w:pPr>
        <w:pStyle w:val="aff"/>
        <w:spacing w:before="120" w:after="120"/>
      </w:pPr>
      <w:r>
        <w:rPr>
          <w:rFonts w:hint="eastAsia"/>
        </w:rPr>
        <w:t>紫荆木苗期主要病虫害防治方法</w:t>
      </w:r>
    </w:p>
    <w:tbl>
      <w:tblPr>
        <w:tblStyle w:val="affff3"/>
        <w:tblW w:w="9570"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2802"/>
        <w:gridCol w:w="6768"/>
      </w:tblGrid>
      <w:tr w:rsidR="00980D50">
        <w:trPr>
          <w:trHeight w:val="283"/>
        </w:trPr>
        <w:tc>
          <w:tcPr>
            <w:tcW w:w="2802" w:type="dxa"/>
            <w:tcBorders>
              <w:top w:val="single" w:sz="8" w:space="0" w:color="auto"/>
              <w:bottom w:val="single" w:sz="8" w:space="0" w:color="auto"/>
            </w:tcBorders>
          </w:tcPr>
          <w:p w:rsidR="00980D50" w:rsidRDefault="0044532C">
            <w:pPr>
              <w:pStyle w:val="afffff1"/>
              <w:ind w:firstLineChars="0" w:firstLine="0"/>
              <w:jc w:val="center"/>
            </w:pPr>
            <w:r>
              <w:rPr>
                <w:rFonts w:hint="eastAsia"/>
              </w:rPr>
              <w:t>病虫害名称</w:t>
            </w:r>
          </w:p>
        </w:tc>
        <w:tc>
          <w:tcPr>
            <w:tcW w:w="6768" w:type="dxa"/>
            <w:tcBorders>
              <w:top w:val="single" w:sz="8" w:space="0" w:color="auto"/>
              <w:bottom w:val="single" w:sz="8" w:space="0" w:color="auto"/>
            </w:tcBorders>
          </w:tcPr>
          <w:p w:rsidR="00980D50" w:rsidRDefault="0044532C">
            <w:pPr>
              <w:pStyle w:val="afffff1"/>
              <w:ind w:firstLineChars="0" w:firstLine="0"/>
              <w:jc w:val="center"/>
            </w:pPr>
            <w:r>
              <w:rPr>
                <w:rFonts w:hint="eastAsia"/>
              </w:rPr>
              <w:t>防治方法</w:t>
            </w:r>
          </w:p>
        </w:tc>
      </w:tr>
      <w:tr w:rsidR="00980D50">
        <w:trPr>
          <w:trHeight w:val="283"/>
        </w:trPr>
        <w:tc>
          <w:tcPr>
            <w:tcW w:w="2802" w:type="dxa"/>
            <w:tcBorders>
              <w:top w:val="single" w:sz="8" w:space="0" w:color="auto"/>
            </w:tcBorders>
            <w:vAlign w:val="center"/>
          </w:tcPr>
          <w:p w:rsidR="00980D50" w:rsidRDefault="0044532C">
            <w:pPr>
              <w:pStyle w:val="afffff1"/>
              <w:ind w:firstLineChars="0" w:firstLine="0"/>
              <w:jc w:val="center"/>
            </w:pPr>
            <w:r>
              <w:rPr>
                <w:rFonts w:hint="eastAsia"/>
              </w:rPr>
              <w:t>炭疽病</w:t>
            </w:r>
          </w:p>
        </w:tc>
        <w:tc>
          <w:tcPr>
            <w:tcW w:w="6768" w:type="dxa"/>
            <w:tcBorders>
              <w:top w:val="single" w:sz="8" w:space="0" w:color="auto"/>
            </w:tcBorders>
          </w:tcPr>
          <w:p w:rsidR="00980D50" w:rsidRDefault="0044532C">
            <w:pPr>
              <w:pStyle w:val="afffff1"/>
              <w:ind w:firstLineChars="100" w:firstLine="210"/>
            </w:pPr>
            <w:r>
              <w:rPr>
                <w:rFonts w:hint="eastAsia"/>
              </w:rPr>
              <w:t>及时清除病叶、病梢，集中烧毁，发病初期喷施</w:t>
            </w:r>
            <w:r>
              <w:rPr>
                <w:rFonts w:hint="eastAsia"/>
              </w:rPr>
              <w:t>80</w:t>
            </w:r>
            <w:r>
              <w:rPr>
                <w:rFonts w:hint="eastAsia"/>
              </w:rPr>
              <w:t>％炭疽福美可湿性粉剂</w:t>
            </w:r>
            <w:r>
              <w:rPr>
                <w:rFonts w:hint="eastAsia"/>
              </w:rPr>
              <w:t>800</w:t>
            </w:r>
            <w:r>
              <w:rPr>
                <w:rFonts w:hint="eastAsia"/>
              </w:rPr>
              <w:t>倍液或多菌灵</w:t>
            </w:r>
            <w:r>
              <w:rPr>
                <w:rFonts w:hint="eastAsia"/>
              </w:rPr>
              <w:t>600</w:t>
            </w:r>
            <w:r>
              <w:rPr>
                <w:rFonts w:hint="eastAsia"/>
              </w:rPr>
              <w:t>～</w:t>
            </w:r>
            <w:r>
              <w:rPr>
                <w:rFonts w:hint="eastAsia"/>
              </w:rPr>
              <w:t>800</w:t>
            </w:r>
            <w:r>
              <w:rPr>
                <w:rFonts w:hint="eastAsia"/>
              </w:rPr>
              <w:t>倍液等杀菌剂</w:t>
            </w:r>
          </w:p>
        </w:tc>
      </w:tr>
      <w:tr w:rsidR="00980D50">
        <w:trPr>
          <w:trHeight w:val="283"/>
        </w:trPr>
        <w:tc>
          <w:tcPr>
            <w:tcW w:w="2802" w:type="dxa"/>
            <w:vAlign w:val="center"/>
          </w:tcPr>
          <w:p w:rsidR="00980D50" w:rsidRDefault="0044532C">
            <w:pPr>
              <w:pStyle w:val="afffff1"/>
              <w:ind w:firstLineChars="0" w:firstLine="0"/>
              <w:jc w:val="center"/>
            </w:pPr>
            <w:r>
              <w:rPr>
                <w:rFonts w:hint="eastAsia"/>
              </w:rPr>
              <w:t>叶斑病</w:t>
            </w:r>
          </w:p>
        </w:tc>
        <w:tc>
          <w:tcPr>
            <w:tcW w:w="6768" w:type="dxa"/>
          </w:tcPr>
          <w:p w:rsidR="00980D50" w:rsidRDefault="0044532C">
            <w:pPr>
              <w:pStyle w:val="afffff1"/>
              <w:ind w:firstLineChars="100" w:firstLine="210"/>
            </w:pPr>
            <w:r>
              <w:rPr>
                <w:rFonts w:hint="eastAsia"/>
              </w:rPr>
              <w:t>加强养护管理，增强树势，提高植株的抗病能力，发病时喷施</w:t>
            </w:r>
            <w:r>
              <w:t>80</w:t>
            </w:r>
            <w:r>
              <w:t>％</w:t>
            </w:r>
            <w:proofErr w:type="gramStart"/>
            <w:r>
              <w:rPr>
                <w:rFonts w:hint="eastAsia"/>
              </w:rPr>
              <w:t>代森锰锌</w:t>
            </w:r>
            <w:proofErr w:type="gramEnd"/>
            <w:r>
              <w:rPr>
                <w:rFonts w:hint="eastAsia"/>
              </w:rPr>
              <w:t>可湿性粉剂</w:t>
            </w:r>
            <w:r>
              <w:rPr>
                <w:rFonts w:hint="eastAsia"/>
              </w:rPr>
              <w:t>500</w:t>
            </w:r>
            <w:r>
              <w:rPr>
                <w:rFonts w:hint="eastAsia"/>
              </w:rPr>
              <w:t>～</w:t>
            </w:r>
            <w:r>
              <w:rPr>
                <w:rFonts w:hint="eastAsia"/>
              </w:rPr>
              <w:t>800</w:t>
            </w:r>
            <w:r>
              <w:rPr>
                <w:rFonts w:hint="eastAsia"/>
              </w:rPr>
              <w:t>倍液、</w:t>
            </w:r>
            <w:r>
              <w:t>75</w:t>
            </w:r>
            <w:r>
              <w:t>％</w:t>
            </w:r>
            <w:r>
              <w:rPr>
                <w:rFonts w:hint="eastAsia"/>
              </w:rPr>
              <w:t>百菌清</w:t>
            </w:r>
            <w:r>
              <w:rPr>
                <w:rFonts w:hint="eastAsia"/>
              </w:rPr>
              <w:t>600</w:t>
            </w:r>
            <w:r>
              <w:rPr>
                <w:rFonts w:hint="eastAsia"/>
              </w:rPr>
              <w:t>～</w:t>
            </w:r>
            <w:r>
              <w:rPr>
                <w:rFonts w:hint="eastAsia"/>
              </w:rPr>
              <w:t>1</w:t>
            </w:r>
            <w:r>
              <w:rPr>
                <w:rFonts w:hint="eastAsia"/>
                <w:vertAlign w:val="subscript"/>
              </w:rPr>
              <w:t xml:space="preserve"> </w:t>
            </w:r>
            <w:r>
              <w:rPr>
                <w:rFonts w:hint="eastAsia"/>
              </w:rPr>
              <w:t>000</w:t>
            </w:r>
            <w:r>
              <w:rPr>
                <w:rFonts w:hint="eastAsia"/>
              </w:rPr>
              <w:t>倍液等药剂</w:t>
            </w:r>
          </w:p>
        </w:tc>
      </w:tr>
      <w:tr w:rsidR="00980D50">
        <w:trPr>
          <w:trHeight w:val="283"/>
        </w:trPr>
        <w:tc>
          <w:tcPr>
            <w:tcW w:w="2802" w:type="dxa"/>
            <w:vAlign w:val="center"/>
          </w:tcPr>
          <w:p w:rsidR="00980D50" w:rsidRDefault="0044532C">
            <w:pPr>
              <w:pStyle w:val="afffff1"/>
              <w:ind w:firstLineChars="0" w:firstLine="0"/>
              <w:jc w:val="center"/>
            </w:pPr>
            <w:r>
              <w:rPr>
                <w:rFonts w:hint="eastAsia"/>
              </w:rPr>
              <w:t>蚜虫</w:t>
            </w:r>
          </w:p>
        </w:tc>
        <w:tc>
          <w:tcPr>
            <w:tcW w:w="6768" w:type="dxa"/>
          </w:tcPr>
          <w:p w:rsidR="00980D50" w:rsidRDefault="0044532C">
            <w:pPr>
              <w:pStyle w:val="afffff1"/>
              <w:ind w:firstLineChars="100" w:firstLine="210"/>
            </w:pPr>
            <w:r>
              <w:rPr>
                <w:rFonts w:hint="eastAsia"/>
              </w:rPr>
              <w:t>使用</w:t>
            </w:r>
            <w:r>
              <w:t>10</w:t>
            </w:r>
            <w:r>
              <w:t>％</w:t>
            </w:r>
            <w:proofErr w:type="gramStart"/>
            <w:r>
              <w:rPr>
                <w:rFonts w:hint="eastAsia"/>
              </w:rPr>
              <w:t>吡</w:t>
            </w:r>
            <w:proofErr w:type="gramEnd"/>
            <w:r>
              <w:rPr>
                <w:rFonts w:hint="eastAsia"/>
              </w:rPr>
              <w:t>虫</w:t>
            </w:r>
            <w:proofErr w:type="gramStart"/>
            <w:r>
              <w:rPr>
                <w:rFonts w:hint="eastAsia"/>
              </w:rPr>
              <w:t>啉</w:t>
            </w:r>
            <w:proofErr w:type="gramEnd"/>
            <w:r>
              <w:rPr>
                <w:rFonts w:hint="eastAsia"/>
              </w:rPr>
              <w:t>可湿性粉剂</w:t>
            </w:r>
            <w:r>
              <w:rPr>
                <w:rFonts w:hint="eastAsia"/>
              </w:rPr>
              <w:t>1</w:t>
            </w:r>
            <w:r>
              <w:rPr>
                <w:rFonts w:hint="eastAsia"/>
                <w:vertAlign w:val="subscript"/>
              </w:rPr>
              <w:t xml:space="preserve"> </w:t>
            </w:r>
            <w:r>
              <w:rPr>
                <w:rFonts w:hint="eastAsia"/>
              </w:rPr>
              <w:t>500</w:t>
            </w:r>
            <w:r>
              <w:rPr>
                <w:rFonts w:hint="eastAsia"/>
              </w:rPr>
              <w:t>～</w:t>
            </w:r>
            <w:r>
              <w:rPr>
                <w:rFonts w:hint="eastAsia"/>
              </w:rPr>
              <w:t>2</w:t>
            </w:r>
            <w:r>
              <w:rPr>
                <w:rFonts w:hint="eastAsia"/>
                <w:vertAlign w:val="subscript"/>
              </w:rPr>
              <w:t xml:space="preserve"> </w:t>
            </w:r>
            <w:r>
              <w:rPr>
                <w:rFonts w:hint="eastAsia"/>
              </w:rPr>
              <w:t>000</w:t>
            </w:r>
            <w:r>
              <w:rPr>
                <w:rFonts w:hint="eastAsia"/>
              </w:rPr>
              <w:t>倍液、</w:t>
            </w:r>
            <w:r>
              <w:t>3</w:t>
            </w:r>
            <w:r>
              <w:t>％</w:t>
            </w:r>
            <w:proofErr w:type="gramStart"/>
            <w:r>
              <w:rPr>
                <w:rFonts w:hint="eastAsia"/>
              </w:rPr>
              <w:t>啶</w:t>
            </w:r>
            <w:proofErr w:type="gramEnd"/>
            <w:r>
              <w:rPr>
                <w:rFonts w:hint="eastAsia"/>
              </w:rPr>
              <w:t>虫</w:t>
            </w:r>
            <w:proofErr w:type="gramStart"/>
            <w:r>
              <w:rPr>
                <w:rFonts w:hint="eastAsia"/>
              </w:rPr>
              <w:t>脒</w:t>
            </w:r>
            <w:proofErr w:type="gramEnd"/>
            <w:r>
              <w:rPr>
                <w:rFonts w:hint="eastAsia"/>
              </w:rPr>
              <w:t>1</w:t>
            </w:r>
            <w:r>
              <w:rPr>
                <w:rFonts w:hint="eastAsia"/>
                <w:vertAlign w:val="subscript"/>
              </w:rPr>
              <w:t xml:space="preserve"> </w:t>
            </w:r>
            <w:r>
              <w:rPr>
                <w:rFonts w:hint="eastAsia"/>
              </w:rPr>
              <w:t>000</w:t>
            </w:r>
            <w:r>
              <w:rPr>
                <w:rFonts w:hint="eastAsia"/>
              </w:rPr>
              <w:t>～</w:t>
            </w:r>
            <w:r>
              <w:rPr>
                <w:rFonts w:hint="eastAsia"/>
              </w:rPr>
              <w:t>1</w:t>
            </w:r>
            <w:r>
              <w:rPr>
                <w:rFonts w:hint="eastAsia"/>
                <w:vertAlign w:val="subscript"/>
              </w:rPr>
              <w:t xml:space="preserve"> </w:t>
            </w:r>
            <w:r>
              <w:rPr>
                <w:rFonts w:hint="eastAsia"/>
              </w:rPr>
              <w:t>500</w:t>
            </w:r>
            <w:r>
              <w:rPr>
                <w:rFonts w:hint="eastAsia"/>
              </w:rPr>
              <w:t>倍液等药剂进行喷雾防治，也可利用瓢虫等天敌进行生物防治</w:t>
            </w:r>
          </w:p>
        </w:tc>
      </w:tr>
      <w:tr w:rsidR="00980D50">
        <w:trPr>
          <w:trHeight w:val="283"/>
        </w:trPr>
        <w:tc>
          <w:tcPr>
            <w:tcW w:w="2802" w:type="dxa"/>
            <w:vAlign w:val="center"/>
          </w:tcPr>
          <w:p w:rsidR="00980D50" w:rsidRDefault="0044532C">
            <w:pPr>
              <w:pStyle w:val="afffff1"/>
              <w:ind w:firstLineChars="0" w:firstLine="0"/>
              <w:jc w:val="center"/>
            </w:pPr>
            <w:r>
              <w:rPr>
                <w:rFonts w:hint="eastAsia"/>
              </w:rPr>
              <w:t>木</w:t>
            </w:r>
            <w:proofErr w:type="gramStart"/>
            <w:r>
              <w:rPr>
                <w:rFonts w:hint="eastAsia"/>
              </w:rPr>
              <w:t>虱</w:t>
            </w:r>
            <w:proofErr w:type="gramEnd"/>
          </w:p>
        </w:tc>
        <w:tc>
          <w:tcPr>
            <w:tcW w:w="6768" w:type="dxa"/>
          </w:tcPr>
          <w:p w:rsidR="00980D50" w:rsidRDefault="0044532C">
            <w:pPr>
              <w:pStyle w:val="afffff1"/>
              <w:ind w:firstLineChars="100" w:firstLine="210"/>
            </w:pPr>
            <w:r>
              <w:rPr>
                <w:rFonts w:hint="eastAsia"/>
              </w:rPr>
              <w:t>在若虫孵化盛期喷施</w:t>
            </w:r>
            <w:r>
              <w:t>40</w:t>
            </w:r>
            <w:r>
              <w:t>％</w:t>
            </w:r>
            <w:r>
              <w:rPr>
                <w:rFonts w:hint="eastAsia"/>
              </w:rPr>
              <w:t>氧化乐果</w:t>
            </w:r>
            <w:r>
              <w:rPr>
                <w:rFonts w:hint="eastAsia"/>
              </w:rPr>
              <w:t>1</w:t>
            </w:r>
            <w:r>
              <w:rPr>
                <w:rFonts w:hint="eastAsia"/>
                <w:vertAlign w:val="subscript"/>
              </w:rPr>
              <w:t xml:space="preserve"> </w:t>
            </w:r>
            <w:r>
              <w:rPr>
                <w:rFonts w:hint="eastAsia"/>
              </w:rPr>
              <w:t>000</w:t>
            </w:r>
            <w:r>
              <w:rPr>
                <w:rFonts w:hint="eastAsia"/>
              </w:rPr>
              <w:t>～</w:t>
            </w:r>
            <w:r>
              <w:rPr>
                <w:rFonts w:hint="eastAsia"/>
              </w:rPr>
              <w:t>1</w:t>
            </w:r>
            <w:r>
              <w:rPr>
                <w:rFonts w:hint="eastAsia"/>
                <w:vertAlign w:val="subscript"/>
              </w:rPr>
              <w:t xml:space="preserve"> </w:t>
            </w:r>
            <w:r>
              <w:rPr>
                <w:rFonts w:hint="eastAsia"/>
              </w:rPr>
              <w:t>500</w:t>
            </w:r>
            <w:r>
              <w:rPr>
                <w:rFonts w:hint="eastAsia"/>
              </w:rPr>
              <w:t>倍液、</w:t>
            </w:r>
            <w:r>
              <w:t>2.5</w:t>
            </w:r>
            <w:r>
              <w:t>％</w:t>
            </w:r>
            <w:r>
              <w:rPr>
                <w:rFonts w:hint="eastAsia"/>
              </w:rPr>
              <w:t>高效氯氰菊酯</w:t>
            </w:r>
            <w:r>
              <w:rPr>
                <w:rFonts w:hint="eastAsia"/>
              </w:rPr>
              <w:t>1</w:t>
            </w:r>
            <w:r>
              <w:rPr>
                <w:rFonts w:hint="eastAsia"/>
                <w:vertAlign w:val="subscript"/>
              </w:rPr>
              <w:t xml:space="preserve"> </w:t>
            </w:r>
            <w:r>
              <w:rPr>
                <w:rFonts w:hint="eastAsia"/>
              </w:rPr>
              <w:t>500</w:t>
            </w:r>
            <w:r>
              <w:rPr>
                <w:rFonts w:hint="eastAsia"/>
              </w:rPr>
              <w:t>～</w:t>
            </w:r>
            <w:r>
              <w:rPr>
                <w:rFonts w:hint="eastAsia"/>
              </w:rPr>
              <w:t>2</w:t>
            </w:r>
            <w:r>
              <w:rPr>
                <w:rFonts w:hint="eastAsia"/>
                <w:vertAlign w:val="subscript"/>
              </w:rPr>
              <w:t xml:space="preserve"> </w:t>
            </w:r>
            <w:r>
              <w:rPr>
                <w:rFonts w:hint="eastAsia"/>
              </w:rPr>
              <w:t xml:space="preserve">000 </w:t>
            </w:r>
            <w:proofErr w:type="gramStart"/>
            <w:r>
              <w:rPr>
                <w:rFonts w:hint="eastAsia"/>
              </w:rPr>
              <w:t>倍</w:t>
            </w:r>
            <w:proofErr w:type="gramEnd"/>
            <w:r>
              <w:rPr>
                <w:rFonts w:hint="eastAsia"/>
              </w:rPr>
              <w:t>液等药剂</w:t>
            </w:r>
          </w:p>
        </w:tc>
      </w:tr>
      <w:tr w:rsidR="00980D50">
        <w:trPr>
          <w:trHeight w:val="283"/>
        </w:trPr>
        <w:tc>
          <w:tcPr>
            <w:tcW w:w="2802" w:type="dxa"/>
            <w:vAlign w:val="center"/>
          </w:tcPr>
          <w:p w:rsidR="00980D50" w:rsidRDefault="0044532C">
            <w:pPr>
              <w:pStyle w:val="afffff1"/>
              <w:ind w:firstLineChars="0" w:firstLine="0"/>
              <w:jc w:val="center"/>
            </w:pPr>
            <w:r>
              <w:rPr>
                <w:rFonts w:hint="eastAsia"/>
              </w:rPr>
              <w:t>天牛</w:t>
            </w:r>
          </w:p>
        </w:tc>
        <w:tc>
          <w:tcPr>
            <w:tcW w:w="6768" w:type="dxa"/>
          </w:tcPr>
          <w:p w:rsidR="00980D50" w:rsidRDefault="0044532C">
            <w:pPr>
              <w:pStyle w:val="afffff1"/>
              <w:ind w:firstLineChars="100" w:firstLine="210"/>
            </w:pPr>
            <w:r>
              <w:rPr>
                <w:rFonts w:hint="eastAsia"/>
              </w:rPr>
              <w:t>人工捕杀成虫，用铁丝钩杀幼虫或在虫孔处注入</w:t>
            </w:r>
            <w:r>
              <w:t>80</w:t>
            </w:r>
            <w:r>
              <w:t>％</w:t>
            </w:r>
            <w:r>
              <w:rPr>
                <w:rFonts w:hint="eastAsia"/>
              </w:rPr>
              <w:t>敌敌畏</w:t>
            </w:r>
            <w:r>
              <w:rPr>
                <w:rFonts w:hint="eastAsia"/>
              </w:rPr>
              <w:t>50</w:t>
            </w:r>
            <w:r>
              <w:rPr>
                <w:rFonts w:hint="eastAsia"/>
              </w:rPr>
              <w:t>～</w:t>
            </w:r>
            <w:r>
              <w:rPr>
                <w:rFonts w:hint="eastAsia"/>
              </w:rPr>
              <w:t>100</w:t>
            </w:r>
            <w:r>
              <w:rPr>
                <w:rFonts w:hint="eastAsia"/>
              </w:rPr>
              <w:t>倍液等药剂，并用泥土封口，毒杀幼虫</w:t>
            </w:r>
          </w:p>
        </w:tc>
      </w:tr>
    </w:tbl>
    <w:p w:rsidR="00980D50" w:rsidRDefault="00980D50">
      <w:pPr>
        <w:pStyle w:val="afffff1"/>
        <w:ind w:firstLine="420"/>
      </w:pPr>
    </w:p>
    <w:p w:rsidR="00980D50" w:rsidRDefault="00980D50">
      <w:pPr>
        <w:pStyle w:val="afffff1"/>
        <w:ind w:firstLine="420"/>
        <w:sectPr w:rsidR="00980D50" w:rsidSect="00BC3BFD">
          <w:headerReference w:type="even" r:id="rId30"/>
          <w:headerReference w:type="default" r:id="rId31"/>
          <w:footerReference w:type="even" r:id="rId32"/>
          <w:footerReference w:type="default" r:id="rId33"/>
          <w:pgSz w:w="11906" w:h="16838"/>
          <w:pgMar w:top="1928" w:right="1134" w:bottom="1134" w:left="1134" w:header="1418" w:footer="1134" w:gutter="284"/>
          <w:cols w:space="425"/>
          <w:formProt w:val="0"/>
          <w:docGrid w:linePitch="312"/>
        </w:sectPr>
      </w:pPr>
      <w:bookmarkStart w:id="134" w:name="BookMark6"/>
      <w:bookmarkEnd w:id="131"/>
    </w:p>
    <w:p w:rsidR="00980D50" w:rsidRDefault="0044532C">
      <w:pPr>
        <w:pStyle w:val="afffff8"/>
        <w:spacing w:after="120"/>
      </w:pPr>
      <w:bookmarkStart w:id="135" w:name="_Toc199340851"/>
      <w:bookmarkStart w:id="136" w:name="_Toc199321760"/>
      <w:bookmarkStart w:id="137" w:name="_Toc199425081"/>
      <w:r>
        <w:rPr>
          <w:rFonts w:hint="eastAsia"/>
          <w:spacing w:val="105"/>
        </w:rPr>
        <w:lastRenderedPageBreak/>
        <w:t>参考文</w:t>
      </w:r>
      <w:r>
        <w:rPr>
          <w:rFonts w:hint="eastAsia"/>
        </w:rPr>
        <w:t>献</w:t>
      </w:r>
      <w:bookmarkEnd w:id="135"/>
      <w:bookmarkEnd w:id="136"/>
      <w:bookmarkEnd w:id="137"/>
    </w:p>
    <w:p w:rsidR="00980D50" w:rsidRDefault="0044532C">
      <w:pPr>
        <w:pStyle w:val="afffff1"/>
        <w:ind w:firstLine="420"/>
      </w:pPr>
      <w:r>
        <w:rPr>
          <w:rFonts w:hint="eastAsia"/>
        </w:rPr>
        <w:t xml:space="preserve">[1]  GB 6001  </w:t>
      </w:r>
      <w:r>
        <w:rPr>
          <w:rFonts w:hint="eastAsia"/>
        </w:rPr>
        <w:t>育苗技术规程</w:t>
      </w:r>
    </w:p>
    <w:p w:rsidR="00980D50" w:rsidRDefault="0044532C">
      <w:pPr>
        <w:pStyle w:val="afffff1"/>
        <w:ind w:firstLine="420"/>
      </w:pPr>
      <w:r>
        <w:rPr>
          <w:rFonts w:hint="eastAsia"/>
        </w:rPr>
        <w:t xml:space="preserve">[2]  LY/T 1000  </w:t>
      </w:r>
      <w:r>
        <w:rPr>
          <w:rFonts w:hint="eastAsia"/>
        </w:rPr>
        <w:t>容器育苗技术</w:t>
      </w:r>
    </w:p>
    <w:p w:rsidR="00980D50" w:rsidRDefault="0044532C">
      <w:pPr>
        <w:pStyle w:val="afffff1"/>
        <w:ind w:firstLineChars="0" w:firstLine="0"/>
        <w:jc w:val="center"/>
      </w:pPr>
      <w:bookmarkStart w:id="138" w:name="BookMark8"/>
      <w:bookmarkEnd w:id="134"/>
      <w:r>
        <w:rPr>
          <w:noProof/>
        </w:rPr>
        <w:drawing>
          <wp:inline distT="0" distB="0" distL="0" distR="0" wp14:anchorId="2F95D672" wp14:editId="2250A73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34"/>
                    <a:stretch>
                      <a:fillRect/>
                    </a:stretch>
                  </pic:blipFill>
                  <pic:spPr>
                    <a:xfrm>
                      <a:off x="0" y="0"/>
                      <a:ext cx="1485900" cy="317500"/>
                    </a:xfrm>
                    <a:prstGeom prst="rect">
                      <a:avLst/>
                    </a:prstGeom>
                  </pic:spPr>
                </pic:pic>
              </a:graphicData>
            </a:graphic>
          </wp:inline>
        </w:drawing>
      </w:r>
      <w:bookmarkEnd w:id="138"/>
    </w:p>
    <w:sectPr w:rsidR="00980D50" w:rsidSect="00BC3BFD">
      <w:headerReference w:type="even" r:id="rId35"/>
      <w:headerReference w:type="default" r:id="rId36"/>
      <w:footerReference w:type="even" r:id="rId37"/>
      <w:footerReference w:type="default" r:id="rId38"/>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32C" w:rsidRDefault="0044532C">
      <w:pPr>
        <w:spacing w:line="240" w:lineRule="auto"/>
      </w:pPr>
      <w:r>
        <w:separator/>
      </w:r>
    </w:p>
  </w:endnote>
  <w:endnote w:type="continuationSeparator" w:id="0">
    <w:p w:rsidR="0044532C" w:rsidRDefault="004453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charset w:val="86"/>
    <w:family w:val="auto"/>
    <w:pitch w:val="default"/>
    <w:sig w:usb0="00000000" w:usb1="00000000"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D50" w:rsidRDefault="0044532C">
    <w:pPr>
      <w:pStyle w:val="afffd"/>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D50" w:rsidRPr="00BC3BFD" w:rsidRDefault="00BC3BFD" w:rsidP="00BC3BFD">
    <w:pPr>
      <w:pStyle w:val="affffd"/>
    </w:pPr>
    <w:r>
      <w:fldChar w:fldCharType="begin"/>
    </w:r>
    <w:r>
      <w:instrText xml:space="preserve"> PAGE   \* MERGEFORMAT \* MERGEFORMAT </w:instrText>
    </w:r>
    <w:r>
      <w:fldChar w:fldCharType="separate"/>
    </w:r>
    <w:r w:rsidR="004424FD">
      <w:rPr>
        <w:noProof/>
      </w:rPr>
      <w:t>4</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D50" w:rsidRDefault="0044532C" w:rsidP="00BC3BFD">
    <w:pPr>
      <w:pStyle w:val="affffe"/>
    </w:pPr>
    <w:r>
      <w:fldChar w:fldCharType="begin"/>
    </w:r>
    <w:r>
      <w:instrText>PAGE   \* MERGEFORMAT</w:instrText>
    </w:r>
    <w:r>
      <w:fldChar w:fldCharType="separate"/>
    </w:r>
    <w:r>
      <w:rPr>
        <w:lang w:val="zh-CN"/>
      </w:rPr>
      <w:t>3</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D50" w:rsidRPr="00BC3BFD" w:rsidRDefault="00BC3BFD" w:rsidP="00BC3BFD">
    <w:pPr>
      <w:pStyle w:val="affffd"/>
    </w:pPr>
    <w:r>
      <w:fldChar w:fldCharType="begin"/>
    </w:r>
    <w:r>
      <w:instrText xml:space="preserve"> PAGE   \* MERGEFORMAT \* MERGEFORMAT </w:instrText>
    </w:r>
    <w:r>
      <w:fldChar w:fldCharType="separate"/>
    </w:r>
    <w:r>
      <w:rPr>
        <w:noProof/>
      </w:rPr>
      <w:t>1</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D50" w:rsidRDefault="0044532C" w:rsidP="00BC3BFD">
    <w:pPr>
      <w:pStyle w:val="affffe"/>
    </w:pPr>
    <w:r>
      <w:fldChar w:fldCharType="begin"/>
    </w:r>
    <w:r>
      <w:instrText>PAGE   \* MERGEFORMAT</w:instrText>
    </w:r>
    <w:r>
      <w:fldChar w:fldCharType="separate"/>
    </w:r>
    <w:r w:rsidR="004424FD" w:rsidRPr="004424FD">
      <w:rPr>
        <w:noProof/>
        <w:lang w:val="zh-CN"/>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D50" w:rsidRDefault="00980D50">
    <w:pPr>
      <w:pStyle w:val="aff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D50" w:rsidRDefault="00980D50">
    <w:pPr>
      <w:pStyle w:val="afffd"/>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D50" w:rsidRPr="00BC3BFD" w:rsidRDefault="00BC3BFD" w:rsidP="00BC3BFD">
    <w:pPr>
      <w:pStyle w:val="affffd"/>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D50" w:rsidRDefault="0044532C" w:rsidP="00BC3BFD">
    <w:pPr>
      <w:pStyle w:val="affffe"/>
    </w:pPr>
    <w:r>
      <w:fldChar w:fldCharType="begin"/>
    </w:r>
    <w:r>
      <w:instrText>PAGE   \* MERGEFORMAT</w:instrText>
    </w:r>
    <w:r>
      <w:fldChar w:fldCharType="separate"/>
    </w:r>
    <w:r w:rsidR="004424FD" w:rsidRPr="004424FD">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BFD" w:rsidRPr="00BC3BFD" w:rsidRDefault="00BC3BFD" w:rsidP="00BC3BFD">
    <w:pPr>
      <w:pStyle w:val="affffd"/>
    </w:pPr>
    <w:r>
      <w:fldChar w:fldCharType="begin"/>
    </w:r>
    <w:r>
      <w:instrText xml:space="preserve"> PAGE   \* MERGEFORMAT \* MERGEFORMAT </w:instrText>
    </w:r>
    <w:r>
      <w:fldChar w:fldCharType="separate"/>
    </w:r>
    <w:r w:rsidR="004424FD">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BFD" w:rsidRDefault="00BC3BFD" w:rsidP="00BC3BFD">
    <w:pPr>
      <w:pStyle w:val="affffe"/>
    </w:pPr>
    <w:r>
      <w:fldChar w:fldCharType="begin"/>
    </w:r>
    <w:r>
      <w:instrText>PAGE   \* MERGEFORMAT</w:instrText>
    </w:r>
    <w:r>
      <w:fldChar w:fldCharType="separate"/>
    </w:r>
    <w:r w:rsidRPr="00BC3BFD">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D50" w:rsidRPr="00BC3BFD" w:rsidRDefault="00BC3BFD" w:rsidP="00BC3BFD">
    <w:pPr>
      <w:pStyle w:val="affffd"/>
    </w:pPr>
    <w:r>
      <w:fldChar w:fldCharType="begin"/>
    </w:r>
    <w:r>
      <w:instrText xml:space="preserve"> PAGE   \* MERGEFORMAT \* MERGEFORMAT </w:instrText>
    </w:r>
    <w:r>
      <w:fldChar w:fldCharType="separate"/>
    </w:r>
    <w:r w:rsidR="004424FD">
      <w:rPr>
        <w:noProof/>
      </w:rP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D50" w:rsidRDefault="0044532C" w:rsidP="00BC3BFD">
    <w:pPr>
      <w:pStyle w:val="affffe"/>
    </w:pPr>
    <w:r>
      <w:fldChar w:fldCharType="begin"/>
    </w:r>
    <w:r>
      <w:instrText>PAGE   \* MERGEFORMAT</w:instrText>
    </w:r>
    <w:r>
      <w:fldChar w:fldCharType="separate"/>
    </w:r>
    <w:r w:rsidR="004424FD" w:rsidRPr="004424FD">
      <w:rPr>
        <w:noProof/>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32C" w:rsidRDefault="0044532C">
      <w:pPr>
        <w:spacing w:line="240" w:lineRule="auto"/>
      </w:pPr>
      <w:r>
        <w:separator/>
      </w:r>
    </w:p>
  </w:footnote>
  <w:footnote w:type="continuationSeparator" w:id="0">
    <w:p w:rsidR="0044532C" w:rsidRDefault="0044532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D50" w:rsidRDefault="00980D50">
    <w:pPr>
      <w:pStyle w:val="afff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D50" w:rsidRPr="00BC3BFD" w:rsidRDefault="00BC3BFD" w:rsidP="00BC3BFD">
    <w:pPr>
      <w:pStyle w:val="afffff7"/>
    </w:pPr>
    <w:r>
      <w:fldChar w:fldCharType="begin"/>
    </w:r>
    <w:r>
      <w:instrText xml:space="preserve"> STYLEREF  标准文件_文件编号 \* MERGEFORMAT </w:instrText>
    </w:r>
    <w:r>
      <w:fldChar w:fldCharType="separate"/>
    </w:r>
    <w:r w:rsidR="004424FD">
      <w:rPr>
        <w:noProof/>
      </w:rPr>
      <w:t>T/GXAS XXXX</w:t>
    </w:r>
    <w:r w:rsidR="004424FD">
      <w:rPr>
        <w:noProof/>
      </w:rPr>
      <w:t>—</w:t>
    </w:r>
    <w:r w:rsidR="004424FD">
      <w:rPr>
        <w:noProof/>
      </w:rPr>
      <w:t>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D50" w:rsidRDefault="0044532C" w:rsidP="00BC3BFD">
    <w:pPr>
      <w:pStyle w:val="afffff6"/>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4424FD">
      <w:rPr>
        <w:noProof/>
      </w:rPr>
      <w:t>T/GXAS XXXX</w:t>
    </w:r>
    <w:r w:rsidR="004424FD">
      <w:rPr>
        <w:noProof/>
      </w:rPr>
      <w:t>—</w:t>
    </w:r>
    <w:r w:rsidR="004424FD">
      <w:rPr>
        <w:noProof/>
      </w:rPr>
      <w:t>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D50" w:rsidRPr="00BC3BFD" w:rsidRDefault="00BC3BFD" w:rsidP="00BC3BFD">
    <w:pPr>
      <w:pStyle w:val="afffff7"/>
    </w:pPr>
    <w:r>
      <w:fldChar w:fldCharType="begin"/>
    </w:r>
    <w:r>
      <w:instrText xml:space="preserve"> STYLEREF  标准文件_文件编号 \* MERGEFORMAT </w:instrText>
    </w:r>
    <w:r>
      <w:fldChar w:fldCharType="separate"/>
    </w:r>
    <w:r w:rsidR="004424FD">
      <w:rPr>
        <w:noProof/>
      </w:rPr>
      <w:t>T/GXAS XXXX</w:t>
    </w:r>
    <w:r w:rsidR="004424FD">
      <w:rPr>
        <w:noProof/>
      </w:rPr>
      <w:t>—</w:t>
    </w:r>
    <w:r w:rsidR="004424FD">
      <w:rPr>
        <w:noProof/>
      </w:rPr>
      <w:t>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D50" w:rsidRDefault="0044532C" w:rsidP="00BC3BFD">
    <w:pPr>
      <w:pStyle w:val="afffff6"/>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4424FD">
      <w:rPr>
        <w:noProof/>
      </w:rPr>
      <w:t>T/GXAS XXXX</w:t>
    </w:r>
    <w:r w:rsidR="004424FD">
      <w:rPr>
        <w:noProof/>
      </w:rPr>
      <w:t>—</w:t>
    </w:r>
    <w:r w:rsidR="004424FD">
      <w:rPr>
        <w:noProof/>
      </w:rPr>
      <w:t>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D50" w:rsidRDefault="0044532C">
    <w:pPr>
      <w:pStyle w:val="afffe"/>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D50" w:rsidRDefault="00980D50">
    <w:pPr>
      <w:pStyle w:val="afffe"/>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D50" w:rsidRPr="00BC3BFD" w:rsidRDefault="00BC3BFD" w:rsidP="00BC3BFD">
    <w:pPr>
      <w:pStyle w:val="afffff7"/>
    </w:pPr>
    <w:r>
      <w:fldChar w:fldCharType="begin"/>
    </w:r>
    <w:r>
      <w:instrText xml:space="preserve"> STYLEREF  标准文件_文件编号 \* MERGEFORMAT </w:instrText>
    </w:r>
    <w:r>
      <w:fldChar w:fldCharType="separate"/>
    </w:r>
    <w:r w:rsidR="004424FD">
      <w:rPr>
        <w:noProof/>
      </w:rPr>
      <w:t>T/GXAS XXXX</w:t>
    </w:r>
    <w:r w:rsidR="004424FD">
      <w:rPr>
        <w:noProof/>
      </w:rPr>
      <w:t>—</w:t>
    </w:r>
    <w:r w:rsidR="004424FD">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D50" w:rsidRDefault="0044532C" w:rsidP="00BC3BFD">
    <w:pPr>
      <w:pStyle w:val="afffff6"/>
    </w:pPr>
    <w:r>
      <w:fldChar w:fldCharType="begin"/>
    </w:r>
    <w:r>
      <w:instrText xml:space="preserve"> STYLEREF  </w:instrText>
    </w:r>
    <w:r>
      <w:instrText>标准文件</w:instrText>
    </w:r>
    <w:r>
      <w:instrText>_</w:instrText>
    </w:r>
    <w:r>
      <w:instrText>文件</w:instrText>
    </w:r>
    <w:r>
      <w:instrText>编号</w:instrText>
    </w:r>
    <w:r>
      <w:instrText xml:space="preserve">  \* MERGEFORMAT </w:instrText>
    </w:r>
    <w:r>
      <w:fldChar w:fldCharType="separate"/>
    </w:r>
    <w:r w:rsidR="004424FD">
      <w:rPr>
        <w:noProof/>
      </w:rPr>
      <w:t>T/GXAS XXXX</w:t>
    </w:r>
    <w:r w:rsidR="004424FD">
      <w:rPr>
        <w:noProof/>
      </w:rPr>
      <w:t>—</w:t>
    </w:r>
    <w:r w:rsidR="004424FD">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BFD" w:rsidRPr="00BC3BFD" w:rsidRDefault="00BC3BFD" w:rsidP="00BC3BFD">
    <w:pPr>
      <w:pStyle w:val="afffff7"/>
    </w:pPr>
    <w:r>
      <w:fldChar w:fldCharType="begin"/>
    </w:r>
    <w:r>
      <w:instrText xml:space="preserve"> STYLEREF  标准文件_文件编号 \* MERGEFORMAT </w:instrText>
    </w:r>
    <w:r>
      <w:fldChar w:fldCharType="separate"/>
    </w:r>
    <w:r w:rsidR="004424FD">
      <w:rPr>
        <w:noProof/>
      </w:rPr>
      <w:t>T/GXAS XXXX</w:t>
    </w:r>
    <w:r w:rsidR="004424FD">
      <w:rPr>
        <w:noProof/>
      </w:rPr>
      <w:t>—</w:t>
    </w:r>
    <w:r w:rsidR="004424FD">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BFD" w:rsidRDefault="00BC3BFD" w:rsidP="00BC3BFD">
    <w:pPr>
      <w:pStyle w:val="afffff6"/>
    </w:pPr>
    <w:r>
      <w:fldChar w:fldCharType="begin"/>
    </w:r>
    <w:r>
      <w:instrText xml:space="preserve"> STYLEREF  标准文件_文件编号  \* MERGEFORMAT </w:instrText>
    </w:r>
    <w:r>
      <w:fldChar w:fldCharType="separate"/>
    </w:r>
    <w:r w:rsidR="004424FD">
      <w:rPr>
        <w:noProof/>
      </w:rPr>
      <w:t>T/GXAS XXXX</w:t>
    </w:r>
    <w:r w:rsidR="004424FD">
      <w:rPr>
        <w:noProof/>
      </w:rPr>
      <w:t>—</w:t>
    </w:r>
    <w:r w:rsidR="004424FD">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D50" w:rsidRPr="00BC3BFD" w:rsidRDefault="00BC3BFD" w:rsidP="00BC3BFD">
    <w:pPr>
      <w:pStyle w:val="afffff7"/>
    </w:pPr>
    <w:r>
      <w:fldChar w:fldCharType="begin"/>
    </w:r>
    <w:r>
      <w:instrText xml:space="preserve"> STYLEREF  标准文件_文件编号 \* MERGEFORMAT </w:instrText>
    </w:r>
    <w:r>
      <w:fldChar w:fldCharType="separate"/>
    </w:r>
    <w:r w:rsidR="004424FD">
      <w:rPr>
        <w:noProof/>
      </w:rPr>
      <w:t>T/GXAS XXXX</w:t>
    </w:r>
    <w:r w:rsidR="004424FD">
      <w:rPr>
        <w:noProof/>
      </w:rPr>
      <w:t>—</w:t>
    </w:r>
    <w:r w:rsidR="004424FD">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D50" w:rsidRDefault="0044532C" w:rsidP="00BC3BFD">
    <w:pPr>
      <w:pStyle w:val="afffff6"/>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4424FD">
      <w:rPr>
        <w:noProof/>
      </w:rPr>
      <w:t>T/GXAS XXXX</w:t>
    </w:r>
    <w:r w:rsidR="004424FD">
      <w:rPr>
        <w:noProof/>
      </w:rPr>
      <w:t>—</w:t>
    </w:r>
    <w:r w:rsidR="004424FD">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1701"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3119"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715"/>
    <w:rsid w:val="0000040A"/>
    <w:rsid w:val="00000A94"/>
    <w:rsid w:val="00001972"/>
    <w:rsid w:val="00001D9A"/>
    <w:rsid w:val="0000475C"/>
    <w:rsid w:val="00007B3A"/>
    <w:rsid w:val="000107E0"/>
    <w:rsid w:val="00011FDE"/>
    <w:rsid w:val="00012FFD"/>
    <w:rsid w:val="00014162"/>
    <w:rsid w:val="00014340"/>
    <w:rsid w:val="00016A9C"/>
    <w:rsid w:val="00022184"/>
    <w:rsid w:val="00022762"/>
    <w:rsid w:val="000238E0"/>
    <w:rsid w:val="000249DB"/>
    <w:rsid w:val="0002595E"/>
    <w:rsid w:val="000303C3"/>
    <w:rsid w:val="0003151F"/>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5082"/>
    <w:rsid w:val="00086AA1"/>
    <w:rsid w:val="00087A77"/>
    <w:rsid w:val="00090CA6"/>
    <w:rsid w:val="00092B8A"/>
    <w:rsid w:val="00092FB0"/>
    <w:rsid w:val="000934C5"/>
    <w:rsid w:val="00093D25"/>
    <w:rsid w:val="00093DAB"/>
    <w:rsid w:val="00094D73"/>
    <w:rsid w:val="00095AE0"/>
    <w:rsid w:val="00096D63"/>
    <w:rsid w:val="000A0B60"/>
    <w:rsid w:val="000A0EB8"/>
    <w:rsid w:val="000A19FC"/>
    <w:rsid w:val="000A296B"/>
    <w:rsid w:val="000A5CE1"/>
    <w:rsid w:val="000A7311"/>
    <w:rsid w:val="000B060F"/>
    <w:rsid w:val="000B1592"/>
    <w:rsid w:val="000B1FF2"/>
    <w:rsid w:val="000B3CDA"/>
    <w:rsid w:val="000B43A7"/>
    <w:rsid w:val="000B6A0B"/>
    <w:rsid w:val="000C0F6C"/>
    <w:rsid w:val="000C11DB"/>
    <w:rsid w:val="000C1492"/>
    <w:rsid w:val="000C2FBD"/>
    <w:rsid w:val="000C3308"/>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6F22"/>
    <w:rsid w:val="00187A0B"/>
    <w:rsid w:val="00190087"/>
    <w:rsid w:val="001913C4"/>
    <w:rsid w:val="0019348F"/>
    <w:rsid w:val="00193A07"/>
    <w:rsid w:val="00194C95"/>
    <w:rsid w:val="00195C34"/>
    <w:rsid w:val="00196EF5"/>
    <w:rsid w:val="0019798B"/>
    <w:rsid w:val="001A1A53"/>
    <w:rsid w:val="001A234A"/>
    <w:rsid w:val="001A4CF3"/>
    <w:rsid w:val="001A6696"/>
    <w:rsid w:val="001A784F"/>
    <w:rsid w:val="001B06E8"/>
    <w:rsid w:val="001B71D0"/>
    <w:rsid w:val="001B71EE"/>
    <w:rsid w:val="001B74C7"/>
    <w:rsid w:val="001C04A8"/>
    <w:rsid w:val="001C2C03"/>
    <w:rsid w:val="001C42F7"/>
    <w:rsid w:val="001C49E5"/>
    <w:rsid w:val="001C680C"/>
    <w:rsid w:val="001C6D18"/>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A08"/>
    <w:rsid w:val="001F69B4"/>
    <w:rsid w:val="001F77C7"/>
    <w:rsid w:val="00200183"/>
    <w:rsid w:val="00200333"/>
    <w:rsid w:val="0020107D"/>
    <w:rsid w:val="00202AA4"/>
    <w:rsid w:val="002031F7"/>
    <w:rsid w:val="002040E6"/>
    <w:rsid w:val="0020527B"/>
    <w:rsid w:val="00205F2C"/>
    <w:rsid w:val="00206AAE"/>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043"/>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6A8B"/>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0570"/>
    <w:rsid w:val="003A11D1"/>
    <w:rsid w:val="003A1582"/>
    <w:rsid w:val="003A3D9C"/>
    <w:rsid w:val="003A4077"/>
    <w:rsid w:val="003A4AA7"/>
    <w:rsid w:val="003B09AD"/>
    <w:rsid w:val="003B1F18"/>
    <w:rsid w:val="003B5BF0"/>
    <w:rsid w:val="003B60BF"/>
    <w:rsid w:val="003B6BE3"/>
    <w:rsid w:val="003C010C"/>
    <w:rsid w:val="003C0A6C"/>
    <w:rsid w:val="003C14F8"/>
    <w:rsid w:val="003C2AE1"/>
    <w:rsid w:val="003C5A43"/>
    <w:rsid w:val="003D0519"/>
    <w:rsid w:val="003D0FF6"/>
    <w:rsid w:val="003D19EB"/>
    <w:rsid w:val="003D262C"/>
    <w:rsid w:val="003D2C78"/>
    <w:rsid w:val="003D52E0"/>
    <w:rsid w:val="003D6D61"/>
    <w:rsid w:val="003E019F"/>
    <w:rsid w:val="003E091D"/>
    <w:rsid w:val="003E1C53"/>
    <w:rsid w:val="003E2A69"/>
    <w:rsid w:val="003E2D49"/>
    <w:rsid w:val="003E2FD4"/>
    <w:rsid w:val="003E49F6"/>
    <w:rsid w:val="003E660F"/>
    <w:rsid w:val="003F0841"/>
    <w:rsid w:val="003F0E40"/>
    <w:rsid w:val="003F23D3"/>
    <w:rsid w:val="003F3F08"/>
    <w:rsid w:val="003F49F1"/>
    <w:rsid w:val="003F53F1"/>
    <w:rsid w:val="003F6272"/>
    <w:rsid w:val="00400E72"/>
    <w:rsid w:val="00401400"/>
    <w:rsid w:val="00404869"/>
    <w:rsid w:val="00405884"/>
    <w:rsid w:val="00407D39"/>
    <w:rsid w:val="0041477A"/>
    <w:rsid w:val="004167A3"/>
    <w:rsid w:val="00432DAA"/>
    <w:rsid w:val="00434305"/>
    <w:rsid w:val="00435DF7"/>
    <w:rsid w:val="00436526"/>
    <w:rsid w:val="0043741A"/>
    <w:rsid w:val="0044083F"/>
    <w:rsid w:val="00441AE7"/>
    <w:rsid w:val="004424FD"/>
    <w:rsid w:val="0044532C"/>
    <w:rsid w:val="00445574"/>
    <w:rsid w:val="004467FB"/>
    <w:rsid w:val="00452D6B"/>
    <w:rsid w:val="00454484"/>
    <w:rsid w:val="0045517B"/>
    <w:rsid w:val="004616A5"/>
    <w:rsid w:val="00463B77"/>
    <w:rsid w:val="00463C7B"/>
    <w:rsid w:val="004644A6"/>
    <w:rsid w:val="004659BD"/>
    <w:rsid w:val="00470775"/>
    <w:rsid w:val="004746B1"/>
    <w:rsid w:val="0047583F"/>
    <w:rsid w:val="00475D48"/>
    <w:rsid w:val="00475DE8"/>
    <w:rsid w:val="004775D8"/>
    <w:rsid w:val="00481C44"/>
    <w:rsid w:val="00484936"/>
    <w:rsid w:val="00485C89"/>
    <w:rsid w:val="00486BE3"/>
    <w:rsid w:val="004905E4"/>
    <w:rsid w:val="00490A89"/>
    <w:rsid w:val="00490AB4"/>
    <w:rsid w:val="00491A14"/>
    <w:rsid w:val="00492F02"/>
    <w:rsid w:val="004939AE"/>
    <w:rsid w:val="004A12DF"/>
    <w:rsid w:val="004A1BA8"/>
    <w:rsid w:val="004A4B57"/>
    <w:rsid w:val="004A63FA"/>
    <w:rsid w:val="004A6A3D"/>
    <w:rsid w:val="004B0272"/>
    <w:rsid w:val="004B2701"/>
    <w:rsid w:val="004B2E1B"/>
    <w:rsid w:val="004B3AA8"/>
    <w:rsid w:val="004B3E93"/>
    <w:rsid w:val="004B4792"/>
    <w:rsid w:val="004C1FBC"/>
    <w:rsid w:val="004C25A2"/>
    <w:rsid w:val="004C3F1D"/>
    <w:rsid w:val="004C458D"/>
    <w:rsid w:val="004C7556"/>
    <w:rsid w:val="004C7E8B"/>
    <w:rsid w:val="004C7E9D"/>
    <w:rsid w:val="004C7EC4"/>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0DB"/>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2717"/>
    <w:rsid w:val="00523F95"/>
    <w:rsid w:val="00524D65"/>
    <w:rsid w:val="00525B16"/>
    <w:rsid w:val="00532F30"/>
    <w:rsid w:val="00533D04"/>
    <w:rsid w:val="00534804"/>
    <w:rsid w:val="00534BDF"/>
    <w:rsid w:val="005354EA"/>
    <w:rsid w:val="0053585F"/>
    <w:rsid w:val="00535EC4"/>
    <w:rsid w:val="00535ED9"/>
    <w:rsid w:val="0053692B"/>
    <w:rsid w:val="00541853"/>
    <w:rsid w:val="00543BDA"/>
    <w:rsid w:val="005441CC"/>
    <w:rsid w:val="00545603"/>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33CD"/>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6DC"/>
    <w:rsid w:val="005E3C18"/>
    <w:rsid w:val="005E4250"/>
    <w:rsid w:val="005E6812"/>
    <w:rsid w:val="005E7881"/>
    <w:rsid w:val="005E78E0"/>
    <w:rsid w:val="005F0D9C"/>
    <w:rsid w:val="005F284E"/>
    <w:rsid w:val="005F3B8B"/>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0E4"/>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160"/>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16A31"/>
    <w:rsid w:val="00722FBF"/>
    <w:rsid w:val="00722FC2"/>
    <w:rsid w:val="00724E1B"/>
    <w:rsid w:val="00725949"/>
    <w:rsid w:val="00727FA2"/>
    <w:rsid w:val="007322D9"/>
    <w:rsid w:val="00732BC0"/>
    <w:rsid w:val="0073720F"/>
    <w:rsid w:val="00737796"/>
    <w:rsid w:val="007403CD"/>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333"/>
    <w:rsid w:val="00755402"/>
    <w:rsid w:val="00756B26"/>
    <w:rsid w:val="00756EDF"/>
    <w:rsid w:val="007600E3"/>
    <w:rsid w:val="00765C43"/>
    <w:rsid w:val="00765EFB"/>
    <w:rsid w:val="007671CA"/>
    <w:rsid w:val="00767C61"/>
    <w:rsid w:val="0077008A"/>
    <w:rsid w:val="007734FD"/>
    <w:rsid w:val="00773C1F"/>
    <w:rsid w:val="00774DA4"/>
    <w:rsid w:val="00776599"/>
    <w:rsid w:val="00780A1E"/>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06551"/>
    <w:rsid w:val="00810257"/>
    <w:rsid w:val="008104F5"/>
    <w:rsid w:val="00811072"/>
    <w:rsid w:val="00811369"/>
    <w:rsid w:val="00815419"/>
    <w:rsid w:val="008163C8"/>
    <w:rsid w:val="008164A1"/>
    <w:rsid w:val="00817325"/>
    <w:rsid w:val="00817BC9"/>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84A"/>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299"/>
    <w:rsid w:val="00894836"/>
    <w:rsid w:val="00895172"/>
    <w:rsid w:val="00895680"/>
    <w:rsid w:val="00896DFF"/>
    <w:rsid w:val="008972A6"/>
    <w:rsid w:val="0089762C"/>
    <w:rsid w:val="008A173B"/>
    <w:rsid w:val="008A1893"/>
    <w:rsid w:val="008A1EAF"/>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25E1"/>
    <w:rsid w:val="00913CA9"/>
    <w:rsid w:val="009145AE"/>
    <w:rsid w:val="009146CE"/>
    <w:rsid w:val="00914CA7"/>
    <w:rsid w:val="00915C3E"/>
    <w:rsid w:val="009161A8"/>
    <w:rsid w:val="00923CCC"/>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1F0D"/>
    <w:rsid w:val="0096381A"/>
    <w:rsid w:val="00965E04"/>
    <w:rsid w:val="009674AD"/>
    <w:rsid w:val="00970CDC"/>
    <w:rsid w:val="00975727"/>
    <w:rsid w:val="00977010"/>
    <w:rsid w:val="00977D02"/>
    <w:rsid w:val="00977FF9"/>
    <w:rsid w:val="009809BB"/>
    <w:rsid w:val="00980D50"/>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A7640"/>
    <w:rsid w:val="009B09E0"/>
    <w:rsid w:val="009B0BC5"/>
    <w:rsid w:val="009B1247"/>
    <w:rsid w:val="009B6029"/>
    <w:rsid w:val="009B6971"/>
    <w:rsid w:val="009C1F49"/>
    <w:rsid w:val="009C2447"/>
    <w:rsid w:val="009C27F1"/>
    <w:rsid w:val="009C3152"/>
    <w:rsid w:val="009C3257"/>
    <w:rsid w:val="009C4CFA"/>
    <w:rsid w:val="009C5070"/>
    <w:rsid w:val="009D112C"/>
    <w:rsid w:val="009D1385"/>
    <w:rsid w:val="009D47FA"/>
    <w:rsid w:val="009D4C5B"/>
    <w:rsid w:val="009D50D2"/>
    <w:rsid w:val="009D6BCA"/>
    <w:rsid w:val="009E0F62"/>
    <w:rsid w:val="009E3CA5"/>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826"/>
    <w:rsid w:val="00A96AD8"/>
    <w:rsid w:val="00AA052C"/>
    <w:rsid w:val="00AA1E45"/>
    <w:rsid w:val="00AA4286"/>
    <w:rsid w:val="00AA456B"/>
    <w:rsid w:val="00AA57F5"/>
    <w:rsid w:val="00AA627E"/>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25CC"/>
    <w:rsid w:val="00B049AF"/>
    <w:rsid w:val="00B07242"/>
    <w:rsid w:val="00B10534"/>
    <w:rsid w:val="00B113DB"/>
    <w:rsid w:val="00B11D8A"/>
    <w:rsid w:val="00B12981"/>
    <w:rsid w:val="00B147DD"/>
    <w:rsid w:val="00B156FD"/>
    <w:rsid w:val="00B15C76"/>
    <w:rsid w:val="00B21F61"/>
    <w:rsid w:val="00B261F1"/>
    <w:rsid w:val="00B265BC"/>
    <w:rsid w:val="00B31FB1"/>
    <w:rsid w:val="00B33952"/>
    <w:rsid w:val="00B33C5E"/>
    <w:rsid w:val="00B342F4"/>
    <w:rsid w:val="00B34369"/>
    <w:rsid w:val="00B34987"/>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0F7"/>
    <w:rsid w:val="00B758BF"/>
    <w:rsid w:val="00B77EC8"/>
    <w:rsid w:val="00B809E1"/>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3BFD"/>
    <w:rsid w:val="00BC5DC7"/>
    <w:rsid w:val="00BC6B8B"/>
    <w:rsid w:val="00BC73D8"/>
    <w:rsid w:val="00BD0C8C"/>
    <w:rsid w:val="00BD2312"/>
    <w:rsid w:val="00BD52D7"/>
    <w:rsid w:val="00BD5AD2"/>
    <w:rsid w:val="00BE22F3"/>
    <w:rsid w:val="00BE2715"/>
    <w:rsid w:val="00BE5B52"/>
    <w:rsid w:val="00BE7B8D"/>
    <w:rsid w:val="00BF0993"/>
    <w:rsid w:val="00BF10A9"/>
    <w:rsid w:val="00BF1703"/>
    <w:rsid w:val="00BF231C"/>
    <w:rsid w:val="00BF2C72"/>
    <w:rsid w:val="00BF51E5"/>
    <w:rsid w:val="00BF74A6"/>
    <w:rsid w:val="00C013AD"/>
    <w:rsid w:val="00C04904"/>
    <w:rsid w:val="00C056B3"/>
    <w:rsid w:val="00C076FE"/>
    <w:rsid w:val="00C103E5"/>
    <w:rsid w:val="00C120A7"/>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4964"/>
    <w:rsid w:val="00C55232"/>
    <w:rsid w:val="00C553A4"/>
    <w:rsid w:val="00C55A06"/>
    <w:rsid w:val="00C55D03"/>
    <w:rsid w:val="00C601BC"/>
    <w:rsid w:val="00C6329F"/>
    <w:rsid w:val="00C63340"/>
    <w:rsid w:val="00C643F9"/>
    <w:rsid w:val="00C64E95"/>
    <w:rsid w:val="00C674E5"/>
    <w:rsid w:val="00C71372"/>
    <w:rsid w:val="00C72410"/>
    <w:rsid w:val="00C7287F"/>
    <w:rsid w:val="00C74FBA"/>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105E"/>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1482"/>
    <w:rsid w:val="00CE30EA"/>
    <w:rsid w:val="00CE50DE"/>
    <w:rsid w:val="00CF048A"/>
    <w:rsid w:val="00CF155A"/>
    <w:rsid w:val="00CF2947"/>
    <w:rsid w:val="00CF686F"/>
    <w:rsid w:val="00CF6E60"/>
    <w:rsid w:val="00CF7A7E"/>
    <w:rsid w:val="00CF7BCA"/>
    <w:rsid w:val="00D005C3"/>
    <w:rsid w:val="00D008FD"/>
    <w:rsid w:val="00D0321C"/>
    <w:rsid w:val="00D035EC"/>
    <w:rsid w:val="00D0499E"/>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1F4E"/>
    <w:rsid w:val="00D4514F"/>
    <w:rsid w:val="00D451E2"/>
    <w:rsid w:val="00D45E89"/>
    <w:rsid w:val="00D45E8D"/>
    <w:rsid w:val="00D466AE"/>
    <w:rsid w:val="00D4734F"/>
    <w:rsid w:val="00D51BF3"/>
    <w:rsid w:val="00D66846"/>
    <w:rsid w:val="00D675FB"/>
    <w:rsid w:val="00D71F25"/>
    <w:rsid w:val="00D72A9C"/>
    <w:rsid w:val="00D74B9C"/>
    <w:rsid w:val="00D77031"/>
    <w:rsid w:val="00D84941"/>
    <w:rsid w:val="00D84FA1"/>
    <w:rsid w:val="00D851F0"/>
    <w:rsid w:val="00D86DB7"/>
    <w:rsid w:val="00D87BF5"/>
    <w:rsid w:val="00D90721"/>
    <w:rsid w:val="00D926D0"/>
    <w:rsid w:val="00D93030"/>
    <w:rsid w:val="00D93B66"/>
    <w:rsid w:val="00D950E1"/>
    <w:rsid w:val="00D952A6"/>
    <w:rsid w:val="00D97F99"/>
    <w:rsid w:val="00DA1E08"/>
    <w:rsid w:val="00DA24F8"/>
    <w:rsid w:val="00DA28E8"/>
    <w:rsid w:val="00DA38D3"/>
    <w:rsid w:val="00DA3932"/>
    <w:rsid w:val="00DA3AFC"/>
    <w:rsid w:val="00DA64F8"/>
    <w:rsid w:val="00DA6C15"/>
    <w:rsid w:val="00DB0258"/>
    <w:rsid w:val="00DB329F"/>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463"/>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17A9D"/>
    <w:rsid w:val="00E202EF"/>
    <w:rsid w:val="00E210B5"/>
    <w:rsid w:val="00E22B95"/>
    <w:rsid w:val="00E24143"/>
    <w:rsid w:val="00E2552F"/>
    <w:rsid w:val="00E27F53"/>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3D34"/>
    <w:rsid w:val="00EE613F"/>
    <w:rsid w:val="00EE7295"/>
    <w:rsid w:val="00EE7869"/>
    <w:rsid w:val="00EF054A"/>
    <w:rsid w:val="00EF3235"/>
    <w:rsid w:val="00EF5F26"/>
    <w:rsid w:val="00EF7E72"/>
    <w:rsid w:val="00F06D37"/>
    <w:rsid w:val="00F07B9D"/>
    <w:rsid w:val="00F11586"/>
    <w:rsid w:val="00F1183B"/>
    <w:rsid w:val="00F11C9F"/>
    <w:rsid w:val="00F12263"/>
    <w:rsid w:val="00F1409D"/>
    <w:rsid w:val="00F14214"/>
    <w:rsid w:val="00F157A9"/>
    <w:rsid w:val="00F16F00"/>
    <w:rsid w:val="00F25BB6"/>
    <w:rsid w:val="00F26B7E"/>
    <w:rsid w:val="00F26E7A"/>
    <w:rsid w:val="00F26FF8"/>
    <w:rsid w:val="00F27A3B"/>
    <w:rsid w:val="00F32780"/>
    <w:rsid w:val="00F33817"/>
    <w:rsid w:val="00F420D5"/>
    <w:rsid w:val="00F4425E"/>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05C2"/>
    <w:rsid w:val="00F71E22"/>
    <w:rsid w:val="00F72142"/>
    <w:rsid w:val="00F72AE7"/>
    <w:rsid w:val="00F833BA"/>
    <w:rsid w:val="00F84FD0"/>
    <w:rsid w:val="00F859A8"/>
    <w:rsid w:val="00F86D87"/>
    <w:rsid w:val="00F9108B"/>
    <w:rsid w:val="00F91349"/>
    <w:rsid w:val="00F93A8A"/>
    <w:rsid w:val="00F94B29"/>
    <w:rsid w:val="00F95248"/>
    <w:rsid w:val="00F956A9"/>
    <w:rsid w:val="00F963ED"/>
    <w:rsid w:val="00F966CF"/>
    <w:rsid w:val="00F96CAE"/>
    <w:rsid w:val="00F97C99"/>
    <w:rsid w:val="00FA22B5"/>
    <w:rsid w:val="00FA662D"/>
    <w:rsid w:val="00FA73B1"/>
    <w:rsid w:val="00FB0CB9"/>
    <w:rsid w:val="00FB231D"/>
    <w:rsid w:val="00FB45F1"/>
    <w:rsid w:val="00FB4A72"/>
    <w:rsid w:val="00FB54E8"/>
    <w:rsid w:val="00FB7054"/>
    <w:rsid w:val="00FB7BC0"/>
    <w:rsid w:val="00FC17B7"/>
    <w:rsid w:val="00FC2CB7"/>
    <w:rsid w:val="00FC4090"/>
    <w:rsid w:val="00FC55B4"/>
    <w:rsid w:val="00FD00E6"/>
    <w:rsid w:val="00FD09A1"/>
    <w:rsid w:val="00FD2A7C"/>
    <w:rsid w:val="00FD59EB"/>
    <w:rsid w:val="00FD5E71"/>
    <w:rsid w:val="00FD7299"/>
    <w:rsid w:val="00FE1FBE"/>
    <w:rsid w:val="00FE3901"/>
    <w:rsid w:val="00FE39D3"/>
    <w:rsid w:val="00FE4BCE"/>
    <w:rsid w:val="00FE54AE"/>
    <w:rsid w:val="00FE576A"/>
    <w:rsid w:val="00FE7E79"/>
    <w:rsid w:val="00FF3E7D"/>
    <w:rsid w:val="00FF5B99"/>
    <w:rsid w:val="00FF730C"/>
    <w:rsid w:val="00FF73F4"/>
    <w:rsid w:val="00FF7CE4"/>
    <w:rsid w:val="00FF7E39"/>
    <w:rsid w:val="042B26B7"/>
    <w:rsid w:val="21415D9E"/>
    <w:rsid w:val="56F9729E"/>
    <w:rsid w:val="62B20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Char"/>
    <w:uiPriority w:val="99"/>
    <w:semiHidden/>
    <w:unhideWhenUsed/>
    <w:pPr>
      <w:jc w:val="left"/>
    </w:pPr>
  </w:style>
  <w:style w:type="paragraph" w:styleId="afffb">
    <w:name w:val="Body Text"/>
    <w:basedOn w:val="afff5"/>
    <w:link w:val="Char0"/>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c">
    <w:name w:val="Balloon Text"/>
    <w:basedOn w:val="afff5"/>
    <w:link w:val="Char1"/>
    <w:uiPriority w:val="99"/>
    <w:semiHidden/>
    <w:unhideWhenUsed/>
    <w:qFormat/>
    <w:rPr>
      <w:sz w:val="18"/>
      <w:szCs w:val="18"/>
    </w:rPr>
  </w:style>
  <w:style w:type="paragraph" w:styleId="afffd">
    <w:name w:val="footer"/>
    <w:basedOn w:val="afff5"/>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5"/>
    <w:link w:val="Char3"/>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f">
    <w:name w:val="footnote text"/>
    <w:basedOn w:val="afff5"/>
    <w:next w:val="afff5"/>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0">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1">
    <w:name w:val="Title"/>
    <w:basedOn w:val="afff5"/>
    <w:link w:val="Char5"/>
    <w:qFormat/>
    <w:pPr>
      <w:spacing w:before="240" w:after="60"/>
      <w:jc w:val="center"/>
      <w:outlineLvl w:val="0"/>
    </w:pPr>
    <w:rPr>
      <w:rFonts w:ascii="Arial" w:hAnsi="Arial" w:cs="Arial"/>
      <w:b/>
      <w:bCs/>
      <w:sz w:val="32"/>
      <w:szCs w:val="32"/>
    </w:rPr>
  </w:style>
  <w:style w:type="paragraph" w:styleId="affff2">
    <w:name w:val="annotation subject"/>
    <w:basedOn w:val="afffa"/>
    <w:next w:val="afffa"/>
    <w:link w:val="Char6"/>
    <w:uiPriority w:val="99"/>
    <w:semiHidden/>
    <w:unhideWhenUsed/>
    <w:rPr>
      <w:b/>
      <w:bCs/>
    </w:rPr>
  </w:style>
  <w:style w:type="table" w:styleId="affff3">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4">
    <w:name w:val="Strong"/>
    <w:uiPriority w:val="22"/>
    <w:qFormat/>
    <w:rPr>
      <w:b/>
      <w:bCs/>
    </w:rPr>
  </w:style>
  <w:style w:type="character" w:styleId="affff5">
    <w:name w:val="page number"/>
    <w:qFormat/>
    <w:rPr>
      <w:rFonts w:ascii="宋体" w:eastAsia="宋体" w:hAnsi="Times New Roman"/>
      <w:sz w:val="18"/>
    </w:rPr>
  </w:style>
  <w:style w:type="character" w:styleId="affff6">
    <w:name w:val="Emphasis"/>
    <w:uiPriority w:val="20"/>
    <w:qFormat/>
    <w:rPr>
      <w:i/>
      <w:iCs/>
    </w:rPr>
  </w:style>
  <w:style w:type="character" w:styleId="affff7">
    <w:name w:val="Hyperlink"/>
    <w:uiPriority w:val="99"/>
    <w:qFormat/>
    <w:rPr>
      <w:rFonts w:ascii="宋体" w:eastAsia="宋体" w:hAnsi="Times New Roman"/>
      <w:color w:val="auto"/>
      <w:spacing w:val="0"/>
      <w:w w:val="100"/>
      <w:position w:val="0"/>
      <w:sz w:val="21"/>
      <w:u w:val="none"/>
      <w:vertAlign w:val="baseline"/>
    </w:rPr>
  </w:style>
  <w:style w:type="character" w:styleId="affff8">
    <w:name w:val="annotation reference"/>
    <w:basedOn w:val="afff6"/>
    <w:uiPriority w:val="99"/>
    <w:semiHidden/>
    <w:unhideWhenUsed/>
    <w:rPr>
      <w:sz w:val="21"/>
      <w:szCs w:val="21"/>
    </w:rPr>
  </w:style>
  <w:style w:type="character" w:styleId="affff9">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3">
    <w:name w:val="页眉 Char"/>
    <w:link w:val="afffe"/>
    <w:uiPriority w:val="99"/>
    <w:qFormat/>
    <w:rPr>
      <w:kern w:val="2"/>
      <w:sz w:val="18"/>
      <w:szCs w:val="18"/>
    </w:rPr>
  </w:style>
  <w:style w:type="character" w:customStyle="1" w:styleId="Char2">
    <w:name w:val="页脚 Char"/>
    <w:link w:val="afffd"/>
    <w:uiPriority w:val="99"/>
    <w:qFormat/>
    <w:rPr>
      <w:rFonts w:ascii="宋体"/>
      <w:kern w:val="2"/>
      <w:sz w:val="18"/>
      <w:szCs w:val="18"/>
    </w:rPr>
  </w:style>
  <w:style w:type="character" w:customStyle="1" w:styleId="Char1">
    <w:name w:val="批注框文本 Char"/>
    <w:link w:val="afffc"/>
    <w:uiPriority w:val="99"/>
    <w:semiHidden/>
    <w:qFormat/>
    <w:rPr>
      <w:kern w:val="2"/>
      <w:sz w:val="18"/>
      <w:szCs w:val="18"/>
    </w:rPr>
  </w:style>
  <w:style w:type="paragraph" w:styleId="affffa">
    <w:name w:val="Quote"/>
    <w:basedOn w:val="afff5"/>
    <w:next w:val="afff5"/>
    <w:link w:val="Char7"/>
    <w:uiPriority w:val="29"/>
    <w:qFormat/>
    <w:rPr>
      <w:i/>
      <w:iCs/>
      <w:color w:val="000000"/>
    </w:rPr>
  </w:style>
  <w:style w:type="character" w:customStyle="1" w:styleId="Char7">
    <w:name w:val="引用 Char"/>
    <w:link w:val="affffa"/>
    <w:uiPriority w:val="29"/>
    <w:qFormat/>
    <w:rPr>
      <w:i/>
      <w:iCs/>
      <w:color w:val="000000"/>
      <w:kern w:val="2"/>
      <w:sz w:val="21"/>
      <w:szCs w:val="21"/>
    </w:rPr>
  </w:style>
  <w:style w:type="character" w:customStyle="1" w:styleId="Char5">
    <w:name w:val="标题 Char"/>
    <w:link w:val="affff1"/>
    <w:qFormat/>
    <w:rPr>
      <w:rFonts w:ascii="Arial" w:hAnsi="Arial" w:cs="Arial"/>
      <w:b/>
      <w:bCs/>
      <w:kern w:val="2"/>
      <w:sz w:val="32"/>
      <w:szCs w:val="32"/>
    </w:rPr>
  </w:style>
  <w:style w:type="paragraph" w:customStyle="1" w:styleId="affffb">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c">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d">
    <w:name w:val="标准文件_页脚偶数页"/>
    <w:qFormat/>
    <w:pPr>
      <w:ind w:left="198"/>
    </w:pPr>
    <w:rPr>
      <w:rFonts w:ascii="宋体" w:hAnsi="Times New Roman"/>
      <w:sz w:val="18"/>
    </w:rPr>
  </w:style>
  <w:style w:type="paragraph" w:customStyle="1" w:styleId="affffe">
    <w:name w:val="标准文件_页脚奇数页"/>
    <w:qFormat/>
    <w:pPr>
      <w:ind w:right="227"/>
      <w:jc w:val="right"/>
    </w:pPr>
    <w:rPr>
      <w:rFonts w:ascii="宋体" w:hAnsi="Times New Roman"/>
      <w:sz w:val="18"/>
    </w:rPr>
  </w:style>
  <w:style w:type="paragraph" w:customStyle="1" w:styleId="afffff">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0">
    <w:name w:val="标准文件_标准正文"/>
    <w:basedOn w:val="afff5"/>
    <w:next w:val="afffff1"/>
    <w:qFormat/>
    <w:pPr>
      <w:snapToGrid w:val="0"/>
      <w:ind w:firstLineChars="200" w:firstLine="200"/>
    </w:pPr>
    <w:rPr>
      <w:kern w:val="0"/>
    </w:rPr>
  </w:style>
  <w:style w:type="paragraph" w:customStyle="1" w:styleId="afffff1">
    <w:name w:val="标准文件_段"/>
    <w:link w:val="Char8"/>
    <w:qFormat/>
    <w:pPr>
      <w:autoSpaceDE w:val="0"/>
      <w:autoSpaceDN w:val="0"/>
      <w:ind w:firstLineChars="200" w:firstLine="200"/>
      <w:jc w:val="both"/>
    </w:pPr>
    <w:rPr>
      <w:rFonts w:ascii="宋体" w:hAnsi="Times New Roman"/>
      <w:sz w:val="21"/>
    </w:rPr>
  </w:style>
  <w:style w:type="paragraph" w:customStyle="1" w:styleId="afffff2">
    <w:name w:val="标准文件_版本"/>
    <w:basedOn w:val="afffff0"/>
    <w:qFormat/>
    <w:pPr>
      <w:adjustRightInd/>
      <w:snapToGrid/>
      <w:ind w:firstLineChars="0" w:firstLine="0"/>
    </w:pPr>
    <w:rPr>
      <w:rFonts w:ascii="宋体" w:hAnsi="宋体"/>
      <w:kern w:val="2"/>
    </w:rPr>
  </w:style>
  <w:style w:type="paragraph" w:customStyle="1" w:styleId="afffff3">
    <w:name w:val="标准文件_标准部门"/>
    <w:basedOn w:val="afff5"/>
    <w:qFormat/>
    <w:pPr>
      <w:jc w:val="center"/>
    </w:pPr>
    <w:rPr>
      <w:rFonts w:ascii="黑体" w:eastAsia="黑体"/>
      <w:kern w:val="0"/>
      <w:sz w:val="44"/>
    </w:rPr>
  </w:style>
  <w:style w:type="paragraph" w:customStyle="1" w:styleId="afffff4">
    <w:name w:val="标准文件_标准代替"/>
    <w:basedOn w:val="afff5"/>
    <w:next w:val="afff5"/>
    <w:qFormat/>
    <w:pPr>
      <w:spacing w:line="310" w:lineRule="exact"/>
      <w:jc w:val="right"/>
    </w:pPr>
    <w:rPr>
      <w:rFonts w:ascii="宋体" w:hAnsi="宋体"/>
      <w:kern w:val="0"/>
    </w:rPr>
  </w:style>
  <w:style w:type="paragraph" w:customStyle="1" w:styleId="afffff5">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6">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7">
    <w:name w:val="标准文件_页眉偶数页"/>
    <w:basedOn w:val="afffff6"/>
    <w:next w:val="afff5"/>
    <w:qFormat/>
    <w:pPr>
      <w:jc w:val="left"/>
    </w:pPr>
  </w:style>
  <w:style w:type="paragraph" w:customStyle="1" w:styleId="afffff8">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1"/>
    <w:qFormat/>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9">
    <w:name w:val="标准文件_发布"/>
    <w:qFormat/>
    <w:rPr>
      <w:rFonts w:ascii="黑体" w:eastAsia="黑体"/>
      <w:spacing w:val="0"/>
      <w:w w:val="100"/>
      <w:position w:val="3"/>
      <w:sz w:val="28"/>
    </w:rPr>
  </w:style>
  <w:style w:type="paragraph" w:customStyle="1" w:styleId="ad">
    <w:name w:val="标准文件_方框数字列项"/>
    <w:basedOn w:val="afffff1"/>
    <w:qFormat/>
    <w:pPr>
      <w:numPr>
        <w:numId w:val="3"/>
      </w:numPr>
      <w:ind w:firstLineChars="0" w:firstLine="0"/>
    </w:pPr>
  </w:style>
  <w:style w:type="paragraph" w:customStyle="1" w:styleId="afffffa">
    <w:name w:val="标准文件_封面标准编号"/>
    <w:basedOn w:val="afff5"/>
    <w:next w:val="afffff4"/>
    <w:qFormat/>
    <w:pPr>
      <w:spacing w:line="310" w:lineRule="exact"/>
      <w:jc w:val="right"/>
    </w:pPr>
    <w:rPr>
      <w:rFonts w:ascii="黑体" w:eastAsia="黑体"/>
      <w:kern w:val="0"/>
      <w:sz w:val="28"/>
    </w:rPr>
  </w:style>
  <w:style w:type="paragraph" w:customStyle="1" w:styleId="afffffb">
    <w:name w:val="标准文件_封面标准分类号"/>
    <w:basedOn w:val="afff5"/>
    <w:qFormat/>
    <w:rPr>
      <w:rFonts w:ascii="黑体" w:eastAsia="黑体"/>
      <w:b/>
      <w:kern w:val="0"/>
      <w:sz w:val="28"/>
    </w:rPr>
  </w:style>
  <w:style w:type="paragraph" w:customStyle="1" w:styleId="afffffc">
    <w:name w:val="标准文件_封面标准名称"/>
    <w:basedOn w:val="afff5"/>
    <w:qFormat/>
    <w:pPr>
      <w:spacing w:line="240" w:lineRule="auto"/>
      <w:jc w:val="center"/>
    </w:pPr>
    <w:rPr>
      <w:rFonts w:ascii="黑体" w:eastAsia="黑体"/>
      <w:kern w:val="0"/>
      <w:sz w:val="52"/>
    </w:rPr>
  </w:style>
  <w:style w:type="paragraph" w:customStyle="1" w:styleId="afffffd">
    <w:name w:val="标准文件_封面标准英文名称"/>
    <w:basedOn w:val="afff5"/>
    <w:qFormat/>
    <w:pPr>
      <w:spacing w:line="240" w:lineRule="auto"/>
      <w:jc w:val="center"/>
    </w:pPr>
    <w:rPr>
      <w:rFonts w:ascii="黑体" w:eastAsia="黑体"/>
      <w:b/>
      <w:sz w:val="28"/>
    </w:rPr>
  </w:style>
  <w:style w:type="paragraph" w:customStyle="1" w:styleId="afffffe">
    <w:name w:val="标准文件_封面发布日期"/>
    <w:basedOn w:val="afff5"/>
    <w:qFormat/>
    <w:pPr>
      <w:spacing w:line="310" w:lineRule="exact"/>
    </w:pPr>
    <w:rPr>
      <w:rFonts w:ascii="黑体" w:eastAsia="黑体"/>
      <w:kern w:val="0"/>
      <w:sz w:val="28"/>
    </w:rPr>
  </w:style>
  <w:style w:type="paragraph" w:customStyle="1" w:styleId="affffff">
    <w:name w:val="标准文件_封面密级"/>
    <w:basedOn w:val="afff5"/>
    <w:qFormat/>
    <w:rPr>
      <w:rFonts w:eastAsia="黑体"/>
      <w:sz w:val="32"/>
    </w:rPr>
  </w:style>
  <w:style w:type="paragraph" w:customStyle="1" w:styleId="affffff0">
    <w:name w:val="标准文件_封面实施日期"/>
    <w:basedOn w:val="afff5"/>
    <w:qFormat/>
    <w:pPr>
      <w:spacing w:line="310" w:lineRule="exact"/>
      <w:jc w:val="right"/>
    </w:pPr>
    <w:rPr>
      <w:rFonts w:ascii="黑体" w:eastAsia="黑体"/>
      <w:sz w:val="28"/>
    </w:rPr>
  </w:style>
  <w:style w:type="paragraph" w:customStyle="1" w:styleId="affffff1">
    <w:name w:val="标准文件_封面抬头"/>
    <w:basedOn w:val="afffff1"/>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1"/>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1"/>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1"/>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1"/>
    <w:qFormat/>
    <w:pPr>
      <w:widowControl/>
      <w:numPr>
        <w:ilvl w:val="2"/>
      </w:numPr>
      <w:wordWrap w:val="0"/>
      <w:overflowPunct w:val="0"/>
      <w:autoSpaceDE w:val="0"/>
      <w:autoSpaceDN w:val="0"/>
      <w:textAlignment w:val="baseline"/>
      <w:outlineLvl w:val="3"/>
    </w:pPr>
  </w:style>
  <w:style w:type="paragraph" w:customStyle="1" w:styleId="affffff2">
    <w:name w:val="标准文件_附录公式"/>
    <w:basedOn w:val="afffff0"/>
    <w:next w:val="afffff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1"/>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1"/>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1"/>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1"/>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b"/>
    <w:pPr>
      <w:numPr>
        <w:numId w:val="7"/>
      </w:numPr>
      <w:tabs>
        <w:tab w:val="left" w:pos="6406"/>
      </w:tabs>
      <w:spacing w:before="220" w:after="320"/>
      <w:jc w:val="center"/>
      <w:outlineLvl w:val="0"/>
    </w:pPr>
    <w:rPr>
      <w:rFonts w:ascii="黑体" w:eastAsia="黑体" w:hAnsi="Times New Roman"/>
      <w:sz w:val="21"/>
    </w:rPr>
  </w:style>
  <w:style w:type="character" w:customStyle="1" w:styleId="Char0">
    <w:name w:val="正文文本 Char"/>
    <w:link w:val="afffb"/>
    <w:qFormat/>
    <w:rPr>
      <w:kern w:val="2"/>
      <w:sz w:val="21"/>
      <w:szCs w:val="21"/>
    </w:rPr>
  </w:style>
  <w:style w:type="paragraph" w:customStyle="1" w:styleId="affffff3">
    <w:name w:val="标准文件_附录章标题"/>
    <w:next w:val="afffff1"/>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4">
    <w:name w:val="标准文件_公式后的破折号"/>
    <w:basedOn w:val="afffff1"/>
    <w:next w:val="afffff1"/>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5">
    <w:name w:val="标准文件_目次、标准名称标题"/>
    <w:basedOn w:val="a6"/>
    <w:next w:val="afffff1"/>
    <w:qFormat/>
    <w:pPr>
      <w:spacing w:line="460" w:lineRule="exact"/>
      <w:ind w:left="0" w:firstLine="0"/>
    </w:pPr>
  </w:style>
  <w:style w:type="paragraph" w:customStyle="1" w:styleId="affffff6">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1"/>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7">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1"/>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4">
    <w:name w:val="脚注文本 Char"/>
    <w:link w:val="affff"/>
    <w:semiHidden/>
    <w:qFormat/>
    <w:rPr>
      <w:rFonts w:ascii="宋体"/>
      <w:kern w:val="2"/>
      <w:sz w:val="18"/>
      <w:szCs w:val="18"/>
    </w:rPr>
  </w:style>
  <w:style w:type="paragraph" w:customStyle="1" w:styleId="affffff8">
    <w:name w:val="标准文件_条文脚注"/>
    <w:basedOn w:val="affff"/>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1"/>
    <w:qFormat/>
    <w:pPr>
      <w:numPr>
        <w:numId w:val="12"/>
      </w:numPr>
      <w:spacing w:line="240" w:lineRule="auto"/>
      <w:jc w:val="left"/>
    </w:pPr>
    <w:rPr>
      <w:rFonts w:ascii="宋体" w:hAnsi="宋体"/>
      <w:sz w:val="18"/>
    </w:rPr>
  </w:style>
  <w:style w:type="character" w:customStyle="1" w:styleId="affffff9">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1"/>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1"/>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1"/>
    <w:qFormat/>
    <w:pPr>
      <w:numPr>
        <w:ilvl w:val="2"/>
      </w:numPr>
      <w:spacing w:beforeLines="50" w:before="50" w:afterLines="50" w:after="50"/>
      <w:ind w:left="0"/>
      <w:outlineLvl w:val="1"/>
    </w:pPr>
  </w:style>
  <w:style w:type="paragraph" w:customStyle="1" w:styleId="affffffa">
    <w:name w:val="标准文件_一致程度"/>
    <w:basedOn w:val="afff5"/>
    <w:qFormat/>
    <w:pPr>
      <w:spacing w:line="440" w:lineRule="exact"/>
      <w:jc w:val="center"/>
    </w:pPr>
    <w:rPr>
      <w:sz w:val="28"/>
    </w:rPr>
  </w:style>
  <w:style w:type="paragraph" w:customStyle="1" w:styleId="affffffb">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f0"/>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1"/>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1"/>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f0"/>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1"/>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1"/>
    <w:qFormat/>
    <w:pPr>
      <w:numPr>
        <w:numId w:val="18"/>
      </w:numPr>
      <w:jc w:val="center"/>
    </w:pPr>
    <w:rPr>
      <w:rFonts w:ascii="黑体" w:eastAsia="黑体" w:hAnsi="Times New Roman"/>
      <w:sz w:val="21"/>
    </w:rPr>
  </w:style>
  <w:style w:type="paragraph" w:customStyle="1" w:styleId="afb">
    <w:name w:val="标准文件_正文英文图标题"/>
    <w:next w:val="afffff1"/>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e">
    <w:name w:val="发布部门"/>
    <w:next w:val="afffff1"/>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0">
    <w:name w:val="封面标准代替信息"/>
    <w:basedOn w:val="afff5"/>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1">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2">
    <w:name w:val="封面标准文稿编辑信息"/>
    <w:qFormat/>
    <w:pPr>
      <w:spacing w:before="180" w:line="180" w:lineRule="exact"/>
      <w:jc w:val="center"/>
    </w:pPr>
    <w:rPr>
      <w:rFonts w:ascii="宋体" w:hAnsi="Times New Roman"/>
      <w:sz w:val="21"/>
    </w:rPr>
  </w:style>
  <w:style w:type="paragraph" w:customStyle="1" w:styleId="afffffff3">
    <w:name w:val="封面标准文稿类别"/>
    <w:qFormat/>
    <w:pPr>
      <w:spacing w:before="440" w:line="400" w:lineRule="exact"/>
      <w:jc w:val="center"/>
    </w:pPr>
    <w:rPr>
      <w:rFonts w:ascii="宋体" w:hAnsi="Times New Roman"/>
      <w:sz w:val="24"/>
    </w:rPr>
  </w:style>
  <w:style w:type="paragraph" w:customStyle="1" w:styleId="afffffff4">
    <w:name w:val="封面标准英文名称"/>
    <w:qFormat/>
    <w:pPr>
      <w:widowControl w:val="0"/>
      <w:spacing w:line="360" w:lineRule="exact"/>
      <w:jc w:val="center"/>
    </w:pPr>
    <w:rPr>
      <w:rFonts w:ascii="Times New Roman" w:hAnsi="Times New Roman"/>
      <w:sz w:val="28"/>
    </w:rPr>
  </w:style>
  <w:style w:type="paragraph" w:customStyle="1" w:styleId="afffffff5">
    <w:name w:val="封面一致性程度标识"/>
    <w:qFormat/>
    <w:pPr>
      <w:spacing w:before="440" w:line="440" w:lineRule="exact"/>
      <w:jc w:val="center"/>
    </w:pPr>
    <w:rPr>
      <w:rFonts w:ascii="Times New Roman" w:hAnsi="Times New Roman"/>
      <w:sz w:val="28"/>
    </w:rPr>
  </w:style>
  <w:style w:type="paragraph" w:customStyle="1" w:styleId="afffffff6">
    <w:name w:val="封面正文"/>
    <w:qFormat/>
    <w:pPr>
      <w:jc w:val="both"/>
    </w:pPr>
    <w:rPr>
      <w:rFonts w:ascii="Times New Roman" w:hAnsi="Times New Roman"/>
    </w:rPr>
  </w:style>
  <w:style w:type="paragraph" w:customStyle="1" w:styleId="afffffff7">
    <w:name w:val="附录二级无标题条"/>
    <w:basedOn w:val="afff5"/>
    <w:next w:val="afffff1"/>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8">
    <w:name w:val="附录三级无标题条"/>
    <w:basedOn w:val="afffffff7"/>
    <w:next w:val="afffff1"/>
    <w:qFormat/>
    <w:pPr>
      <w:outlineLvl w:val="4"/>
    </w:pPr>
  </w:style>
  <w:style w:type="paragraph" w:customStyle="1" w:styleId="afffffff9">
    <w:name w:val="附录四级无标题条"/>
    <w:basedOn w:val="afffffff8"/>
    <w:next w:val="afffff1"/>
    <w:qFormat/>
    <w:pPr>
      <w:outlineLvl w:val="5"/>
    </w:pPr>
  </w:style>
  <w:style w:type="paragraph" w:customStyle="1" w:styleId="afffffffa">
    <w:name w:val="附录图"/>
    <w:next w:val="afffff1"/>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b">
    <w:name w:val="附录五级无标题条"/>
    <w:basedOn w:val="afffffff9"/>
    <w:next w:val="afffff1"/>
    <w:qFormat/>
    <w:pPr>
      <w:outlineLvl w:val="6"/>
    </w:pPr>
  </w:style>
  <w:style w:type="paragraph" w:customStyle="1" w:styleId="afffffffc">
    <w:name w:val="附录性质"/>
    <w:basedOn w:val="afff5"/>
    <w:qFormat/>
    <w:pPr>
      <w:widowControl/>
      <w:adjustRightInd/>
      <w:jc w:val="center"/>
    </w:pPr>
    <w:rPr>
      <w:rFonts w:ascii="黑体" w:eastAsia="黑体"/>
    </w:rPr>
  </w:style>
  <w:style w:type="paragraph" w:customStyle="1" w:styleId="afffffffd">
    <w:name w:val="附录一级无标题条"/>
    <w:basedOn w:val="affffff3"/>
    <w:next w:val="afffff1"/>
    <w:qFormat/>
    <w:pPr>
      <w:autoSpaceDN w:val="0"/>
      <w:outlineLvl w:val="2"/>
    </w:pPr>
    <w:rPr>
      <w:rFonts w:ascii="宋体" w:eastAsia="宋体" w:hAnsi="宋体"/>
    </w:rPr>
  </w:style>
  <w:style w:type="character" w:customStyle="1" w:styleId="afffffffe">
    <w:name w:val="个人答复风格"/>
    <w:qFormat/>
    <w:rPr>
      <w:rFonts w:ascii="Arial" w:eastAsia="宋体" w:hAnsi="Arial" w:cs="Arial"/>
      <w:color w:val="auto"/>
      <w:spacing w:val="0"/>
      <w:sz w:val="20"/>
    </w:rPr>
  </w:style>
  <w:style w:type="character" w:customStyle="1" w:styleId="affffffff">
    <w:name w:val="个人撰写风格"/>
    <w:qFormat/>
    <w:rPr>
      <w:rFonts w:ascii="Arial" w:eastAsia="宋体" w:hAnsi="Arial" w:cs="Arial"/>
      <w:color w:val="auto"/>
      <w:spacing w:val="0"/>
      <w:sz w:val="20"/>
    </w:rPr>
  </w:style>
  <w:style w:type="paragraph" w:customStyle="1" w:styleId="affffffff0">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1">
    <w:name w:val="列项·"/>
    <w:basedOn w:val="afffff1"/>
    <w:qFormat/>
    <w:pPr>
      <w:tabs>
        <w:tab w:val="left" w:pos="840"/>
      </w:tabs>
    </w:pPr>
  </w:style>
  <w:style w:type="paragraph" w:customStyle="1" w:styleId="affffffff2">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3">
    <w:name w:val="其他标准称谓"/>
    <w:qFormat/>
    <w:pPr>
      <w:spacing w:line="0" w:lineRule="atLeast"/>
      <w:jc w:val="distribute"/>
    </w:pPr>
    <w:rPr>
      <w:rFonts w:ascii="黑体" w:eastAsia="黑体" w:hAnsi="宋体"/>
      <w:sz w:val="52"/>
    </w:rPr>
  </w:style>
  <w:style w:type="paragraph" w:customStyle="1" w:styleId="affffffff4">
    <w:name w:val="其他发布部门"/>
    <w:basedOn w:val="affffffe"/>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5">
    <w:name w:val="实施日期"/>
    <w:basedOn w:val="afffffff"/>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6">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7">
    <w:name w:val="无标题条"/>
    <w:next w:val="afffff1"/>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8">
    <w:name w:val="注:后续"/>
    <w:qFormat/>
    <w:pPr>
      <w:spacing w:line="300" w:lineRule="exact"/>
      <w:ind w:leftChars="400" w:left="600" w:hangingChars="200" w:hanging="200"/>
      <w:jc w:val="both"/>
    </w:pPr>
    <w:rPr>
      <w:rFonts w:ascii="宋体" w:hAnsi="Times New Roman"/>
      <w:sz w:val="18"/>
    </w:rPr>
  </w:style>
  <w:style w:type="paragraph" w:customStyle="1" w:styleId="affffffff9">
    <w:name w:val="注×:后续"/>
    <w:basedOn w:val="affffffff8"/>
    <w:qFormat/>
    <w:pPr>
      <w:ind w:leftChars="0" w:left="1406" w:firstLineChars="0" w:hanging="499"/>
    </w:pPr>
  </w:style>
  <w:style w:type="paragraph" w:customStyle="1" w:styleId="affffffffa">
    <w:name w:val="标准文件_一级无标题"/>
    <w:basedOn w:val="affd"/>
    <w:qFormat/>
    <w:pPr>
      <w:spacing w:beforeLines="0" w:before="0" w:afterLines="0" w:after="0"/>
      <w:outlineLvl w:val="9"/>
    </w:pPr>
    <w:rPr>
      <w:rFonts w:ascii="宋体" w:eastAsia="宋体"/>
    </w:rPr>
  </w:style>
  <w:style w:type="paragraph" w:customStyle="1" w:styleId="affffffffb">
    <w:name w:val="标准文件_五级无标题"/>
    <w:basedOn w:val="afff1"/>
    <w:qFormat/>
    <w:pPr>
      <w:spacing w:beforeLines="0" w:before="0" w:afterLines="0" w:after="0"/>
      <w:outlineLvl w:val="9"/>
    </w:pPr>
    <w:rPr>
      <w:rFonts w:ascii="宋体" w:eastAsia="宋体"/>
    </w:rPr>
  </w:style>
  <w:style w:type="paragraph" w:customStyle="1" w:styleId="affffffffc">
    <w:name w:val="标准文件_三级无标题"/>
    <w:basedOn w:val="afff"/>
    <w:qFormat/>
    <w:pPr>
      <w:spacing w:beforeLines="0" w:before="0" w:afterLines="0" w:after="0"/>
      <w:outlineLvl w:val="9"/>
    </w:pPr>
    <w:rPr>
      <w:rFonts w:ascii="宋体" w:eastAsia="宋体"/>
    </w:rPr>
  </w:style>
  <w:style w:type="paragraph" w:customStyle="1" w:styleId="affffffffd">
    <w:name w:val="标准文件_二级无标题"/>
    <w:basedOn w:val="affe"/>
    <w:qFormat/>
    <w:pPr>
      <w:spacing w:beforeLines="0" w:before="0" w:afterLines="0" w:after="0"/>
      <w:outlineLvl w:val="9"/>
    </w:pPr>
    <w:rPr>
      <w:rFonts w:ascii="宋体" w:eastAsia="宋体"/>
    </w:rPr>
  </w:style>
  <w:style w:type="paragraph" w:customStyle="1" w:styleId="affffffffe">
    <w:name w:val="标准_四级无标题"/>
    <w:basedOn w:val="afff0"/>
    <w:next w:val="afffff1"/>
    <w:qFormat/>
    <w:rPr>
      <w:rFonts w:eastAsia="宋体"/>
    </w:rPr>
  </w:style>
  <w:style w:type="paragraph" w:customStyle="1" w:styleId="afffffffff">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1"/>
    <w:qFormat/>
    <w:pPr>
      <w:numPr>
        <w:numId w:val="23"/>
      </w:numPr>
      <w:ind w:firstLineChars="0" w:firstLine="0"/>
    </w:pPr>
    <w:rPr>
      <w:rFonts w:ascii="Times New Roman" w:cs="Arial"/>
      <w:szCs w:val="28"/>
    </w:rPr>
  </w:style>
  <w:style w:type="paragraph" w:customStyle="1" w:styleId="ae">
    <w:name w:val="标准文件_小写罗马数字编号列项"/>
    <w:basedOn w:val="afffff1"/>
    <w:qFormat/>
    <w:pPr>
      <w:numPr>
        <w:numId w:val="24"/>
      </w:numPr>
      <w:ind w:firstLineChars="0" w:firstLine="0"/>
    </w:pPr>
    <w:rPr>
      <w:rFonts w:cs="Arial"/>
      <w:szCs w:val="28"/>
    </w:rPr>
  </w:style>
  <w:style w:type="paragraph" w:customStyle="1" w:styleId="afffffffff0">
    <w:name w:val="标准文件_附录标题"/>
    <w:basedOn w:val="aff3"/>
    <w:qFormat/>
    <w:pPr>
      <w:numPr>
        <w:numId w:val="0"/>
      </w:numPr>
      <w:spacing w:after="280"/>
      <w:outlineLvl w:val="9"/>
    </w:pPr>
  </w:style>
  <w:style w:type="paragraph" w:customStyle="1" w:styleId="afffffffff1">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1"/>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2">
    <w:name w:val="标准文件_索引字母"/>
    <w:next w:val="afffff1"/>
    <w:qFormat/>
    <w:pPr>
      <w:jc w:val="center"/>
    </w:pPr>
    <w:rPr>
      <w:rFonts w:ascii="宋体" w:eastAsia="Times New Roman" w:hAnsi="宋体"/>
      <w:b/>
      <w:kern w:val="2"/>
      <w:sz w:val="21"/>
    </w:rPr>
  </w:style>
  <w:style w:type="paragraph" w:customStyle="1" w:styleId="afffffffff3">
    <w:name w:val="标准文件_附录前"/>
    <w:next w:val="afffff1"/>
    <w:qFormat/>
    <w:pPr>
      <w:spacing w:line="20" w:lineRule="atLeast"/>
      <w:ind w:firstLine="200"/>
    </w:pPr>
    <w:rPr>
      <w:rFonts w:ascii="宋体" w:hAnsi="宋体"/>
      <w:kern w:val="2"/>
      <w:sz w:val="10"/>
    </w:rPr>
  </w:style>
  <w:style w:type="paragraph" w:customStyle="1" w:styleId="afffffffff4">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5">
    <w:name w:val="标准文件_表格"/>
    <w:basedOn w:val="afffff1"/>
    <w:qFormat/>
    <w:pPr>
      <w:ind w:firstLineChars="0" w:firstLine="0"/>
      <w:jc w:val="center"/>
    </w:pPr>
    <w:rPr>
      <w:sz w:val="18"/>
    </w:rPr>
  </w:style>
  <w:style w:type="paragraph" w:customStyle="1" w:styleId="afff2">
    <w:name w:val="标准文件_注："/>
    <w:next w:val="afffff1"/>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6"/>
    <w:qFormat/>
    <w:pPr>
      <w:widowControl w:val="0"/>
      <w:numPr>
        <w:numId w:val="28"/>
      </w:numPr>
      <w:jc w:val="both"/>
    </w:pPr>
    <w:rPr>
      <w:rFonts w:ascii="宋体" w:hAnsi="Times New Roman"/>
      <w:sz w:val="18"/>
      <w:szCs w:val="18"/>
    </w:rPr>
  </w:style>
  <w:style w:type="paragraph" w:customStyle="1" w:styleId="afffffffff6">
    <w:name w:val="标准文件_示例内容"/>
    <w:basedOn w:val="afffff1"/>
    <w:qFormat/>
    <w:pPr>
      <w:ind w:firstLine="420"/>
    </w:pPr>
    <w:rPr>
      <w:sz w:val="18"/>
    </w:rPr>
  </w:style>
  <w:style w:type="paragraph" w:customStyle="1" w:styleId="afa">
    <w:name w:val="标准文件_示例×："/>
    <w:basedOn w:val="afff5"/>
    <w:next w:val="afffffffff6"/>
    <w:qFormat/>
    <w:pPr>
      <w:widowControl/>
      <w:numPr>
        <w:numId w:val="29"/>
      </w:numPr>
      <w:adjustRightInd/>
      <w:spacing w:line="240" w:lineRule="auto"/>
    </w:pPr>
    <w:rPr>
      <w:rFonts w:ascii="宋体" w:hAnsi="Times New Roman"/>
      <w:kern w:val="0"/>
      <w:sz w:val="18"/>
      <w:szCs w:val="18"/>
    </w:rPr>
  </w:style>
  <w:style w:type="character" w:customStyle="1" w:styleId="Char8">
    <w:name w:val="标准文件_段 Char"/>
    <w:link w:val="afffff1"/>
    <w:qFormat/>
    <w:rPr>
      <w:rFonts w:ascii="宋体" w:hAnsi="Times New Roman"/>
      <w:sz w:val="21"/>
    </w:rPr>
  </w:style>
  <w:style w:type="paragraph" w:customStyle="1" w:styleId="afffffffff7">
    <w:name w:val="标准文件_表格续"/>
    <w:basedOn w:val="afffff1"/>
    <w:next w:val="afffff1"/>
    <w:qFormat/>
    <w:pPr>
      <w:jc w:val="center"/>
    </w:pPr>
    <w:rPr>
      <w:rFonts w:ascii="黑体" w:eastAsia="黑体" w:hAnsi="黑体"/>
    </w:rPr>
  </w:style>
  <w:style w:type="character" w:styleId="afffffffff8">
    <w:name w:val="Placeholder Text"/>
    <w:basedOn w:val="afff6"/>
    <w:uiPriority w:val="99"/>
    <w:semiHidden/>
    <w:qFormat/>
    <w:rPr>
      <w:color w:val="808080"/>
    </w:rPr>
  </w:style>
  <w:style w:type="paragraph" w:customStyle="1" w:styleId="2">
    <w:name w:val="标准文件_二级项2"/>
    <w:basedOn w:val="afffff1"/>
    <w:qFormat/>
    <w:pPr>
      <w:numPr>
        <w:ilvl w:val="1"/>
        <w:numId w:val="21"/>
      </w:numPr>
      <w:ind w:firstLineChars="0" w:firstLine="0"/>
    </w:pPr>
  </w:style>
  <w:style w:type="paragraph" w:customStyle="1" w:styleId="21">
    <w:name w:val="标准文件_三级项2"/>
    <w:basedOn w:val="afffff1"/>
    <w:qFormat/>
    <w:pPr>
      <w:numPr>
        <w:numId w:val="30"/>
      </w:numPr>
      <w:spacing w:line="300" w:lineRule="exact"/>
      <w:ind w:firstLineChars="0"/>
    </w:pPr>
    <w:rPr>
      <w:rFonts w:ascii="Times New Roman"/>
    </w:rPr>
  </w:style>
  <w:style w:type="paragraph" w:customStyle="1" w:styleId="20">
    <w:name w:val="标准文件_一级项2"/>
    <w:basedOn w:val="afffff1"/>
    <w:qFormat/>
    <w:pPr>
      <w:numPr>
        <w:numId w:val="31"/>
      </w:numPr>
      <w:spacing w:line="300" w:lineRule="exact"/>
      <w:ind w:firstLineChars="0"/>
    </w:pPr>
    <w:rPr>
      <w:rFonts w:ascii="Times New Roman"/>
    </w:rPr>
  </w:style>
  <w:style w:type="paragraph" w:customStyle="1" w:styleId="afffffffff9">
    <w:name w:val="标准文件_提示"/>
    <w:basedOn w:val="afffff1"/>
    <w:next w:val="afffff1"/>
    <w:qFormat/>
    <w:pPr>
      <w:ind w:firstLine="420"/>
    </w:pPr>
    <w:rPr>
      <w:rFonts w:ascii="黑体" w:eastAsia="黑体"/>
    </w:rPr>
  </w:style>
  <w:style w:type="character" w:customStyle="1" w:styleId="afffffffffa">
    <w:name w:val="标准文件_来源"/>
    <w:basedOn w:val="afff6"/>
    <w:uiPriority w:val="1"/>
    <w:qFormat/>
    <w:rPr>
      <w:rFonts w:eastAsia="宋体"/>
      <w:sz w:val="21"/>
    </w:rPr>
  </w:style>
  <w:style w:type="paragraph" w:customStyle="1" w:styleId="afffffffffb">
    <w:name w:val="标准文件_图表说明"/>
    <w:qFormat/>
    <w:pPr>
      <w:spacing w:line="276" w:lineRule="auto"/>
      <w:ind w:firstLine="420"/>
    </w:pPr>
    <w:rPr>
      <w:rFonts w:ascii="宋体" w:hAnsi="宋体"/>
      <w:kern w:val="2"/>
      <w:sz w:val="18"/>
    </w:rPr>
  </w:style>
  <w:style w:type="paragraph" w:customStyle="1" w:styleId="afffffffffc">
    <w:name w:val="其他发布日期"/>
    <w:basedOn w:val="afffffff"/>
    <w:qFormat/>
    <w:pPr>
      <w:framePr w:w="3997" w:h="471" w:hRule="exact" w:hSpace="0" w:vSpace="181" w:wrap="around" w:vAnchor="page" w:hAnchor="page" w:x="1419" w:y="14097"/>
    </w:pPr>
  </w:style>
  <w:style w:type="paragraph" w:customStyle="1" w:styleId="afffffffffd">
    <w:name w:val="其他实施日期"/>
    <w:basedOn w:val="affffffff5"/>
    <w:qFormat/>
    <w:pPr>
      <w:framePr w:w="3997" w:h="471" w:hRule="exact" w:vSpace="181" w:wrap="around" w:vAnchor="page" w:hAnchor="page" w:x="7089" w:y="14097"/>
    </w:pPr>
  </w:style>
  <w:style w:type="paragraph" w:customStyle="1" w:styleId="afffffffffe">
    <w:name w:val="标准文件_文件编号"/>
    <w:basedOn w:val="afffff1"/>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
    <w:name w:val="标准文件_替换文件编号"/>
    <w:basedOn w:val="afffffffffe"/>
    <w:qFormat/>
    <w:pPr>
      <w:framePr w:wrap="around"/>
      <w:spacing w:before="57"/>
    </w:pPr>
    <w:rPr>
      <w:sz w:val="21"/>
    </w:rPr>
  </w:style>
  <w:style w:type="paragraph" w:customStyle="1" w:styleId="affffffffff0">
    <w:name w:val="标准文件_文件名称"/>
    <w:basedOn w:val="afffff1"/>
    <w:next w:val="afffff1"/>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1"/>
    <w:next w:val="afffff1"/>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1"/>
    <w:next w:val="afffff1"/>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1"/>
    <w:next w:val="afffff1"/>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1"/>
    <w:next w:val="afffff1"/>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1"/>
    <w:next w:val="afffff1"/>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1"/>
    <w:next w:val="afffff1"/>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1"/>
    <w:next w:val="afffff1"/>
    <w:qFormat/>
    <w:pPr>
      <w:numPr>
        <w:ilvl w:val="5"/>
        <w:numId w:val="8"/>
      </w:numPr>
      <w:spacing w:beforeLines="50" w:before="50" w:afterLines="50" w:after="50"/>
      <w:ind w:firstLineChars="0"/>
    </w:pPr>
    <w:rPr>
      <w:rFonts w:ascii="黑体" w:eastAsia="黑体"/>
    </w:rPr>
  </w:style>
  <w:style w:type="paragraph" w:customStyle="1" w:styleId="affffffffff1">
    <w:name w:val="标准文件_注后"/>
    <w:basedOn w:val="afffff1"/>
    <w:qFormat/>
    <w:pPr>
      <w:ind w:left="811" w:firstLineChars="0" w:firstLine="0"/>
    </w:pPr>
    <w:rPr>
      <w:sz w:val="18"/>
    </w:rPr>
  </w:style>
  <w:style w:type="paragraph" w:customStyle="1" w:styleId="X">
    <w:name w:val="标准文件_注X后"/>
    <w:basedOn w:val="afffff1"/>
    <w:qFormat/>
    <w:pPr>
      <w:ind w:left="811" w:firstLineChars="0" w:firstLine="0"/>
    </w:pPr>
    <w:rPr>
      <w:sz w:val="18"/>
    </w:rPr>
  </w:style>
  <w:style w:type="paragraph" w:customStyle="1" w:styleId="affffffffff2">
    <w:name w:val="标准文件_示例后"/>
    <w:basedOn w:val="afffff1"/>
    <w:qFormat/>
    <w:pPr>
      <w:ind w:left="964" w:firstLineChars="0" w:firstLine="0"/>
    </w:pPr>
    <w:rPr>
      <w:sz w:val="18"/>
    </w:rPr>
  </w:style>
  <w:style w:type="paragraph" w:customStyle="1" w:styleId="X0">
    <w:name w:val="标准文件_示例X后"/>
    <w:basedOn w:val="afffff1"/>
    <w:link w:val="X1"/>
    <w:qFormat/>
    <w:pPr>
      <w:ind w:left="1049" w:firstLineChars="0" w:firstLine="0"/>
    </w:pPr>
    <w:rPr>
      <w:sz w:val="18"/>
    </w:rPr>
  </w:style>
  <w:style w:type="character" w:customStyle="1" w:styleId="X1">
    <w:name w:val="标准文件_示例X后 字符"/>
    <w:basedOn w:val="Char8"/>
    <w:link w:val="X0"/>
    <w:qFormat/>
    <w:rPr>
      <w:rFonts w:ascii="宋体" w:hAnsi="Times New Roman"/>
      <w:sz w:val="18"/>
    </w:rPr>
  </w:style>
  <w:style w:type="paragraph" w:customStyle="1" w:styleId="affffffffff3">
    <w:name w:val="标准文件_索引项"/>
    <w:basedOn w:val="afffff1"/>
    <w:next w:val="afffff1"/>
    <w:qFormat/>
    <w:pPr>
      <w:tabs>
        <w:tab w:val="right" w:leader="dot" w:pos="9356"/>
      </w:tabs>
      <w:ind w:left="210" w:firstLineChars="0" w:hanging="210"/>
      <w:jc w:val="left"/>
    </w:pPr>
  </w:style>
  <w:style w:type="paragraph" w:customStyle="1" w:styleId="affffffffff4">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5">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6">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7">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8">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9">
    <w:name w:val="标准文件_引言一级无标题"/>
    <w:basedOn w:val="a7"/>
    <w:next w:val="afffff1"/>
    <w:qFormat/>
    <w:pPr>
      <w:spacing w:beforeLines="0" w:before="0" w:afterLines="0" w:after="0" w:line="276" w:lineRule="auto"/>
    </w:pPr>
    <w:rPr>
      <w:rFonts w:ascii="宋体" w:eastAsia="宋体"/>
    </w:rPr>
  </w:style>
  <w:style w:type="paragraph" w:customStyle="1" w:styleId="affffffffffa">
    <w:name w:val="标准文件_引言二级无标题"/>
    <w:basedOn w:val="a8"/>
    <w:next w:val="afffff1"/>
    <w:qFormat/>
    <w:pPr>
      <w:spacing w:beforeLines="0" w:before="0" w:afterLines="0" w:after="0" w:line="276" w:lineRule="auto"/>
    </w:pPr>
    <w:rPr>
      <w:rFonts w:ascii="宋体" w:eastAsia="宋体"/>
    </w:rPr>
  </w:style>
  <w:style w:type="paragraph" w:customStyle="1" w:styleId="affffffffffb">
    <w:name w:val="标准文件_引言三级无标题"/>
    <w:basedOn w:val="a9"/>
    <w:qFormat/>
    <w:pPr>
      <w:spacing w:beforeLines="0" w:before="0" w:afterLines="0" w:after="0" w:line="276" w:lineRule="auto"/>
    </w:pPr>
    <w:rPr>
      <w:rFonts w:ascii="宋体" w:eastAsia="宋体"/>
    </w:rPr>
  </w:style>
  <w:style w:type="paragraph" w:customStyle="1" w:styleId="affffffffffc">
    <w:name w:val="标准文件_引言四级无标题"/>
    <w:basedOn w:val="aa"/>
    <w:next w:val="afffff1"/>
    <w:qFormat/>
    <w:pPr>
      <w:spacing w:beforeLines="0" w:before="0" w:afterLines="0" w:after="0" w:line="276" w:lineRule="auto"/>
    </w:pPr>
    <w:rPr>
      <w:rFonts w:ascii="宋体" w:eastAsia="宋体"/>
    </w:rPr>
  </w:style>
  <w:style w:type="paragraph" w:customStyle="1" w:styleId="affffffffffd">
    <w:name w:val="标准文件_引言五级无标题"/>
    <w:basedOn w:val="ab"/>
    <w:next w:val="afffff1"/>
    <w:qFormat/>
    <w:pPr>
      <w:spacing w:beforeLines="0" w:before="0" w:afterLines="0" w:after="0" w:line="276" w:lineRule="auto"/>
    </w:pPr>
    <w:rPr>
      <w:rFonts w:ascii="宋体" w:eastAsia="宋体"/>
    </w:rPr>
  </w:style>
  <w:style w:type="paragraph" w:customStyle="1" w:styleId="affffffffffe">
    <w:name w:val="标准文件_索引标题"/>
    <w:basedOn w:val="afffff8"/>
    <w:next w:val="afffff1"/>
    <w:qFormat/>
    <w:rPr>
      <w:rFonts w:hAnsi="黑体"/>
    </w:rPr>
  </w:style>
  <w:style w:type="paragraph" w:customStyle="1" w:styleId="afffffffffff">
    <w:name w:val="标准文件_脚注内容"/>
    <w:basedOn w:val="afffff1"/>
    <w:qFormat/>
    <w:pPr>
      <w:ind w:leftChars="200" w:left="400" w:hangingChars="200" w:hanging="200"/>
    </w:pPr>
    <w:rPr>
      <w:sz w:val="15"/>
    </w:rPr>
  </w:style>
  <w:style w:type="paragraph" w:customStyle="1" w:styleId="afffffffffff0">
    <w:name w:val="标准文件_术语条一"/>
    <w:basedOn w:val="affffffffa"/>
    <w:next w:val="afffff1"/>
    <w:qFormat/>
  </w:style>
  <w:style w:type="paragraph" w:customStyle="1" w:styleId="afffffffffff1">
    <w:name w:val="标准文件_术语条二"/>
    <w:basedOn w:val="affffffffd"/>
    <w:next w:val="afffff1"/>
    <w:qFormat/>
  </w:style>
  <w:style w:type="paragraph" w:customStyle="1" w:styleId="afffffffffff2">
    <w:name w:val="标准文件_术语条三"/>
    <w:basedOn w:val="affffffffc"/>
    <w:next w:val="afffff1"/>
    <w:qFormat/>
  </w:style>
  <w:style w:type="paragraph" w:customStyle="1" w:styleId="afffffffffff3">
    <w:name w:val="标准文件_术语条四"/>
    <w:basedOn w:val="afffffffff"/>
    <w:next w:val="afffff1"/>
    <w:qFormat/>
  </w:style>
  <w:style w:type="paragraph" w:customStyle="1" w:styleId="afffffffffff4">
    <w:name w:val="标准文件_术语条五"/>
    <w:basedOn w:val="affffffffb"/>
    <w:next w:val="afffff1"/>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5">
    <w:name w:val="发布"/>
    <w:basedOn w:val="afff6"/>
    <w:qFormat/>
    <w:rPr>
      <w:rFonts w:ascii="黑体" w:eastAsia="黑体"/>
      <w:spacing w:val="85"/>
      <w:w w:val="100"/>
      <w:position w:val="3"/>
      <w:sz w:val="28"/>
      <w:szCs w:val="28"/>
    </w:rPr>
  </w:style>
  <w:style w:type="character" w:customStyle="1" w:styleId="Char">
    <w:name w:val="批注文字 Char"/>
    <w:basedOn w:val="afff6"/>
    <w:link w:val="afffa"/>
    <w:uiPriority w:val="99"/>
    <w:semiHidden/>
    <w:rPr>
      <w:kern w:val="2"/>
      <w:sz w:val="21"/>
      <w:szCs w:val="21"/>
    </w:rPr>
  </w:style>
  <w:style w:type="character" w:customStyle="1" w:styleId="Char6">
    <w:name w:val="批注主题 Char"/>
    <w:basedOn w:val="Char"/>
    <w:link w:val="affff2"/>
    <w:uiPriority w:val="99"/>
    <w:semiHidden/>
    <w:rPr>
      <w:b/>
      <w:bCs/>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Char"/>
    <w:uiPriority w:val="99"/>
    <w:semiHidden/>
    <w:unhideWhenUsed/>
    <w:pPr>
      <w:jc w:val="left"/>
    </w:pPr>
  </w:style>
  <w:style w:type="paragraph" w:styleId="afffb">
    <w:name w:val="Body Text"/>
    <w:basedOn w:val="afff5"/>
    <w:link w:val="Char0"/>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c">
    <w:name w:val="Balloon Text"/>
    <w:basedOn w:val="afff5"/>
    <w:link w:val="Char1"/>
    <w:uiPriority w:val="99"/>
    <w:semiHidden/>
    <w:unhideWhenUsed/>
    <w:qFormat/>
    <w:rPr>
      <w:sz w:val="18"/>
      <w:szCs w:val="18"/>
    </w:rPr>
  </w:style>
  <w:style w:type="paragraph" w:styleId="afffd">
    <w:name w:val="footer"/>
    <w:basedOn w:val="afff5"/>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5"/>
    <w:link w:val="Char3"/>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f">
    <w:name w:val="footnote text"/>
    <w:basedOn w:val="afff5"/>
    <w:next w:val="afff5"/>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0">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1">
    <w:name w:val="Title"/>
    <w:basedOn w:val="afff5"/>
    <w:link w:val="Char5"/>
    <w:qFormat/>
    <w:pPr>
      <w:spacing w:before="240" w:after="60"/>
      <w:jc w:val="center"/>
      <w:outlineLvl w:val="0"/>
    </w:pPr>
    <w:rPr>
      <w:rFonts w:ascii="Arial" w:hAnsi="Arial" w:cs="Arial"/>
      <w:b/>
      <w:bCs/>
      <w:sz w:val="32"/>
      <w:szCs w:val="32"/>
    </w:rPr>
  </w:style>
  <w:style w:type="paragraph" w:styleId="affff2">
    <w:name w:val="annotation subject"/>
    <w:basedOn w:val="afffa"/>
    <w:next w:val="afffa"/>
    <w:link w:val="Char6"/>
    <w:uiPriority w:val="99"/>
    <w:semiHidden/>
    <w:unhideWhenUsed/>
    <w:rPr>
      <w:b/>
      <w:bCs/>
    </w:rPr>
  </w:style>
  <w:style w:type="table" w:styleId="affff3">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4">
    <w:name w:val="Strong"/>
    <w:uiPriority w:val="22"/>
    <w:qFormat/>
    <w:rPr>
      <w:b/>
      <w:bCs/>
    </w:rPr>
  </w:style>
  <w:style w:type="character" w:styleId="affff5">
    <w:name w:val="page number"/>
    <w:qFormat/>
    <w:rPr>
      <w:rFonts w:ascii="宋体" w:eastAsia="宋体" w:hAnsi="Times New Roman"/>
      <w:sz w:val="18"/>
    </w:rPr>
  </w:style>
  <w:style w:type="character" w:styleId="affff6">
    <w:name w:val="Emphasis"/>
    <w:uiPriority w:val="20"/>
    <w:qFormat/>
    <w:rPr>
      <w:i/>
      <w:iCs/>
    </w:rPr>
  </w:style>
  <w:style w:type="character" w:styleId="affff7">
    <w:name w:val="Hyperlink"/>
    <w:uiPriority w:val="99"/>
    <w:qFormat/>
    <w:rPr>
      <w:rFonts w:ascii="宋体" w:eastAsia="宋体" w:hAnsi="Times New Roman"/>
      <w:color w:val="auto"/>
      <w:spacing w:val="0"/>
      <w:w w:val="100"/>
      <w:position w:val="0"/>
      <w:sz w:val="21"/>
      <w:u w:val="none"/>
      <w:vertAlign w:val="baseline"/>
    </w:rPr>
  </w:style>
  <w:style w:type="character" w:styleId="affff8">
    <w:name w:val="annotation reference"/>
    <w:basedOn w:val="afff6"/>
    <w:uiPriority w:val="99"/>
    <w:semiHidden/>
    <w:unhideWhenUsed/>
    <w:rPr>
      <w:sz w:val="21"/>
      <w:szCs w:val="21"/>
    </w:rPr>
  </w:style>
  <w:style w:type="character" w:styleId="affff9">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3">
    <w:name w:val="页眉 Char"/>
    <w:link w:val="afffe"/>
    <w:uiPriority w:val="99"/>
    <w:qFormat/>
    <w:rPr>
      <w:kern w:val="2"/>
      <w:sz w:val="18"/>
      <w:szCs w:val="18"/>
    </w:rPr>
  </w:style>
  <w:style w:type="character" w:customStyle="1" w:styleId="Char2">
    <w:name w:val="页脚 Char"/>
    <w:link w:val="afffd"/>
    <w:uiPriority w:val="99"/>
    <w:qFormat/>
    <w:rPr>
      <w:rFonts w:ascii="宋体"/>
      <w:kern w:val="2"/>
      <w:sz w:val="18"/>
      <w:szCs w:val="18"/>
    </w:rPr>
  </w:style>
  <w:style w:type="character" w:customStyle="1" w:styleId="Char1">
    <w:name w:val="批注框文本 Char"/>
    <w:link w:val="afffc"/>
    <w:uiPriority w:val="99"/>
    <w:semiHidden/>
    <w:qFormat/>
    <w:rPr>
      <w:kern w:val="2"/>
      <w:sz w:val="18"/>
      <w:szCs w:val="18"/>
    </w:rPr>
  </w:style>
  <w:style w:type="paragraph" w:styleId="affffa">
    <w:name w:val="Quote"/>
    <w:basedOn w:val="afff5"/>
    <w:next w:val="afff5"/>
    <w:link w:val="Char7"/>
    <w:uiPriority w:val="29"/>
    <w:qFormat/>
    <w:rPr>
      <w:i/>
      <w:iCs/>
      <w:color w:val="000000"/>
    </w:rPr>
  </w:style>
  <w:style w:type="character" w:customStyle="1" w:styleId="Char7">
    <w:name w:val="引用 Char"/>
    <w:link w:val="affffa"/>
    <w:uiPriority w:val="29"/>
    <w:qFormat/>
    <w:rPr>
      <w:i/>
      <w:iCs/>
      <w:color w:val="000000"/>
      <w:kern w:val="2"/>
      <w:sz w:val="21"/>
      <w:szCs w:val="21"/>
    </w:rPr>
  </w:style>
  <w:style w:type="character" w:customStyle="1" w:styleId="Char5">
    <w:name w:val="标题 Char"/>
    <w:link w:val="affff1"/>
    <w:qFormat/>
    <w:rPr>
      <w:rFonts w:ascii="Arial" w:hAnsi="Arial" w:cs="Arial"/>
      <w:b/>
      <w:bCs/>
      <w:kern w:val="2"/>
      <w:sz w:val="32"/>
      <w:szCs w:val="32"/>
    </w:rPr>
  </w:style>
  <w:style w:type="paragraph" w:customStyle="1" w:styleId="affffb">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c">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d">
    <w:name w:val="标准文件_页脚偶数页"/>
    <w:qFormat/>
    <w:pPr>
      <w:ind w:left="198"/>
    </w:pPr>
    <w:rPr>
      <w:rFonts w:ascii="宋体" w:hAnsi="Times New Roman"/>
      <w:sz w:val="18"/>
    </w:rPr>
  </w:style>
  <w:style w:type="paragraph" w:customStyle="1" w:styleId="affffe">
    <w:name w:val="标准文件_页脚奇数页"/>
    <w:qFormat/>
    <w:pPr>
      <w:ind w:right="227"/>
      <w:jc w:val="right"/>
    </w:pPr>
    <w:rPr>
      <w:rFonts w:ascii="宋体" w:hAnsi="Times New Roman"/>
      <w:sz w:val="18"/>
    </w:rPr>
  </w:style>
  <w:style w:type="paragraph" w:customStyle="1" w:styleId="afffff">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0">
    <w:name w:val="标准文件_标准正文"/>
    <w:basedOn w:val="afff5"/>
    <w:next w:val="afffff1"/>
    <w:qFormat/>
    <w:pPr>
      <w:snapToGrid w:val="0"/>
      <w:ind w:firstLineChars="200" w:firstLine="200"/>
    </w:pPr>
    <w:rPr>
      <w:kern w:val="0"/>
    </w:rPr>
  </w:style>
  <w:style w:type="paragraph" w:customStyle="1" w:styleId="afffff1">
    <w:name w:val="标准文件_段"/>
    <w:link w:val="Char8"/>
    <w:qFormat/>
    <w:pPr>
      <w:autoSpaceDE w:val="0"/>
      <w:autoSpaceDN w:val="0"/>
      <w:ind w:firstLineChars="200" w:firstLine="200"/>
      <w:jc w:val="both"/>
    </w:pPr>
    <w:rPr>
      <w:rFonts w:ascii="宋体" w:hAnsi="Times New Roman"/>
      <w:sz w:val="21"/>
    </w:rPr>
  </w:style>
  <w:style w:type="paragraph" w:customStyle="1" w:styleId="afffff2">
    <w:name w:val="标准文件_版本"/>
    <w:basedOn w:val="afffff0"/>
    <w:qFormat/>
    <w:pPr>
      <w:adjustRightInd/>
      <w:snapToGrid/>
      <w:ind w:firstLineChars="0" w:firstLine="0"/>
    </w:pPr>
    <w:rPr>
      <w:rFonts w:ascii="宋体" w:hAnsi="宋体"/>
      <w:kern w:val="2"/>
    </w:rPr>
  </w:style>
  <w:style w:type="paragraph" w:customStyle="1" w:styleId="afffff3">
    <w:name w:val="标准文件_标准部门"/>
    <w:basedOn w:val="afff5"/>
    <w:qFormat/>
    <w:pPr>
      <w:jc w:val="center"/>
    </w:pPr>
    <w:rPr>
      <w:rFonts w:ascii="黑体" w:eastAsia="黑体"/>
      <w:kern w:val="0"/>
      <w:sz w:val="44"/>
    </w:rPr>
  </w:style>
  <w:style w:type="paragraph" w:customStyle="1" w:styleId="afffff4">
    <w:name w:val="标准文件_标准代替"/>
    <w:basedOn w:val="afff5"/>
    <w:next w:val="afff5"/>
    <w:qFormat/>
    <w:pPr>
      <w:spacing w:line="310" w:lineRule="exact"/>
      <w:jc w:val="right"/>
    </w:pPr>
    <w:rPr>
      <w:rFonts w:ascii="宋体" w:hAnsi="宋体"/>
      <w:kern w:val="0"/>
    </w:rPr>
  </w:style>
  <w:style w:type="paragraph" w:customStyle="1" w:styleId="afffff5">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6">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7">
    <w:name w:val="标准文件_页眉偶数页"/>
    <w:basedOn w:val="afffff6"/>
    <w:next w:val="afff5"/>
    <w:qFormat/>
    <w:pPr>
      <w:jc w:val="left"/>
    </w:pPr>
  </w:style>
  <w:style w:type="paragraph" w:customStyle="1" w:styleId="afffff8">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1"/>
    <w:qFormat/>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9">
    <w:name w:val="标准文件_发布"/>
    <w:qFormat/>
    <w:rPr>
      <w:rFonts w:ascii="黑体" w:eastAsia="黑体"/>
      <w:spacing w:val="0"/>
      <w:w w:val="100"/>
      <w:position w:val="3"/>
      <w:sz w:val="28"/>
    </w:rPr>
  </w:style>
  <w:style w:type="paragraph" w:customStyle="1" w:styleId="ad">
    <w:name w:val="标准文件_方框数字列项"/>
    <w:basedOn w:val="afffff1"/>
    <w:qFormat/>
    <w:pPr>
      <w:numPr>
        <w:numId w:val="3"/>
      </w:numPr>
      <w:ind w:firstLineChars="0" w:firstLine="0"/>
    </w:pPr>
  </w:style>
  <w:style w:type="paragraph" w:customStyle="1" w:styleId="afffffa">
    <w:name w:val="标准文件_封面标准编号"/>
    <w:basedOn w:val="afff5"/>
    <w:next w:val="afffff4"/>
    <w:qFormat/>
    <w:pPr>
      <w:spacing w:line="310" w:lineRule="exact"/>
      <w:jc w:val="right"/>
    </w:pPr>
    <w:rPr>
      <w:rFonts w:ascii="黑体" w:eastAsia="黑体"/>
      <w:kern w:val="0"/>
      <w:sz w:val="28"/>
    </w:rPr>
  </w:style>
  <w:style w:type="paragraph" w:customStyle="1" w:styleId="afffffb">
    <w:name w:val="标准文件_封面标准分类号"/>
    <w:basedOn w:val="afff5"/>
    <w:qFormat/>
    <w:rPr>
      <w:rFonts w:ascii="黑体" w:eastAsia="黑体"/>
      <w:b/>
      <w:kern w:val="0"/>
      <w:sz w:val="28"/>
    </w:rPr>
  </w:style>
  <w:style w:type="paragraph" w:customStyle="1" w:styleId="afffffc">
    <w:name w:val="标准文件_封面标准名称"/>
    <w:basedOn w:val="afff5"/>
    <w:qFormat/>
    <w:pPr>
      <w:spacing w:line="240" w:lineRule="auto"/>
      <w:jc w:val="center"/>
    </w:pPr>
    <w:rPr>
      <w:rFonts w:ascii="黑体" w:eastAsia="黑体"/>
      <w:kern w:val="0"/>
      <w:sz w:val="52"/>
    </w:rPr>
  </w:style>
  <w:style w:type="paragraph" w:customStyle="1" w:styleId="afffffd">
    <w:name w:val="标准文件_封面标准英文名称"/>
    <w:basedOn w:val="afff5"/>
    <w:qFormat/>
    <w:pPr>
      <w:spacing w:line="240" w:lineRule="auto"/>
      <w:jc w:val="center"/>
    </w:pPr>
    <w:rPr>
      <w:rFonts w:ascii="黑体" w:eastAsia="黑体"/>
      <w:b/>
      <w:sz w:val="28"/>
    </w:rPr>
  </w:style>
  <w:style w:type="paragraph" w:customStyle="1" w:styleId="afffffe">
    <w:name w:val="标准文件_封面发布日期"/>
    <w:basedOn w:val="afff5"/>
    <w:qFormat/>
    <w:pPr>
      <w:spacing w:line="310" w:lineRule="exact"/>
    </w:pPr>
    <w:rPr>
      <w:rFonts w:ascii="黑体" w:eastAsia="黑体"/>
      <w:kern w:val="0"/>
      <w:sz w:val="28"/>
    </w:rPr>
  </w:style>
  <w:style w:type="paragraph" w:customStyle="1" w:styleId="affffff">
    <w:name w:val="标准文件_封面密级"/>
    <w:basedOn w:val="afff5"/>
    <w:qFormat/>
    <w:rPr>
      <w:rFonts w:eastAsia="黑体"/>
      <w:sz w:val="32"/>
    </w:rPr>
  </w:style>
  <w:style w:type="paragraph" w:customStyle="1" w:styleId="affffff0">
    <w:name w:val="标准文件_封面实施日期"/>
    <w:basedOn w:val="afff5"/>
    <w:qFormat/>
    <w:pPr>
      <w:spacing w:line="310" w:lineRule="exact"/>
      <w:jc w:val="right"/>
    </w:pPr>
    <w:rPr>
      <w:rFonts w:ascii="黑体" w:eastAsia="黑体"/>
      <w:sz w:val="28"/>
    </w:rPr>
  </w:style>
  <w:style w:type="paragraph" w:customStyle="1" w:styleId="affffff1">
    <w:name w:val="标准文件_封面抬头"/>
    <w:basedOn w:val="afffff1"/>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1"/>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1"/>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1"/>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1"/>
    <w:qFormat/>
    <w:pPr>
      <w:widowControl/>
      <w:numPr>
        <w:ilvl w:val="2"/>
      </w:numPr>
      <w:wordWrap w:val="0"/>
      <w:overflowPunct w:val="0"/>
      <w:autoSpaceDE w:val="0"/>
      <w:autoSpaceDN w:val="0"/>
      <w:textAlignment w:val="baseline"/>
      <w:outlineLvl w:val="3"/>
    </w:pPr>
  </w:style>
  <w:style w:type="paragraph" w:customStyle="1" w:styleId="affffff2">
    <w:name w:val="标准文件_附录公式"/>
    <w:basedOn w:val="afffff0"/>
    <w:next w:val="afffff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1"/>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1"/>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1"/>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1"/>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b"/>
    <w:pPr>
      <w:numPr>
        <w:numId w:val="7"/>
      </w:numPr>
      <w:tabs>
        <w:tab w:val="left" w:pos="6406"/>
      </w:tabs>
      <w:spacing w:before="220" w:after="320"/>
      <w:jc w:val="center"/>
      <w:outlineLvl w:val="0"/>
    </w:pPr>
    <w:rPr>
      <w:rFonts w:ascii="黑体" w:eastAsia="黑体" w:hAnsi="Times New Roman"/>
      <w:sz w:val="21"/>
    </w:rPr>
  </w:style>
  <w:style w:type="character" w:customStyle="1" w:styleId="Char0">
    <w:name w:val="正文文本 Char"/>
    <w:link w:val="afffb"/>
    <w:qFormat/>
    <w:rPr>
      <w:kern w:val="2"/>
      <w:sz w:val="21"/>
      <w:szCs w:val="21"/>
    </w:rPr>
  </w:style>
  <w:style w:type="paragraph" w:customStyle="1" w:styleId="affffff3">
    <w:name w:val="标准文件_附录章标题"/>
    <w:next w:val="afffff1"/>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4">
    <w:name w:val="标准文件_公式后的破折号"/>
    <w:basedOn w:val="afffff1"/>
    <w:next w:val="afffff1"/>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5">
    <w:name w:val="标准文件_目次、标准名称标题"/>
    <w:basedOn w:val="a6"/>
    <w:next w:val="afffff1"/>
    <w:qFormat/>
    <w:pPr>
      <w:spacing w:line="460" w:lineRule="exact"/>
      <w:ind w:left="0" w:firstLine="0"/>
    </w:pPr>
  </w:style>
  <w:style w:type="paragraph" w:customStyle="1" w:styleId="affffff6">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1"/>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7">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1"/>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4">
    <w:name w:val="脚注文本 Char"/>
    <w:link w:val="affff"/>
    <w:semiHidden/>
    <w:qFormat/>
    <w:rPr>
      <w:rFonts w:ascii="宋体"/>
      <w:kern w:val="2"/>
      <w:sz w:val="18"/>
      <w:szCs w:val="18"/>
    </w:rPr>
  </w:style>
  <w:style w:type="paragraph" w:customStyle="1" w:styleId="affffff8">
    <w:name w:val="标准文件_条文脚注"/>
    <w:basedOn w:val="affff"/>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1"/>
    <w:qFormat/>
    <w:pPr>
      <w:numPr>
        <w:numId w:val="12"/>
      </w:numPr>
      <w:spacing w:line="240" w:lineRule="auto"/>
      <w:jc w:val="left"/>
    </w:pPr>
    <w:rPr>
      <w:rFonts w:ascii="宋体" w:hAnsi="宋体"/>
      <w:sz w:val="18"/>
    </w:rPr>
  </w:style>
  <w:style w:type="character" w:customStyle="1" w:styleId="affffff9">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1"/>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1"/>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1"/>
    <w:qFormat/>
    <w:pPr>
      <w:numPr>
        <w:ilvl w:val="2"/>
      </w:numPr>
      <w:spacing w:beforeLines="50" w:before="50" w:afterLines="50" w:after="50"/>
      <w:ind w:left="0"/>
      <w:outlineLvl w:val="1"/>
    </w:pPr>
  </w:style>
  <w:style w:type="paragraph" w:customStyle="1" w:styleId="affffffa">
    <w:name w:val="标准文件_一致程度"/>
    <w:basedOn w:val="afff5"/>
    <w:qFormat/>
    <w:pPr>
      <w:spacing w:line="440" w:lineRule="exact"/>
      <w:jc w:val="center"/>
    </w:pPr>
    <w:rPr>
      <w:sz w:val="28"/>
    </w:rPr>
  </w:style>
  <w:style w:type="paragraph" w:customStyle="1" w:styleId="affffffb">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f0"/>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1"/>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1"/>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f0"/>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1"/>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1"/>
    <w:qFormat/>
    <w:pPr>
      <w:numPr>
        <w:numId w:val="18"/>
      </w:numPr>
      <w:jc w:val="center"/>
    </w:pPr>
    <w:rPr>
      <w:rFonts w:ascii="黑体" w:eastAsia="黑体" w:hAnsi="Times New Roman"/>
      <w:sz w:val="21"/>
    </w:rPr>
  </w:style>
  <w:style w:type="paragraph" w:customStyle="1" w:styleId="afb">
    <w:name w:val="标准文件_正文英文图标题"/>
    <w:next w:val="afffff1"/>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e">
    <w:name w:val="发布部门"/>
    <w:next w:val="afffff1"/>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0">
    <w:name w:val="封面标准代替信息"/>
    <w:basedOn w:val="afff5"/>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1">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2">
    <w:name w:val="封面标准文稿编辑信息"/>
    <w:qFormat/>
    <w:pPr>
      <w:spacing w:before="180" w:line="180" w:lineRule="exact"/>
      <w:jc w:val="center"/>
    </w:pPr>
    <w:rPr>
      <w:rFonts w:ascii="宋体" w:hAnsi="Times New Roman"/>
      <w:sz w:val="21"/>
    </w:rPr>
  </w:style>
  <w:style w:type="paragraph" w:customStyle="1" w:styleId="afffffff3">
    <w:name w:val="封面标准文稿类别"/>
    <w:qFormat/>
    <w:pPr>
      <w:spacing w:before="440" w:line="400" w:lineRule="exact"/>
      <w:jc w:val="center"/>
    </w:pPr>
    <w:rPr>
      <w:rFonts w:ascii="宋体" w:hAnsi="Times New Roman"/>
      <w:sz w:val="24"/>
    </w:rPr>
  </w:style>
  <w:style w:type="paragraph" w:customStyle="1" w:styleId="afffffff4">
    <w:name w:val="封面标准英文名称"/>
    <w:qFormat/>
    <w:pPr>
      <w:widowControl w:val="0"/>
      <w:spacing w:line="360" w:lineRule="exact"/>
      <w:jc w:val="center"/>
    </w:pPr>
    <w:rPr>
      <w:rFonts w:ascii="Times New Roman" w:hAnsi="Times New Roman"/>
      <w:sz w:val="28"/>
    </w:rPr>
  </w:style>
  <w:style w:type="paragraph" w:customStyle="1" w:styleId="afffffff5">
    <w:name w:val="封面一致性程度标识"/>
    <w:qFormat/>
    <w:pPr>
      <w:spacing w:before="440" w:line="440" w:lineRule="exact"/>
      <w:jc w:val="center"/>
    </w:pPr>
    <w:rPr>
      <w:rFonts w:ascii="Times New Roman" w:hAnsi="Times New Roman"/>
      <w:sz w:val="28"/>
    </w:rPr>
  </w:style>
  <w:style w:type="paragraph" w:customStyle="1" w:styleId="afffffff6">
    <w:name w:val="封面正文"/>
    <w:qFormat/>
    <w:pPr>
      <w:jc w:val="both"/>
    </w:pPr>
    <w:rPr>
      <w:rFonts w:ascii="Times New Roman" w:hAnsi="Times New Roman"/>
    </w:rPr>
  </w:style>
  <w:style w:type="paragraph" w:customStyle="1" w:styleId="afffffff7">
    <w:name w:val="附录二级无标题条"/>
    <w:basedOn w:val="afff5"/>
    <w:next w:val="afffff1"/>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8">
    <w:name w:val="附录三级无标题条"/>
    <w:basedOn w:val="afffffff7"/>
    <w:next w:val="afffff1"/>
    <w:qFormat/>
    <w:pPr>
      <w:outlineLvl w:val="4"/>
    </w:pPr>
  </w:style>
  <w:style w:type="paragraph" w:customStyle="1" w:styleId="afffffff9">
    <w:name w:val="附录四级无标题条"/>
    <w:basedOn w:val="afffffff8"/>
    <w:next w:val="afffff1"/>
    <w:qFormat/>
    <w:pPr>
      <w:outlineLvl w:val="5"/>
    </w:pPr>
  </w:style>
  <w:style w:type="paragraph" w:customStyle="1" w:styleId="afffffffa">
    <w:name w:val="附录图"/>
    <w:next w:val="afffff1"/>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b">
    <w:name w:val="附录五级无标题条"/>
    <w:basedOn w:val="afffffff9"/>
    <w:next w:val="afffff1"/>
    <w:qFormat/>
    <w:pPr>
      <w:outlineLvl w:val="6"/>
    </w:pPr>
  </w:style>
  <w:style w:type="paragraph" w:customStyle="1" w:styleId="afffffffc">
    <w:name w:val="附录性质"/>
    <w:basedOn w:val="afff5"/>
    <w:qFormat/>
    <w:pPr>
      <w:widowControl/>
      <w:adjustRightInd/>
      <w:jc w:val="center"/>
    </w:pPr>
    <w:rPr>
      <w:rFonts w:ascii="黑体" w:eastAsia="黑体"/>
    </w:rPr>
  </w:style>
  <w:style w:type="paragraph" w:customStyle="1" w:styleId="afffffffd">
    <w:name w:val="附录一级无标题条"/>
    <w:basedOn w:val="affffff3"/>
    <w:next w:val="afffff1"/>
    <w:qFormat/>
    <w:pPr>
      <w:autoSpaceDN w:val="0"/>
      <w:outlineLvl w:val="2"/>
    </w:pPr>
    <w:rPr>
      <w:rFonts w:ascii="宋体" w:eastAsia="宋体" w:hAnsi="宋体"/>
    </w:rPr>
  </w:style>
  <w:style w:type="character" w:customStyle="1" w:styleId="afffffffe">
    <w:name w:val="个人答复风格"/>
    <w:qFormat/>
    <w:rPr>
      <w:rFonts w:ascii="Arial" w:eastAsia="宋体" w:hAnsi="Arial" w:cs="Arial"/>
      <w:color w:val="auto"/>
      <w:spacing w:val="0"/>
      <w:sz w:val="20"/>
    </w:rPr>
  </w:style>
  <w:style w:type="character" w:customStyle="1" w:styleId="affffffff">
    <w:name w:val="个人撰写风格"/>
    <w:qFormat/>
    <w:rPr>
      <w:rFonts w:ascii="Arial" w:eastAsia="宋体" w:hAnsi="Arial" w:cs="Arial"/>
      <w:color w:val="auto"/>
      <w:spacing w:val="0"/>
      <w:sz w:val="20"/>
    </w:rPr>
  </w:style>
  <w:style w:type="paragraph" w:customStyle="1" w:styleId="affffffff0">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1">
    <w:name w:val="列项·"/>
    <w:basedOn w:val="afffff1"/>
    <w:qFormat/>
    <w:pPr>
      <w:tabs>
        <w:tab w:val="left" w:pos="840"/>
      </w:tabs>
    </w:pPr>
  </w:style>
  <w:style w:type="paragraph" w:customStyle="1" w:styleId="affffffff2">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3">
    <w:name w:val="其他标准称谓"/>
    <w:qFormat/>
    <w:pPr>
      <w:spacing w:line="0" w:lineRule="atLeast"/>
      <w:jc w:val="distribute"/>
    </w:pPr>
    <w:rPr>
      <w:rFonts w:ascii="黑体" w:eastAsia="黑体" w:hAnsi="宋体"/>
      <w:sz w:val="52"/>
    </w:rPr>
  </w:style>
  <w:style w:type="paragraph" w:customStyle="1" w:styleId="affffffff4">
    <w:name w:val="其他发布部门"/>
    <w:basedOn w:val="affffffe"/>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5">
    <w:name w:val="实施日期"/>
    <w:basedOn w:val="afffffff"/>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6">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7">
    <w:name w:val="无标题条"/>
    <w:next w:val="afffff1"/>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8">
    <w:name w:val="注:后续"/>
    <w:qFormat/>
    <w:pPr>
      <w:spacing w:line="300" w:lineRule="exact"/>
      <w:ind w:leftChars="400" w:left="600" w:hangingChars="200" w:hanging="200"/>
      <w:jc w:val="both"/>
    </w:pPr>
    <w:rPr>
      <w:rFonts w:ascii="宋体" w:hAnsi="Times New Roman"/>
      <w:sz w:val="18"/>
    </w:rPr>
  </w:style>
  <w:style w:type="paragraph" w:customStyle="1" w:styleId="affffffff9">
    <w:name w:val="注×:后续"/>
    <w:basedOn w:val="affffffff8"/>
    <w:qFormat/>
    <w:pPr>
      <w:ind w:leftChars="0" w:left="1406" w:firstLineChars="0" w:hanging="499"/>
    </w:pPr>
  </w:style>
  <w:style w:type="paragraph" w:customStyle="1" w:styleId="affffffffa">
    <w:name w:val="标准文件_一级无标题"/>
    <w:basedOn w:val="affd"/>
    <w:qFormat/>
    <w:pPr>
      <w:spacing w:beforeLines="0" w:before="0" w:afterLines="0" w:after="0"/>
      <w:outlineLvl w:val="9"/>
    </w:pPr>
    <w:rPr>
      <w:rFonts w:ascii="宋体" w:eastAsia="宋体"/>
    </w:rPr>
  </w:style>
  <w:style w:type="paragraph" w:customStyle="1" w:styleId="affffffffb">
    <w:name w:val="标准文件_五级无标题"/>
    <w:basedOn w:val="afff1"/>
    <w:qFormat/>
    <w:pPr>
      <w:spacing w:beforeLines="0" w:before="0" w:afterLines="0" w:after="0"/>
      <w:outlineLvl w:val="9"/>
    </w:pPr>
    <w:rPr>
      <w:rFonts w:ascii="宋体" w:eastAsia="宋体"/>
    </w:rPr>
  </w:style>
  <w:style w:type="paragraph" w:customStyle="1" w:styleId="affffffffc">
    <w:name w:val="标准文件_三级无标题"/>
    <w:basedOn w:val="afff"/>
    <w:qFormat/>
    <w:pPr>
      <w:spacing w:beforeLines="0" w:before="0" w:afterLines="0" w:after="0"/>
      <w:outlineLvl w:val="9"/>
    </w:pPr>
    <w:rPr>
      <w:rFonts w:ascii="宋体" w:eastAsia="宋体"/>
    </w:rPr>
  </w:style>
  <w:style w:type="paragraph" w:customStyle="1" w:styleId="affffffffd">
    <w:name w:val="标准文件_二级无标题"/>
    <w:basedOn w:val="affe"/>
    <w:qFormat/>
    <w:pPr>
      <w:spacing w:beforeLines="0" w:before="0" w:afterLines="0" w:after="0"/>
      <w:outlineLvl w:val="9"/>
    </w:pPr>
    <w:rPr>
      <w:rFonts w:ascii="宋体" w:eastAsia="宋体"/>
    </w:rPr>
  </w:style>
  <w:style w:type="paragraph" w:customStyle="1" w:styleId="affffffffe">
    <w:name w:val="标准_四级无标题"/>
    <w:basedOn w:val="afff0"/>
    <w:next w:val="afffff1"/>
    <w:qFormat/>
    <w:rPr>
      <w:rFonts w:eastAsia="宋体"/>
    </w:rPr>
  </w:style>
  <w:style w:type="paragraph" w:customStyle="1" w:styleId="afffffffff">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1"/>
    <w:qFormat/>
    <w:pPr>
      <w:numPr>
        <w:numId w:val="23"/>
      </w:numPr>
      <w:ind w:firstLineChars="0" w:firstLine="0"/>
    </w:pPr>
    <w:rPr>
      <w:rFonts w:ascii="Times New Roman" w:cs="Arial"/>
      <w:szCs w:val="28"/>
    </w:rPr>
  </w:style>
  <w:style w:type="paragraph" w:customStyle="1" w:styleId="ae">
    <w:name w:val="标准文件_小写罗马数字编号列项"/>
    <w:basedOn w:val="afffff1"/>
    <w:qFormat/>
    <w:pPr>
      <w:numPr>
        <w:numId w:val="24"/>
      </w:numPr>
      <w:ind w:firstLineChars="0" w:firstLine="0"/>
    </w:pPr>
    <w:rPr>
      <w:rFonts w:cs="Arial"/>
      <w:szCs w:val="28"/>
    </w:rPr>
  </w:style>
  <w:style w:type="paragraph" w:customStyle="1" w:styleId="afffffffff0">
    <w:name w:val="标准文件_附录标题"/>
    <w:basedOn w:val="aff3"/>
    <w:qFormat/>
    <w:pPr>
      <w:numPr>
        <w:numId w:val="0"/>
      </w:numPr>
      <w:spacing w:after="280"/>
      <w:outlineLvl w:val="9"/>
    </w:pPr>
  </w:style>
  <w:style w:type="paragraph" w:customStyle="1" w:styleId="afffffffff1">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1"/>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2">
    <w:name w:val="标准文件_索引字母"/>
    <w:next w:val="afffff1"/>
    <w:qFormat/>
    <w:pPr>
      <w:jc w:val="center"/>
    </w:pPr>
    <w:rPr>
      <w:rFonts w:ascii="宋体" w:eastAsia="Times New Roman" w:hAnsi="宋体"/>
      <w:b/>
      <w:kern w:val="2"/>
      <w:sz w:val="21"/>
    </w:rPr>
  </w:style>
  <w:style w:type="paragraph" w:customStyle="1" w:styleId="afffffffff3">
    <w:name w:val="标准文件_附录前"/>
    <w:next w:val="afffff1"/>
    <w:qFormat/>
    <w:pPr>
      <w:spacing w:line="20" w:lineRule="atLeast"/>
      <w:ind w:firstLine="200"/>
    </w:pPr>
    <w:rPr>
      <w:rFonts w:ascii="宋体" w:hAnsi="宋体"/>
      <w:kern w:val="2"/>
      <w:sz w:val="10"/>
    </w:rPr>
  </w:style>
  <w:style w:type="paragraph" w:customStyle="1" w:styleId="afffffffff4">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5">
    <w:name w:val="标准文件_表格"/>
    <w:basedOn w:val="afffff1"/>
    <w:qFormat/>
    <w:pPr>
      <w:ind w:firstLineChars="0" w:firstLine="0"/>
      <w:jc w:val="center"/>
    </w:pPr>
    <w:rPr>
      <w:sz w:val="18"/>
    </w:rPr>
  </w:style>
  <w:style w:type="paragraph" w:customStyle="1" w:styleId="afff2">
    <w:name w:val="标准文件_注："/>
    <w:next w:val="afffff1"/>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6"/>
    <w:qFormat/>
    <w:pPr>
      <w:widowControl w:val="0"/>
      <w:numPr>
        <w:numId w:val="28"/>
      </w:numPr>
      <w:jc w:val="both"/>
    </w:pPr>
    <w:rPr>
      <w:rFonts w:ascii="宋体" w:hAnsi="Times New Roman"/>
      <w:sz w:val="18"/>
      <w:szCs w:val="18"/>
    </w:rPr>
  </w:style>
  <w:style w:type="paragraph" w:customStyle="1" w:styleId="afffffffff6">
    <w:name w:val="标准文件_示例内容"/>
    <w:basedOn w:val="afffff1"/>
    <w:qFormat/>
    <w:pPr>
      <w:ind w:firstLine="420"/>
    </w:pPr>
    <w:rPr>
      <w:sz w:val="18"/>
    </w:rPr>
  </w:style>
  <w:style w:type="paragraph" w:customStyle="1" w:styleId="afa">
    <w:name w:val="标准文件_示例×："/>
    <w:basedOn w:val="afff5"/>
    <w:next w:val="afffffffff6"/>
    <w:qFormat/>
    <w:pPr>
      <w:widowControl/>
      <w:numPr>
        <w:numId w:val="29"/>
      </w:numPr>
      <w:adjustRightInd/>
      <w:spacing w:line="240" w:lineRule="auto"/>
    </w:pPr>
    <w:rPr>
      <w:rFonts w:ascii="宋体" w:hAnsi="Times New Roman"/>
      <w:kern w:val="0"/>
      <w:sz w:val="18"/>
      <w:szCs w:val="18"/>
    </w:rPr>
  </w:style>
  <w:style w:type="character" w:customStyle="1" w:styleId="Char8">
    <w:name w:val="标准文件_段 Char"/>
    <w:link w:val="afffff1"/>
    <w:qFormat/>
    <w:rPr>
      <w:rFonts w:ascii="宋体" w:hAnsi="Times New Roman"/>
      <w:sz w:val="21"/>
    </w:rPr>
  </w:style>
  <w:style w:type="paragraph" w:customStyle="1" w:styleId="afffffffff7">
    <w:name w:val="标准文件_表格续"/>
    <w:basedOn w:val="afffff1"/>
    <w:next w:val="afffff1"/>
    <w:qFormat/>
    <w:pPr>
      <w:jc w:val="center"/>
    </w:pPr>
    <w:rPr>
      <w:rFonts w:ascii="黑体" w:eastAsia="黑体" w:hAnsi="黑体"/>
    </w:rPr>
  </w:style>
  <w:style w:type="character" w:styleId="afffffffff8">
    <w:name w:val="Placeholder Text"/>
    <w:basedOn w:val="afff6"/>
    <w:uiPriority w:val="99"/>
    <w:semiHidden/>
    <w:qFormat/>
    <w:rPr>
      <w:color w:val="808080"/>
    </w:rPr>
  </w:style>
  <w:style w:type="paragraph" w:customStyle="1" w:styleId="2">
    <w:name w:val="标准文件_二级项2"/>
    <w:basedOn w:val="afffff1"/>
    <w:qFormat/>
    <w:pPr>
      <w:numPr>
        <w:ilvl w:val="1"/>
        <w:numId w:val="21"/>
      </w:numPr>
      <w:ind w:firstLineChars="0" w:firstLine="0"/>
    </w:pPr>
  </w:style>
  <w:style w:type="paragraph" w:customStyle="1" w:styleId="21">
    <w:name w:val="标准文件_三级项2"/>
    <w:basedOn w:val="afffff1"/>
    <w:qFormat/>
    <w:pPr>
      <w:numPr>
        <w:numId w:val="30"/>
      </w:numPr>
      <w:spacing w:line="300" w:lineRule="exact"/>
      <w:ind w:firstLineChars="0"/>
    </w:pPr>
    <w:rPr>
      <w:rFonts w:ascii="Times New Roman"/>
    </w:rPr>
  </w:style>
  <w:style w:type="paragraph" w:customStyle="1" w:styleId="20">
    <w:name w:val="标准文件_一级项2"/>
    <w:basedOn w:val="afffff1"/>
    <w:qFormat/>
    <w:pPr>
      <w:numPr>
        <w:numId w:val="31"/>
      </w:numPr>
      <w:spacing w:line="300" w:lineRule="exact"/>
      <w:ind w:firstLineChars="0"/>
    </w:pPr>
    <w:rPr>
      <w:rFonts w:ascii="Times New Roman"/>
    </w:rPr>
  </w:style>
  <w:style w:type="paragraph" w:customStyle="1" w:styleId="afffffffff9">
    <w:name w:val="标准文件_提示"/>
    <w:basedOn w:val="afffff1"/>
    <w:next w:val="afffff1"/>
    <w:qFormat/>
    <w:pPr>
      <w:ind w:firstLine="420"/>
    </w:pPr>
    <w:rPr>
      <w:rFonts w:ascii="黑体" w:eastAsia="黑体"/>
    </w:rPr>
  </w:style>
  <w:style w:type="character" w:customStyle="1" w:styleId="afffffffffa">
    <w:name w:val="标准文件_来源"/>
    <w:basedOn w:val="afff6"/>
    <w:uiPriority w:val="1"/>
    <w:qFormat/>
    <w:rPr>
      <w:rFonts w:eastAsia="宋体"/>
      <w:sz w:val="21"/>
    </w:rPr>
  </w:style>
  <w:style w:type="paragraph" w:customStyle="1" w:styleId="afffffffffb">
    <w:name w:val="标准文件_图表说明"/>
    <w:qFormat/>
    <w:pPr>
      <w:spacing w:line="276" w:lineRule="auto"/>
      <w:ind w:firstLine="420"/>
    </w:pPr>
    <w:rPr>
      <w:rFonts w:ascii="宋体" w:hAnsi="宋体"/>
      <w:kern w:val="2"/>
      <w:sz w:val="18"/>
    </w:rPr>
  </w:style>
  <w:style w:type="paragraph" w:customStyle="1" w:styleId="afffffffffc">
    <w:name w:val="其他发布日期"/>
    <w:basedOn w:val="afffffff"/>
    <w:qFormat/>
    <w:pPr>
      <w:framePr w:w="3997" w:h="471" w:hRule="exact" w:hSpace="0" w:vSpace="181" w:wrap="around" w:vAnchor="page" w:hAnchor="page" w:x="1419" w:y="14097"/>
    </w:pPr>
  </w:style>
  <w:style w:type="paragraph" w:customStyle="1" w:styleId="afffffffffd">
    <w:name w:val="其他实施日期"/>
    <w:basedOn w:val="affffffff5"/>
    <w:qFormat/>
    <w:pPr>
      <w:framePr w:w="3997" w:h="471" w:hRule="exact" w:vSpace="181" w:wrap="around" w:vAnchor="page" w:hAnchor="page" w:x="7089" w:y="14097"/>
    </w:pPr>
  </w:style>
  <w:style w:type="paragraph" w:customStyle="1" w:styleId="afffffffffe">
    <w:name w:val="标准文件_文件编号"/>
    <w:basedOn w:val="afffff1"/>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
    <w:name w:val="标准文件_替换文件编号"/>
    <w:basedOn w:val="afffffffffe"/>
    <w:qFormat/>
    <w:pPr>
      <w:framePr w:wrap="around"/>
      <w:spacing w:before="57"/>
    </w:pPr>
    <w:rPr>
      <w:sz w:val="21"/>
    </w:rPr>
  </w:style>
  <w:style w:type="paragraph" w:customStyle="1" w:styleId="affffffffff0">
    <w:name w:val="标准文件_文件名称"/>
    <w:basedOn w:val="afffff1"/>
    <w:next w:val="afffff1"/>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1"/>
    <w:next w:val="afffff1"/>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1"/>
    <w:next w:val="afffff1"/>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1"/>
    <w:next w:val="afffff1"/>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1"/>
    <w:next w:val="afffff1"/>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1"/>
    <w:next w:val="afffff1"/>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1"/>
    <w:next w:val="afffff1"/>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1"/>
    <w:next w:val="afffff1"/>
    <w:qFormat/>
    <w:pPr>
      <w:numPr>
        <w:ilvl w:val="5"/>
        <w:numId w:val="8"/>
      </w:numPr>
      <w:spacing w:beforeLines="50" w:before="50" w:afterLines="50" w:after="50"/>
      <w:ind w:firstLineChars="0"/>
    </w:pPr>
    <w:rPr>
      <w:rFonts w:ascii="黑体" w:eastAsia="黑体"/>
    </w:rPr>
  </w:style>
  <w:style w:type="paragraph" w:customStyle="1" w:styleId="affffffffff1">
    <w:name w:val="标准文件_注后"/>
    <w:basedOn w:val="afffff1"/>
    <w:qFormat/>
    <w:pPr>
      <w:ind w:left="811" w:firstLineChars="0" w:firstLine="0"/>
    </w:pPr>
    <w:rPr>
      <w:sz w:val="18"/>
    </w:rPr>
  </w:style>
  <w:style w:type="paragraph" w:customStyle="1" w:styleId="X">
    <w:name w:val="标准文件_注X后"/>
    <w:basedOn w:val="afffff1"/>
    <w:qFormat/>
    <w:pPr>
      <w:ind w:left="811" w:firstLineChars="0" w:firstLine="0"/>
    </w:pPr>
    <w:rPr>
      <w:sz w:val="18"/>
    </w:rPr>
  </w:style>
  <w:style w:type="paragraph" w:customStyle="1" w:styleId="affffffffff2">
    <w:name w:val="标准文件_示例后"/>
    <w:basedOn w:val="afffff1"/>
    <w:qFormat/>
    <w:pPr>
      <w:ind w:left="964" w:firstLineChars="0" w:firstLine="0"/>
    </w:pPr>
    <w:rPr>
      <w:sz w:val="18"/>
    </w:rPr>
  </w:style>
  <w:style w:type="paragraph" w:customStyle="1" w:styleId="X0">
    <w:name w:val="标准文件_示例X后"/>
    <w:basedOn w:val="afffff1"/>
    <w:link w:val="X1"/>
    <w:qFormat/>
    <w:pPr>
      <w:ind w:left="1049" w:firstLineChars="0" w:firstLine="0"/>
    </w:pPr>
    <w:rPr>
      <w:sz w:val="18"/>
    </w:rPr>
  </w:style>
  <w:style w:type="character" w:customStyle="1" w:styleId="X1">
    <w:name w:val="标准文件_示例X后 字符"/>
    <w:basedOn w:val="Char8"/>
    <w:link w:val="X0"/>
    <w:qFormat/>
    <w:rPr>
      <w:rFonts w:ascii="宋体" w:hAnsi="Times New Roman"/>
      <w:sz w:val="18"/>
    </w:rPr>
  </w:style>
  <w:style w:type="paragraph" w:customStyle="1" w:styleId="affffffffff3">
    <w:name w:val="标准文件_索引项"/>
    <w:basedOn w:val="afffff1"/>
    <w:next w:val="afffff1"/>
    <w:qFormat/>
    <w:pPr>
      <w:tabs>
        <w:tab w:val="right" w:leader="dot" w:pos="9356"/>
      </w:tabs>
      <w:ind w:left="210" w:firstLineChars="0" w:hanging="210"/>
      <w:jc w:val="left"/>
    </w:pPr>
  </w:style>
  <w:style w:type="paragraph" w:customStyle="1" w:styleId="affffffffff4">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5">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6">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7">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8">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9">
    <w:name w:val="标准文件_引言一级无标题"/>
    <w:basedOn w:val="a7"/>
    <w:next w:val="afffff1"/>
    <w:qFormat/>
    <w:pPr>
      <w:spacing w:beforeLines="0" w:before="0" w:afterLines="0" w:after="0" w:line="276" w:lineRule="auto"/>
    </w:pPr>
    <w:rPr>
      <w:rFonts w:ascii="宋体" w:eastAsia="宋体"/>
    </w:rPr>
  </w:style>
  <w:style w:type="paragraph" w:customStyle="1" w:styleId="affffffffffa">
    <w:name w:val="标准文件_引言二级无标题"/>
    <w:basedOn w:val="a8"/>
    <w:next w:val="afffff1"/>
    <w:qFormat/>
    <w:pPr>
      <w:spacing w:beforeLines="0" w:before="0" w:afterLines="0" w:after="0" w:line="276" w:lineRule="auto"/>
    </w:pPr>
    <w:rPr>
      <w:rFonts w:ascii="宋体" w:eastAsia="宋体"/>
    </w:rPr>
  </w:style>
  <w:style w:type="paragraph" w:customStyle="1" w:styleId="affffffffffb">
    <w:name w:val="标准文件_引言三级无标题"/>
    <w:basedOn w:val="a9"/>
    <w:qFormat/>
    <w:pPr>
      <w:spacing w:beforeLines="0" w:before="0" w:afterLines="0" w:after="0" w:line="276" w:lineRule="auto"/>
    </w:pPr>
    <w:rPr>
      <w:rFonts w:ascii="宋体" w:eastAsia="宋体"/>
    </w:rPr>
  </w:style>
  <w:style w:type="paragraph" w:customStyle="1" w:styleId="affffffffffc">
    <w:name w:val="标准文件_引言四级无标题"/>
    <w:basedOn w:val="aa"/>
    <w:next w:val="afffff1"/>
    <w:qFormat/>
    <w:pPr>
      <w:spacing w:beforeLines="0" w:before="0" w:afterLines="0" w:after="0" w:line="276" w:lineRule="auto"/>
    </w:pPr>
    <w:rPr>
      <w:rFonts w:ascii="宋体" w:eastAsia="宋体"/>
    </w:rPr>
  </w:style>
  <w:style w:type="paragraph" w:customStyle="1" w:styleId="affffffffffd">
    <w:name w:val="标准文件_引言五级无标题"/>
    <w:basedOn w:val="ab"/>
    <w:next w:val="afffff1"/>
    <w:qFormat/>
    <w:pPr>
      <w:spacing w:beforeLines="0" w:before="0" w:afterLines="0" w:after="0" w:line="276" w:lineRule="auto"/>
    </w:pPr>
    <w:rPr>
      <w:rFonts w:ascii="宋体" w:eastAsia="宋体"/>
    </w:rPr>
  </w:style>
  <w:style w:type="paragraph" w:customStyle="1" w:styleId="affffffffffe">
    <w:name w:val="标准文件_索引标题"/>
    <w:basedOn w:val="afffff8"/>
    <w:next w:val="afffff1"/>
    <w:qFormat/>
    <w:rPr>
      <w:rFonts w:hAnsi="黑体"/>
    </w:rPr>
  </w:style>
  <w:style w:type="paragraph" w:customStyle="1" w:styleId="afffffffffff">
    <w:name w:val="标准文件_脚注内容"/>
    <w:basedOn w:val="afffff1"/>
    <w:qFormat/>
    <w:pPr>
      <w:ind w:leftChars="200" w:left="400" w:hangingChars="200" w:hanging="200"/>
    </w:pPr>
    <w:rPr>
      <w:sz w:val="15"/>
    </w:rPr>
  </w:style>
  <w:style w:type="paragraph" w:customStyle="1" w:styleId="afffffffffff0">
    <w:name w:val="标准文件_术语条一"/>
    <w:basedOn w:val="affffffffa"/>
    <w:next w:val="afffff1"/>
    <w:qFormat/>
  </w:style>
  <w:style w:type="paragraph" w:customStyle="1" w:styleId="afffffffffff1">
    <w:name w:val="标准文件_术语条二"/>
    <w:basedOn w:val="affffffffd"/>
    <w:next w:val="afffff1"/>
    <w:qFormat/>
  </w:style>
  <w:style w:type="paragraph" w:customStyle="1" w:styleId="afffffffffff2">
    <w:name w:val="标准文件_术语条三"/>
    <w:basedOn w:val="affffffffc"/>
    <w:next w:val="afffff1"/>
    <w:qFormat/>
  </w:style>
  <w:style w:type="paragraph" w:customStyle="1" w:styleId="afffffffffff3">
    <w:name w:val="标准文件_术语条四"/>
    <w:basedOn w:val="afffffffff"/>
    <w:next w:val="afffff1"/>
    <w:qFormat/>
  </w:style>
  <w:style w:type="paragraph" w:customStyle="1" w:styleId="afffffffffff4">
    <w:name w:val="标准文件_术语条五"/>
    <w:basedOn w:val="affffffffb"/>
    <w:next w:val="afffff1"/>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5">
    <w:name w:val="发布"/>
    <w:basedOn w:val="afff6"/>
    <w:qFormat/>
    <w:rPr>
      <w:rFonts w:ascii="黑体" w:eastAsia="黑体"/>
      <w:spacing w:val="85"/>
      <w:w w:val="100"/>
      <w:position w:val="3"/>
      <w:sz w:val="28"/>
      <w:szCs w:val="28"/>
    </w:rPr>
  </w:style>
  <w:style w:type="character" w:customStyle="1" w:styleId="Char">
    <w:name w:val="批注文字 Char"/>
    <w:basedOn w:val="afff6"/>
    <w:link w:val="afffa"/>
    <w:uiPriority w:val="99"/>
    <w:semiHidden/>
    <w:rPr>
      <w:kern w:val="2"/>
      <w:sz w:val="21"/>
      <w:szCs w:val="21"/>
    </w:rPr>
  </w:style>
  <w:style w:type="character" w:customStyle="1" w:styleId="Char6">
    <w:name w:val="批注主题 Char"/>
    <w:basedOn w:val="Char"/>
    <w:link w:val="affff2"/>
    <w:uiPriority w:val="99"/>
    <w:semiHidden/>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5.xml"/><Relationship Id="rId34" Type="http://schemas.openxmlformats.org/officeDocument/2006/relationships/image" Target="media/image3.jpe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header" Target="header13.xml"/><Relationship Id="rId10" Type="http://schemas.openxmlformats.org/officeDocument/2006/relationships/image" Target="media/image1.png"/><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067AC03EDD04454BCC4EB03A94D6B71"/>
        <w:category>
          <w:name w:val="常规"/>
          <w:gallery w:val="placeholder"/>
        </w:category>
        <w:types>
          <w:type w:val="bbPlcHdr"/>
        </w:types>
        <w:behaviors>
          <w:behavior w:val="content"/>
        </w:behaviors>
        <w:guid w:val="{75584BC9-11D1-42B5-BEB6-A3984EAAF54D}"/>
      </w:docPartPr>
      <w:docPartBody>
        <w:p w:rsidR="00C238D2" w:rsidRDefault="00BF66FF">
          <w:pPr>
            <w:pStyle w:val="E067AC03EDD04454BCC4EB03A94D6B71"/>
          </w:pPr>
          <w:r>
            <w:rPr>
              <w:rStyle w:val="a3"/>
              <w:rFonts w:hint="eastAsia"/>
            </w:rPr>
            <w:t>单击或点击此处输入文字。</w:t>
          </w:r>
        </w:p>
      </w:docPartBody>
    </w:docPart>
    <w:docPart>
      <w:docPartPr>
        <w:name w:val="427E16CED9844B3D8BB4D1EFBBBB9787"/>
        <w:category>
          <w:name w:val="常规"/>
          <w:gallery w:val="placeholder"/>
        </w:category>
        <w:types>
          <w:type w:val="bbPlcHdr"/>
        </w:types>
        <w:behaviors>
          <w:behavior w:val="content"/>
        </w:behaviors>
        <w:guid w:val="{A21B7C10-998C-4167-B8EF-1D25FD133CE9}"/>
      </w:docPartPr>
      <w:docPartBody>
        <w:p w:rsidR="00C238D2" w:rsidRDefault="00BF66FF">
          <w:pPr>
            <w:pStyle w:val="427E16CED9844B3D8BB4D1EFBBBB9787"/>
          </w:pPr>
          <w:r>
            <w:rPr>
              <w:rStyle w:val="a3"/>
              <w:rFonts w:hint="eastAsia"/>
            </w:rPr>
            <w:t>选择一项。</w:t>
          </w:r>
        </w:p>
      </w:docPartBody>
    </w:docPart>
    <w:docPart>
      <w:docPartPr>
        <w:name w:val="9BB9BB72A1BC42FB8122CB4CB759E669"/>
        <w:category>
          <w:name w:val="常规"/>
          <w:gallery w:val="placeholder"/>
        </w:category>
        <w:types>
          <w:type w:val="bbPlcHdr"/>
        </w:types>
        <w:behaviors>
          <w:behavior w:val="content"/>
        </w:behaviors>
        <w:guid w:val="{9E5529F5-537A-48C2-AEA2-086CC133B3CA}"/>
      </w:docPartPr>
      <w:docPartBody>
        <w:p w:rsidR="00C238D2" w:rsidRDefault="00BF66FF">
          <w:pPr>
            <w:pStyle w:val="9BB9BB72A1BC42FB8122CB4CB759E669"/>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charset w:val="86"/>
    <w:family w:val="auto"/>
    <w:pitch w:val="default"/>
    <w:sig w:usb0="00000000" w:usb1="00000000"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3AD"/>
    <w:rsid w:val="00045D5A"/>
    <w:rsid w:val="00245A66"/>
    <w:rsid w:val="00252492"/>
    <w:rsid w:val="00370FB0"/>
    <w:rsid w:val="00484F00"/>
    <w:rsid w:val="004B5910"/>
    <w:rsid w:val="00532043"/>
    <w:rsid w:val="00565277"/>
    <w:rsid w:val="007021A0"/>
    <w:rsid w:val="00732AC9"/>
    <w:rsid w:val="007E329B"/>
    <w:rsid w:val="008C5D4D"/>
    <w:rsid w:val="00933FB2"/>
    <w:rsid w:val="009413AD"/>
    <w:rsid w:val="00965A0E"/>
    <w:rsid w:val="00A27170"/>
    <w:rsid w:val="00AE479D"/>
    <w:rsid w:val="00B208A9"/>
    <w:rsid w:val="00B67E5D"/>
    <w:rsid w:val="00B71833"/>
    <w:rsid w:val="00BF66FF"/>
    <w:rsid w:val="00C238D2"/>
    <w:rsid w:val="00E319EF"/>
    <w:rsid w:val="00EA2025"/>
    <w:rsid w:val="00F34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E067AC03EDD04454BCC4EB03A94D6B71">
    <w:name w:val="E067AC03EDD04454BCC4EB03A94D6B71"/>
    <w:qFormat/>
    <w:pPr>
      <w:widowControl w:val="0"/>
      <w:jc w:val="both"/>
    </w:pPr>
    <w:rPr>
      <w:kern w:val="2"/>
      <w:sz w:val="21"/>
      <w:szCs w:val="22"/>
    </w:rPr>
  </w:style>
  <w:style w:type="paragraph" w:customStyle="1" w:styleId="427E16CED9844B3D8BB4D1EFBBBB9787">
    <w:name w:val="427E16CED9844B3D8BB4D1EFBBBB9787"/>
    <w:qFormat/>
    <w:pPr>
      <w:widowControl w:val="0"/>
      <w:jc w:val="both"/>
    </w:pPr>
    <w:rPr>
      <w:kern w:val="2"/>
      <w:sz w:val="21"/>
      <w:szCs w:val="22"/>
    </w:rPr>
  </w:style>
  <w:style w:type="paragraph" w:customStyle="1" w:styleId="9BB9BB72A1BC42FB8122CB4CB759E669">
    <w:name w:val="9BB9BB72A1BC42FB8122CB4CB759E669"/>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E067AC03EDD04454BCC4EB03A94D6B71">
    <w:name w:val="E067AC03EDD04454BCC4EB03A94D6B71"/>
    <w:qFormat/>
    <w:pPr>
      <w:widowControl w:val="0"/>
      <w:jc w:val="both"/>
    </w:pPr>
    <w:rPr>
      <w:kern w:val="2"/>
      <w:sz w:val="21"/>
      <w:szCs w:val="22"/>
    </w:rPr>
  </w:style>
  <w:style w:type="paragraph" w:customStyle="1" w:styleId="427E16CED9844B3D8BB4D1EFBBBB9787">
    <w:name w:val="427E16CED9844B3D8BB4D1EFBBBB9787"/>
    <w:qFormat/>
    <w:pPr>
      <w:widowControl w:val="0"/>
      <w:jc w:val="both"/>
    </w:pPr>
    <w:rPr>
      <w:kern w:val="2"/>
      <w:sz w:val="21"/>
      <w:szCs w:val="22"/>
    </w:rPr>
  </w:style>
  <w:style w:type="paragraph" w:customStyle="1" w:styleId="9BB9BB72A1BC42FB8122CB4CB759E669">
    <w:name w:val="9BB9BB72A1BC42FB8122CB4CB759E669"/>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CE2324-B75B-45F2-A2A8-97C461082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TotalTime>
  <Pages>9</Pages>
  <Words>743</Words>
  <Characters>4236</Characters>
  <Application>Microsoft Office Word</Application>
  <DocSecurity>0</DocSecurity>
  <Lines>35</Lines>
  <Paragraphs>9</Paragraphs>
  <ScaleCrop>false</ScaleCrop>
  <Company>PCMI</Company>
  <LinksUpToDate>false</LinksUpToDate>
  <CharactersWithSpaces>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PC</dc:creator>
  <dc:description>&lt;config cover="true" show_menu="true" version="1.0.0" doctype="SDKXY"&gt;_x000d_
&lt;/config&gt;</dc:description>
  <cp:lastModifiedBy>PC</cp:lastModifiedBy>
  <cp:revision>25</cp:revision>
  <cp:lastPrinted>2025-05-29T07:30:00Z</cp:lastPrinted>
  <dcterms:created xsi:type="dcterms:W3CDTF">2025-05-23T01:42:00Z</dcterms:created>
  <dcterms:modified xsi:type="dcterms:W3CDTF">2025-05-29T07:31:00Z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eyJoZGlkIjoiZDczZmFmOTMyNTY1M2ViMGFlNmM5Y2YxNWI3ZjQzNzEiLCJ1c2VySWQiOiIxMTI0MzUyMjUwIn0=</vt:lpwstr>
  </property>
  <property fmtid="{D5CDD505-2E9C-101B-9397-08002B2CF9AE}" pid="16" name="KSOProductBuildVer">
    <vt:lpwstr>2052-11.8.6.8556</vt:lpwstr>
  </property>
  <property fmtid="{D5CDD505-2E9C-101B-9397-08002B2CF9AE}" pid="17" name="ICV">
    <vt:lpwstr>4AB584F8FECA467EB94E8C9B8BAED202_12</vt:lpwstr>
  </property>
</Properties>
</file>