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B6FAA" w:rsidRPr="006A4B62" w14:paraId="6C6A3FE6" w14:textId="77777777">
        <w:tc>
          <w:tcPr>
            <w:tcW w:w="509" w:type="dxa"/>
          </w:tcPr>
          <w:p w14:paraId="00D8B93F" w14:textId="77777777" w:rsidR="001B6FAA" w:rsidRPr="006A4B62" w:rsidRDefault="00520643">
            <w:pPr>
              <w:pStyle w:val="affff4"/>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6A4B62">
              <w:rPr>
                <w:rFonts w:ascii="Times New Roman" w:eastAsia="黑体" w:hAnsi="Times New Roman"/>
                <w:sz w:val="21"/>
                <w:szCs w:val="21"/>
              </w:rPr>
              <w:t xml:space="preserve">ICS  </w:t>
            </w:r>
          </w:p>
        </w:tc>
        <w:tc>
          <w:tcPr>
            <w:tcW w:w="8855" w:type="dxa"/>
          </w:tcPr>
          <w:p w14:paraId="154753E5" w14:textId="66C61567" w:rsidR="001B6FAA" w:rsidRPr="006A4B62" w:rsidRDefault="007C6ECF">
            <w:pPr>
              <w:pStyle w:val="affff4"/>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7C6ECF">
              <w:rPr>
                <w:rFonts w:ascii="Times New Roman" w:eastAsia="黑体" w:hAnsi="Times New Roman"/>
                <w:sz w:val="21"/>
                <w:szCs w:val="21"/>
              </w:rPr>
              <w:t>91.010.01</w:t>
            </w:r>
          </w:p>
        </w:tc>
      </w:tr>
      <w:tr w:rsidR="001B6FAA" w:rsidRPr="006A4B62" w14:paraId="020532D8" w14:textId="77777777">
        <w:tc>
          <w:tcPr>
            <w:tcW w:w="509" w:type="dxa"/>
          </w:tcPr>
          <w:p w14:paraId="43223960" w14:textId="77777777" w:rsidR="001B6FAA" w:rsidRPr="006A4B62" w:rsidRDefault="00520643">
            <w:pPr>
              <w:pStyle w:val="affff4"/>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6A4B62">
              <w:rPr>
                <w:rFonts w:ascii="Times New Roman" w:eastAsia="黑体" w:hAnsi="Times New Roman"/>
                <w:sz w:val="21"/>
                <w:szCs w:val="21"/>
              </w:rPr>
              <w:t>CCS</w:t>
            </w:r>
          </w:p>
        </w:tc>
        <w:tc>
          <w:tcPr>
            <w:tcW w:w="8855" w:type="dxa"/>
          </w:tcPr>
          <w:p w14:paraId="12FFFFCE" w14:textId="2BAA2B35" w:rsidR="001B6FAA" w:rsidRPr="006A4B62" w:rsidRDefault="00520643" w:rsidP="007C6ECF">
            <w:pPr>
              <w:pStyle w:val="affff4"/>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6A4B62">
              <w:rPr>
                <w:rFonts w:ascii="Times New Roman" w:eastAsia="黑体" w:hAnsi="Times New Roman"/>
                <w:sz w:val="21"/>
                <w:szCs w:val="21"/>
              </w:rPr>
              <w:t xml:space="preserve">P </w:t>
            </w:r>
            <w:r w:rsidR="007C6ECF">
              <w:rPr>
                <w:rFonts w:ascii="Times New Roman" w:eastAsia="黑体" w:hAnsi="Times New Roman"/>
                <w:sz w:val="21"/>
                <w:szCs w:val="21"/>
              </w:rPr>
              <w:t>09</w:t>
            </w:r>
          </w:p>
        </w:tc>
      </w:tr>
    </w:tbl>
    <w:p w14:paraId="1C7C3401" w14:textId="77777777" w:rsidR="001B6FAA" w:rsidRPr="006A4B62" w:rsidRDefault="00520643">
      <w:pPr>
        <w:pStyle w:val="afffff1"/>
        <w:framePr w:w="9639" w:h="624" w:hRule="exact" w:hSpace="181" w:vSpace="181" w:wrap="around" w:hAnchor="page" w:x="1305" w:y="2269"/>
        <w:rPr>
          <w:rFonts w:ascii="Times New Roman" w:eastAsia="黑体"/>
          <w:b w:val="0"/>
          <w:bCs w:val="0"/>
          <w:w w:val="100"/>
          <w:sz w:val="48"/>
          <w:szCs w:val="48"/>
        </w:rPr>
      </w:pPr>
      <w:bookmarkStart w:id="0" w:name="_Hlk26473981"/>
      <w:r w:rsidRPr="006A4B62">
        <w:rPr>
          <w:rFonts w:ascii="Times New Roman" w:eastAsia="黑体"/>
          <w:b w:val="0"/>
          <w:bCs w:val="0"/>
          <w:w w:val="100"/>
          <w:sz w:val="48"/>
          <w:szCs w:val="48"/>
        </w:rPr>
        <w:t>团体标准</w:t>
      </w:r>
    </w:p>
    <w:bookmarkEnd w:id="0"/>
    <w:p w14:paraId="63E3D24B" w14:textId="3FCC8066" w:rsidR="001B6FAA" w:rsidRPr="006A4B62" w:rsidRDefault="00520643">
      <w:pPr>
        <w:pStyle w:val="affffffffff3"/>
        <w:framePr w:wrap="auto"/>
        <w:rPr>
          <w:rFonts w:ascii="Times New Roman"/>
        </w:rPr>
      </w:pPr>
      <w:r w:rsidRPr="006A4B62">
        <w:rPr>
          <w:rFonts w:ascii="Times New Roman"/>
        </w:rPr>
        <w:t>T/CASMES XXX—</w:t>
      </w:r>
      <w:r w:rsidR="006A4B62" w:rsidRPr="006A4B62">
        <w:rPr>
          <w:rFonts w:ascii="Times New Roman"/>
        </w:rPr>
        <w:t>2025</w:t>
      </w:r>
    </w:p>
    <w:p w14:paraId="3607867A" w14:textId="77777777" w:rsidR="001B6FAA" w:rsidRPr="006A4B62" w:rsidRDefault="00520643">
      <w:pPr>
        <w:pStyle w:val="affffffffff4"/>
        <w:framePr w:wrap="auto"/>
        <w:rPr>
          <w:rFonts w:ascii="Times New Roman"/>
        </w:rPr>
      </w:pPr>
      <w:r w:rsidRPr="006A4B62">
        <w:rPr>
          <w:rFonts w:ascii="Times New Roman"/>
        </w:rPr>
        <w:fldChar w:fldCharType="begin">
          <w:ffData>
            <w:name w:val="OSTD_CODE"/>
            <w:enabled/>
            <w:calcOnExit w:val="0"/>
            <w:textInput/>
          </w:ffData>
        </w:fldChar>
      </w:r>
      <w:bookmarkStart w:id="1" w:name="OSTD_CODE"/>
      <w:r w:rsidRPr="006A4B62">
        <w:rPr>
          <w:rFonts w:ascii="Times New Roman"/>
        </w:rPr>
        <w:instrText xml:space="preserve"> FORMTEXT </w:instrText>
      </w:r>
      <w:r w:rsidRPr="006A4B62">
        <w:rPr>
          <w:rFonts w:ascii="Times New Roman"/>
        </w:rPr>
      </w:r>
      <w:r w:rsidRPr="006A4B62">
        <w:rPr>
          <w:rFonts w:ascii="Times New Roman"/>
        </w:rPr>
        <w:fldChar w:fldCharType="separate"/>
      </w:r>
      <w:r w:rsidRPr="006A4B62">
        <w:rPr>
          <w:rFonts w:ascii="Times New Roman"/>
        </w:rPr>
        <w:t>     </w:t>
      </w:r>
      <w:r w:rsidRPr="006A4B62">
        <w:rPr>
          <w:rFonts w:ascii="Times New Roman"/>
        </w:rPr>
        <w:fldChar w:fldCharType="end"/>
      </w:r>
      <w:bookmarkEnd w:id="1"/>
    </w:p>
    <w:p w14:paraId="59BEBA21" w14:textId="77777777" w:rsidR="001B6FAA" w:rsidRPr="006A4B62" w:rsidRDefault="00520643">
      <w:pPr>
        <w:spacing w:line="240" w:lineRule="auto"/>
        <w:rPr>
          <w:rFonts w:ascii="Times New Roman" w:eastAsia="黑体" w:hAnsi="Times New Roman"/>
          <w:kern w:val="0"/>
          <w:sz w:val="10"/>
          <w:szCs w:val="10"/>
        </w:rPr>
      </w:pPr>
      <w:r w:rsidRPr="006A4B62">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6E8AB60A" wp14:editId="5A7682C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4F76C98" w14:textId="77777777" w:rsidR="001B6FAA" w:rsidRPr="006A4B62" w:rsidRDefault="001B6FAA">
      <w:pPr>
        <w:pStyle w:val="afffff1"/>
        <w:framePr w:w="9639" w:h="6976" w:hRule="exact" w:hSpace="0" w:vSpace="0" w:wrap="around" w:hAnchor="page" w:y="6408"/>
        <w:jc w:val="center"/>
        <w:rPr>
          <w:rFonts w:ascii="Times New Roman" w:eastAsia="黑体"/>
          <w:b w:val="0"/>
          <w:bCs w:val="0"/>
          <w:w w:val="100"/>
        </w:rPr>
      </w:pPr>
    </w:p>
    <w:p w14:paraId="230DA636" w14:textId="6CA0CA27" w:rsidR="001B6FAA" w:rsidRPr="006A4B62" w:rsidRDefault="006A4B62">
      <w:pPr>
        <w:pStyle w:val="affffffffff5"/>
        <w:framePr w:h="6974" w:hRule="exact" w:wrap="around" w:x="1419" w:anchorLock="1"/>
        <w:rPr>
          <w:rFonts w:ascii="Times New Roman" w:hAnsi="Times New Roman"/>
        </w:rPr>
      </w:pPr>
      <w:r w:rsidRPr="006A4B62">
        <w:rPr>
          <w:rFonts w:ascii="Times New Roman" w:hAnsi="Times New Roman"/>
        </w:rPr>
        <w:t>建筑施工企业安全生产风险分级管控规程</w:t>
      </w:r>
    </w:p>
    <w:p w14:paraId="5DAE38C9" w14:textId="77777777" w:rsidR="001B6FAA" w:rsidRPr="006A4B62" w:rsidRDefault="001B6FAA">
      <w:pPr>
        <w:pStyle w:val="afffffff9"/>
        <w:framePr w:w="9639" w:h="6974" w:hRule="exact" w:wrap="around" w:vAnchor="page" w:hAnchor="page" w:x="1419" w:y="6408" w:anchorLock="1"/>
        <w:textAlignment w:val="bottom"/>
        <w:rPr>
          <w:rFonts w:eastAsia="黑体"/>
          <w:szCs w:val="28"/>
        </w:rPr>
      </w:pPr>
    </w:p>
    <w:p w14:paraId="7FC568AF" w14:textId="10EC012E" w:rsidR="001B6FAA" w:rsidRPr="006A4B62" w:rsidRDefault="006A4B62">
      <w:pPr>
        <w:pStyle w:val="afffffff9"/>
        <w:framePr w:w="9639" w:h="6974" w:hRule="exact" w:wrap="around" w:vAnchor="page" w:hAnchor="page" w:x="1419" w:y="6408" w:anchorLock="1"/>
        <w:textAlignment w:val="bottom"/>
        <w:rPr>
          <w:rFonts w:eastAsia="黑体"/>
          <w:szCs w:val="28"/>
        </w:rPr>
      </w:pPr>
      <w:r w:rsidRPr="006A4B62">
        <w:rPr>
          <w:rFonts w:eastAsia="黑体"/>
          <w:szCs w:val="28"/>
        </w:rPr>
        <w:t>Regulations for Classification and Control of Safety Production Risks in Construction Enterprises</w:t>
      </w:r>
    </w:p>
    <w:p w14:paraId="534DF078" w14:textId="77777777" w:rsidR="001B6FAA" w:rsidRPr="006A4B62" w:rsidRDefault="001B6FAA">
      <w:pPr>
        <w:framePr w:w="9639" w:h="6974" w:hRule="exact" w:wrap="around" w:vAnchor="page" w:hAnchor="page" w:x="1419" w:y="6408" w:anchorLock="1"/>
        <w:spacing w:line="760" w:lineRule="exact"/>
        <w:ind w:left="-1418"/>
        <w:rPr>
          <w:rFonts w:ascii="Times New Roman" w:hAnsi="Times New Roman"/>
        </w:rPr>
      </w:pPr>
    </w:p>
    <w:p w14:paraId="700EFED6" w14:textId="77777777" w:rsidR="001B6FAA" w:rsidRPr="006A4B62" w:rsidRDefault="001B6FAA">
      <w:pPr>
        <w:pStyle w:val="afffffff9"/>
        <w:framePr w:w="9639" w:h="6974" w:hRule="exact" w:wrap="around" w:vAnchor="page" w:hAnchor="page" w:x="1419" w:y="6408" w:anchorLock="1"/>
        <w:textAlignment w:val="bottom"/>
        <w:rPr>
          <w:rFonts w:eastAsia="黑体"/>
          <w:szCs w:val="28"/>
        </w:rPr>
      </w:pPr>
    </w:p>
    <w:p w14:paraId="0A535061" w14:textId="77777777" w:rsidR="001B6FAA" w:rsidRPr="006A4B62" w:rsidRDefault="00520643">
      <w:pPr>
        <w:pStyle w:val="afffffff9"/>
        <w:framePr w:w="9639" w:h="6974" w:hRule="exact" w:wrap="around" w:vAnchor="page" w:hAnchor="page" w:x="1419" w:y="6408" w:anchorLock="1"/>
        <w:spacing w:before="180" w:line="240" w:lineRule="atLeast"/>
        <w:textAlignment w:val="bottom"/>
        <w:rPr>
          <w:sz w:val="21"/>
          <w:szCs w:val="28"/>
        </w:rPr>
      </w:pPr>
      <w:r w:rsidRPr="006A4B62">
        <w:rPr>
          <w:sz w:val="21"/>
          <w:szCs w:val="28"/>
        </w:rPr>
        <w:t>（征求意见稿）</w:t>
      </w:r>
    </w:p>
    <w:p w14:paraId="393F5DCC" w14:textId="77777777" w:rsidR="001B6FAA" w:rsidRPr="006A4B62" w:rsidRDefault="00520643">
      <w:pPr>
        <w:pStyle w:val="affffffffff1"/>
        <w:framePr w:wrap="around" w:y="14176"/>
      </w:pPr>
      <w:r w:rsidRPr="006A4B62">
        <w:t>xxx -xx - xx</w:t>
      </w:r>
      <w:r w:rsidRPr="006A4B62">
        <w:t>发布</w:t>
      </w:r>
    </w:p>
    <w:p w14:paraId="4EFE3CAA" w14:textId="77777777" w:rsidR="001B6FAA" w:rsidRPr="006A4B62" w:rsidRDefault="00520643">
      <w:pPr>
        <w:pStyle w:val="affffffffff2"/>
        <w:framePr w:wrap="around" w:y="14176"/>
      </w:pPr>
      <w:r w:rsidRPr="006A4B62">
        <w:t>xxx -xx - xx</w:t>
      </w:r>
      <w:r w:rsidRPr="006A4B62">
        <w:t>实施</w:t>
      </w:r>
    </w:p>
    <w:p w14:paraId="0A6A32A2" w14:textId="77777777" w:rsidR="001B6FAA" w:rsidRPr="006A4B62" w:rsidRDefault="00520643">
      <w:pPr>
        <w:pStyle w:val="affffffff9"/>
        <w:framePr w:h="584" w:hRule="exact" w:hSpace="181" w:vSpace="181" w:wrap="around" w:y="15027"/>
        <w:rPr>
          <w:rFonts w:ascii="Times New Roman"/>
        </w:rPr>
      </w:pPr>
      <w:r w:rsidRPr="006A4B62">
        <w:rPr>
          <w:rFonts w:ascii="Times New Roman"/>
          <w:w w:val="100"/>
          <w:sz w:val="28"/>
        </w:rPr>
        <w:t>中国中小企业协会</w:t>
      </w:r>
      <w:r w:rsidRPr="006A4B62">
        <w:rPr>
          <w:rFonts w:ascii="Times New Roman"/>
          <w:w w:val="100"/>
          <w:sz w:val="28"/>
        </w:rPr>
        <w:t> </w:t>
      </w:r>
      <w:r w:rsidRPr="006A4B62">
        <w:rPr>
          <w:rStyle w:val="afffffffffffa"/>
          <w:rFonts w:ascii="Times New Roman"/>
          <w:position w:val="0"/>
        </w:rPr>
        <w:t>发</w:t>
      </w:r>
      <w:r w:rsidRPr="006A4B62">
        <w:rPr>
          <w:rStyle w:val="afffffffffffa"/>
          <w:rFonts w:ascii="Times New Roman"/>
          <w:spacing w:val="0"/>
          <w:position w:val="0"/>
        </w:rPr>
        <w:t>布</w:t>
      </w:r>
    </w:p>
    <w:p w14:paraId="27252168" w14:textId="77777777" w:rsidR="001B6FAA" w:rsidRPr="006A4B62" w:rsidRDefault="00520643">
      <w:pPr>
        <w:rPr>
          <w:rFonts w:ascii="Times New Roman" w:hAnsi="Times New Roman"/>
          <w:sz w:val="28"/>
          <w:szCs w:val="28"/>
        </w:rPr>
        <w:sectPr w:rsidR="001B6FAA" w:rsidRPr="006A4B62">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sidRPr="006A4B62">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0F843B41" wp14:editId="5EE1E51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67F613B" w14:textId="77777777" w:rsidR="001B6FAA" w:rsidRPr="006A4B62" w:rsidRDefault="00520643">
      <w:pPr>
        <w:widowControl/>
        <w:numPr>
          <w:ilvl w:val="0"/>
          <w:numId w:val="8"/>
        </w:numPr>
        <w:shd w:val="clear" w:color="FFFFFF" w:fill="FFFFFF"/>
        <w:adjustRightInd/>
        <w:spacing w:afterLines="150" w:after="468" w:line="240" w:lineRule="auto"/>
        <w:jc w:val="center"/>
        <w:outlineLvl w:val="0"/>
        <w:rPr>
          <w:rFonts w:ascii="Times New Roman" w:eastAsia="黑体" w:hAnsi="Times New Roman"/>
          <w:spacing w:val="320"/>
          <w:kern w:val="0"/>
          <w:sz w:val="32"/>
          <w:szCs w:val="20"/>
        </w:rPr>
      </w:pPr>
      <w:bookmarkStart w:id="2" w:name="_Toc134530865"/>
      <w:bookmarkStart w:id="3" w:name="_Toc134467293"/>
      <w:bookmarkStart w:id="4" w:name="_Toc67079596"/>
      <w:bookmarkStart w:id="5" w:name="_Toc67053156"/>
      <w:bookmarkStart w:id="6" w:name="_Toc111033569"/>
      <w:bookmarkStart w:id="7" w:name="_Toc67044875"/>
      <w:bookmarkStart w:id="8" w:name="_Toc68855871"/>
      <w:bookmarkStart w:id="9" w:name="_Toc67082537"/>
      <w:bookmarkStart w:id="10" w:name="_Toc68869488"/>
      <w:bookmarkStart w:id="11" w:name="_Toc70518821"/>
      <w:bookmarkStart w:id="12" w:name="_Toc72853454"/>
      <w:bookmarkStart w:id="13" w:name="_Toc74150045"/>
      <w:bookmarkStart w:id="14" w:name="_Toc67071479"/>
      <w:bookmarkStart w:id="15" w:name="_Toc67305561"/>
      <w:bookmarkStart w:id="16" w:name="_Toc67069577"/>
      <w:bookmarkStart w:id="17" w:name="_Toc66899194"/>
      <w:bookmarkStart w:id="18" w:name="_Toc74142077"/>
      <w:bookmarkStart w:id="19" w:name="_Toc109647439"/>
      <w:bookmarkStart w:id="20" w:name="_Toc111033543"/>
      <w:bookmarkStart w:id="21" w:name="_Toc66981424"/>
      <w:bookmarkStart w:id="22" w:name="_Toc68870194"/>
      <w:bookmarkStart w:id="23" w:name="_Toc67047417"/>
      <w:bookmarkStart w:id="24" w:name="_Toc74226207"/>
      <w:bookmarkStart w:id="25" w:name="_Toc67066418"/>
      <w:bookmarkStart w:id="26" w:name="BookMark2"/>
      <w:bookmarkStart w:id="27" w:name="_Toc198736731"/>
      <w:r w:rsidRPr="006A4B62">
        <w:rPr>
          <w:rFonts w:ascii="Times New Roman" w:eastAsia="黑体" w:hAnsi="Times New Roman"/>
          <w:spacing w:val="320"/>
          <w:kern w:val="0"/>
          <w:sz w:val="32"/>
          <w:szCs w:val="20"/>
        </w:rPr>
        <w:lastRenderedPageBreak/>
        <w:t>目次</w:t>
      </w:r>
      <w:bookmarkEnd w:id="2"/>
      <w:bookmarkEnd w:id="3"/>
      <w:bookmarkEnd w:id="27"/>
    </w:p>
    <w:sdt>
      <w:sdtPr>
        <w:rPr>
          <w:rFonts w:ascii="Times New Roman" w:eastAsia="黑体" w:hAnsi="Times New Roman"/>
          <w:spacing w:val="320"/>
          <w:kern w:val="0"/>
          <w:sz w:val="32"/>
          <w:szCs w:val="20"/>
        </w:rPr>
        <w:id w:val="-2027708367"/>
        <w:docPartObj>
          <w:docPartGallery w:val="Table of Contents"/>
          <w:docPartUnique/>
        </w:docPartObj>
      </w:sdtPr>
      <w:sdtEndPr>
        <w:rPr>
          <w:rFonts w:eastAsia="宋体"/>
          <w:spacing w:val="0"/>
          <w:kern w:val="2"/>
          <w:sz w:val="21"/>
          <w:szCs w:val="21"/>
        </w:rPr>
      </w:sdtEndPr>
      <w:sdtContent>
        <w:bookmarkStart w:id="28" w:name="_GoBack" w:displacedByCustomXml="prev"/>
        <w:p w14:paraId="6AF315A4" w14:textId="77777777" w:rsidR="00BF6FBE" w:rsidRPr="00BF6FBE" w:rsidRDefault="00520643">
          <w:pPr>
            <w:pStyle w:val="11"/>
            <w:tabs>
              <w:tab w:val="right" w:leader="dot" w:pos="9344"/>
            </w:tabs>
            <w:rPr>
              <w:rFonts w:ascii="Times New Roman" w:hAnsi="Times New Roman"/>
              <w:noProof/>
              <w:szCs w:val="22"/>
            </w:rPr>
          </w:pPr>
          <w:r w:rsidRPr="00BF6FBE">
            <w:rPr>
              <w:rFonts w:ascii="Times New Roman" w:hAnsi="Times New Roman"/>
            </w:rPr>
            <w:fldChar w:fldCharType="begin"/>
          </w:r>
          <w:r w:rsidRPr="00BF6FBE">
            <w:rPr>
              <w:rFonts w:ascii="Times New Roman" w:hAnsi="Times New Roman"/>
            </w:rPr>
            <w:instrText xml:space="preserve"> TOC \o "1-3" \h \z \u </w:instrText>
          </w:r>
          <w:r w:rsidRPr="00BF6FBE">
            <w:rPr>
              <w:rFonts w:ascii="Times New Roman" w:hAnsi="Times New Roman"/>
            </w:rPr>
            <w:fldChar w:fldCharType="separate"/>
          </w:r>
          <w:hyperlink w:anchor="_Toc198736731" w:history="1">
            <w:r w:rsidR="00BF6FBE" w:rsidRPr="00BF6FBE">
              <w:rPr>
                <w:rStyle w:val="affffd"/>
                <w:rFonts w:ascii="Times New Roman"/>
                <w:noProof/>
                <w:spacing w:val="320"/>
                <w:kern w:val="0"/>
              </w:rPr>
              <w:t>目次</w:t>
            </w:r>
            <w:r w:rsidR="00BF6FBE" w:rsidRPr="00BF6FBE">
              <w:rPr>
                <w:rFonts w:ascii="Times New Roman" w:hAnsi="Times New Roman"/>
                <w:noProof/>
                <w:webHidden/>
              </w:rPr>
              <w:tab/>
            </w:r>
            <w:r w:rsidR="00BF6FBE" w:rsidRPr="00BF6FBE">
              <w:rPr>
                <w:rFonts w:ascii="Times New Roman" w:hAnsi="Times New Roman"/>
                <w:noProof/>
                <w:webHidden/>
              </w:rPr>
              <w:fldChar w:fldCharType="begin"/>
            </w:r>
            <w:r w:rsidR="00BF6FBE" w:rsidRPr="00BF6FBE">
              <w:rPr>
                <w:rFonts w:ascii="Times New Roman" w:hAnsi="Times New Roman"/>
                <w:noProof/>
                <w:webHidden/>
              </w:rPr>
              <w:instrText xml:space="preserve"> PAGEREF _Toc198736731 \h </w:instrText>
            </w:r>
            <w:r w:rsidR="00BF6FBE" w:rsidRPr="00BF6FBE">
              <w:rPr>
                <w:rFonts w:ascii="Times New Roman" w:hAnsi="Times New Roman"/>
                <w:noProof/>
                <w:webHidden/>
              </w:rPr>
            </w:r>
            <w:r w:rsidR="00BF6FBE" w:rsidRPr="00BF6FBE">
              <w:rPr>
                <w:rFonts w:ascii="Times New Roman" w:hAnsi="Times New Roman"/>
                <w:noProof/>
                <w:webHidden/>
              </w:rPr>
              <w:fldChar w:fldCharType="separate"/>
            </w:r>
            <w:r w:rsidR="00BF6FBE" w:rsidRPr="00BF6FBE">
              <w:rPr>
                <w:rFonts w:ascii="Times New Roman" w:hAnsi="Times New Roman"/>
                <w:noProof/>
                <w:webHidden/>
              </w:rPr>
              <w:t>I</w:t>
            </w:r>
            <w:r w:rsidR="00BF6FBE" w:rsidRPr="00BF6FBE">
              <w:rPr>
                <w:rFonts w:ascii="Times New Roman" w:hAnsi="Times New Roman"/>
                <w:noProof/>
                <w:webHidden/>
              </w:rPr>
              <w:fldChar w:fldCharType="end"/>
            </w:r>
          </w:hyperlink>
        </w:p>
        <w:p w14:paraId="0A921AB5" w14:textId="77777777" w:rsidR="00BF6FBE" w:rsidRPr="00BF6FBE" w:rsidRDefault="00BF6FBE">
          <w:pPr>
            <w:pStyle w:val="11"/>
            <w:tabs>
              <w:tab w:val="right" w:leader="dot" w:pos="9344"/>
            </w:tabs>
            <w:rPr>
              <w:rFonts w:ascii="Times New Roman" w:hAnsi="Times New Roman"/>
              <w:noProof/>
              <w:szCs w:val="22"/>
            </w:rPr>
          </w:pPr>
          <w:hyperlink w:anchor="_Toc198736732" w:history="1">
            <w:r w:rsidRPr="00BF6FBE">
              <w:rPr>
                <w:rStyle w:val="affffd"/>
                <w:rFonts w:ascii="Times New Roman"/>
                <w:noProof/>
                <w:spacing w:val="320"/>
              </w:rPr>
              <w:t>前</w:t>
            </w:r>
            <w:r w:rsidRPr="00BF6FBE">
              <w:rPr>
                <w:rStyle w:val="affffd"/>
                <w:rFonts w:ascii="Times New Roman"/>
                <w:noProof/>
              </w:rPr>
              <w:t>言</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_Toc198736732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II</w:t>
            </w:r>
            <w:r w:rsidRPr="00BF6FBE">
              <w:rPr>
                <w:rFonts w:ascii="Times New Roman" w:hAnsi="Times New Roman"/>
                <w:noProof/>
                <w:webHidden/>
              </w:rPr>
              <w:fldChar w:fldCharType="end"/>
            </w:r>
          </w:hyperlink>
        </w:p>
        <w:p w14:paraId="22175B69" w14:textId="77777777" w:rsidR="00BF6FBE" w:rsidRPr="00BF6FBE" w:rsidRDefault="00BF6FBE">
          <w:pPr>
            <w:pStyle w:val="11"/>
            <w:tabs>
              <w:tab w:val="right" w:leader="dot" w:pos="9344"/>
            </w:tabs>
            <w:rPr>
              <w:rFonts w:ascii="Times New Roman" w:hAnsi="Times New Roman"/>
              <w:noProof/>
              <w:szCs w:val="22"/>
            </w:rPr>
          </w:pPr>
          <w:hyperlink w:anchor="_Toc198736733" w:history="1">
            <w:r w:rsidRPr="00BF6FBE">
              <w:rPr>
                <w:rStyle w:val="affffd"/>
                <w:rFonts w:ascii="Times New Roman"/>
                <w:noProof/>
              </w:rPr>
              <w:t xml:space="preserve">1 </w:t>
            </w:r>
            <w:r w:rsidRPr="00BF6FBE">
              <w:rPr>
                <w:rStyle w:val="affffd"/>
                <w:rFonts w:ascii="Times New Roman"/>
                <w:noProof/>
              </w:rPr>
              <w:t>范围</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_Toc198736733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3</w:t>
            </w:r>
            <w:r w:rsidRPr="00BF6FBE">
              <w:rPr>
                <w:rFonts w:ascii="Times New Roman" w:hAnsi="Times New Roman"/>
                <w:noProof/>
                <w:webHidden/>
              </w:rPr>
              <w:fldChar w:fldCharType="end"/>
            </w:r>
          </w:hyperlink>
        </w:p>
        <w:p w14:paraId="751A93D2" w14:textId="77777777" w:rsidR="00BF6FBE" w:rsidRPr="00BF6FBE" w:rsidRDefault="00BF6FBE">
          <w:pPr>
            <w:pStyle w:val="11"/>
            <w:tabs>
              <w:tab w:val="right" w:leader="dot" w:pos="9344"/>
            </w:tabs>
            <w:rPr>
              <w:rFonts w:ascii="Times New Roman" w:hAnsi="Times New Roman"/>
              <w:noProof/>
              <w:szCs w:val="22"/>
            </w:rPr>
          </w:pPr>
          <w:hyperlink w:anchor="_Toc198736734" w:history="1">
            <w:r w:rsidRPr="00BF6FBE">
              <w:rPr>
                <w:rStyle w:val="affffd"/>
                <w:rFonts w:ascii="Times New Roman"/>
                <w:noProof/>
              </w:rPr>
              <w:t>2</w:t>
            </w:r>
            <w:r w:rsidRPr="00BF6FBE">
              <w:rPr>
                <w:rStyle w:val="affffd"/>
                <w:rFonts w:ascii="Times New Roman"/>
                <w:noProof/>
                <w:kern w:val="0"/>
                <w:lang w:bidi="ar"/>
              </w:rPr>
              <w:t xml:space="preserve"> </w:t>
            </w:r>
            <w:r w:rsidRPr="00BF6FBE">
              <w:rPr>
                <w:rStyle w:val="affffd"/>
                <w:rFonts w:ascii="Times New Roman"/>
                <w:noProof/>
                <w:kern w:val="0"/>
                <w:lang w:bidi="ar"/>
              </w:rPr>
              <w:t>规范性引用文件</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_Toc198736734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3</w:t>
            </w:r>
            <w:r w:rsidRPr="00BF6FBE">
              <w:rPr>
                <w:rFonts w:ascii="Times New Roman" w:hAnsi="Times New Roman"/>
                <w:noProof/>
                <w:webHidden/>
              </w:rPr>
              <w:fldChar w:fldCharType="end"/>
            </w:r>
          </w:hyperlink>
        </w:p>
        <w:p w14:paraId="17A5E6D6" w14:textId="77777777" w:rsidR="00BF6FBE" w:rsidRPr="00BF6FBE" w:rsidRDefault="00BF6FBE">
          <w:pPr>
            <w:pStyle w:val="11"/>
            <w:tabs>
              <w:tab w:val="right" w:leader="dot" w:pos="9344"/>
            </w:tabs>
            <w:rPr>
              <w:rFonts w:ascii="Times New Roman" w:hAnsi="Times New Roman"/>
              <w:noProof/>
              <w:szCs w:val="22"/>
            </w:rPr>
          </w:pPr>
          <w:hyperlink w:anchor="_Toc198736735" w:history="1">
            <w:r w:rsidRPr="00BF6FBE">
              <w:rPr>
                <w:rStyle w:val="affffd"/>
                <w:rFonts w:ascii="Times New Roman"/>
                <w:noProof/>
              </w:rPr>
              <w:t xml:space="preserve">3 </w:t>
            </w:r>
            <w:r w:rsidRPr="00BF6FBE">
              <w:rPr>
                <w:rStyle w:val="affffd"/>
                <w:rFonts w:ascii="Times New Roman"/>
                <w:noProof/>
              </w:rPr>
              <w:t>术语和定义</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_Toc198736735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3</w:t>
            </w:r>
            <w:r w:rsidRPr="00BF6FBE">
              <w:rPr>
                <w:rFonts w:ascii="Times New Roman" w:hAnsi="Times New Roman"/>
                <w:noProof/>
                <w:webHidden/>
              </w:rPr>
              <w:fldChar w:fldCharType="end"/>
            </w:r>
          </w:hyperlink>
        </w:p>
        <w:p w14:paraId="529569D8" w14:textId="77777777" w:rsidR="00BF6FBE" w:rsidRPr="00BF6FBE" w:rsidRDefault="00BF6FBE">
          <w:pPr>
            <w:pStyle w:val="11"/>
            <w:tabs>
              <w:tab w:val="right" w:leader="dot" w:pos="9344"/>
            </w:tabs>
            <w:rPr>
              <w:rFonts w:ascii="Times New Roman" w:hAnsi="Times New Roman"/>
              <w:noProof/>
              <w:szCs w:val="22"/>
            </w:rPr>
          </w:pPr>
          <w:hyperlink w:anchor="_Toc198736736" w:history="1">
            <w:r w:rsidRPr="00BF6FBE">
              <w:rPr>
                <w:rStyle w:val="affffd"/>
                <w:rFonts w:ascii="Times New Roman"/>
                <w:noProof/>
              </w:rPr>
              <w:t xml:space="preserve">4 </w:t>
            </w:r>
            <w:r w:rsidRPr="00BF6FBE">
              <w:rPr>
                <w:rStyle w:val="affffd"/>
                <w:rFonts w:ascii="Times New Roman"/>
                <w:noProof/>
              </w:rPr>
              <w:t>基本要求</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_Toc198736736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4</w:t>
            </w:r>
            <w:r w:rsidRPr="00BF6FBE">
              <w:rPr>
                <w:rFonts w:ascii="Times New Roman" w:hAnsi="Times New Roman"/>
                <w:noProof/>
                <w:webHidden/>
              </w:rPr>
              <w:fldChar w:fldCharType="end"/>
            </w:r>
          </w:hyperlink>
        </w:p>
        <w:p w14:paraId="490A75F5" w14:textId="77777777" w:rsidR="00BF6FBE" w:rsidRPr="00BF6FBE" w:rsidRDefault="00BF6FBE">
          <w:pPr>
            <w:pStyle w:val="11"/>
            <w:tabs>
              <w:tab w:val="right" w:leader="dot" w:pos="9344"/>
            </w:tabs>
            <w:rPr>
              <w:rFonts w:ascii="Times New Roman" w:hAnsi="Times New Roman"/>
              <w:noProof/>
              <w:szCs w:val="22"/>
            </w:rPr>
          </w:pPr>
          <w:hyperlink w:anchor="_Toc198736737" w:history="1">
            <w:r w:rsidRPr="00BF6FBE">
              <w:rPr>
                <w:rStyle w:val="affffd"/>
                <w:rFonts w:ascii="Times New Roman"/>
                <w:noProof/>
              </w:rPr>
              <w:t xml:space="preserve">5 </w:t>
            </w:r>
            <w:r w:rsidRPr="00BF6FBE">
              <w:rPr>
                <w:rStyle w:val="affffd"/>
                <w:rFonts w:ascii="Times New Roman"/>
                <w:noProof/>
              </w:rPr>
              <w:t>工作程序和内容</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_Toc198736737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5</w:t>
            </w:r>
            <w:r w:rsidRPr="00BF6FBE">
              <w:rPr>
                <w:rFonts w:ascii="Times New Roman" w:hAnsi="Times New Roman"/>
                <w:noProof/>
                <w:webHidden/>
              </w:rPr>
              <w:fldChar w:fldCharType="end"/>
            </w:r>
          </w:hyperlink>
        </w:p>
        <w:p w14:paraId="315C26D3" w14:textId="77777777" w:rsidR="00BF6FBE" w:rsidRPr="00BF6FBE" w:rsidRDefault="00BF6FBE">
          <w:pPr>
            <w:pStyle w:val="23"/>
            <w:rPr>
              <w:rFonts w:ascii="Times New Roman" w:hAnsi="Times New Roman"/>
              <w:noProof/>
              <w:szCs w:val="22"/>
            </w:rPr>
          </w:pPr>
          <w:hyperlink w:anchor="_Toc198736738" w:history="1">
            <w:r w:rsidRPr="00BF6FBE">
              <w:rPr>
                <w:rStyle w:val="affffd"/>
                <w:rFonts w:ascii="Times New Roman"/>
                <w:noProof/>
                <w:kern w:val="0"/>
              </w:rPr>
              <w:t>5.1</w:t>
            </w:r>
            <w:r w:rsidRPr="00BF6FBE">
              <w:rPr>
                <w:rStyle w:val="affffd"/>
                <w:rFonts w:ascii="Times New Roman"/>
                <w:noProof/>
              </w:rPr>
              <w:t xml:space="preserve"> </w:t>
            </w:r>
            <w:r w:rsidRPr="00BF6FBE">
              <w:rPr>
                <w:rStyle w:val="affffd"/>
                <w:rFonts w:ascii="Times New Roman"/>
                <w:noProof/>
              </w:rPr>
              <w:t>风险点确定</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_Toc198736738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5</w:t>
            </w:r>
            <w:r w:rsidRPr="00BF6FBE">
              <w:rPr>
                <w:rFonts w:ascii="Times New Roman" w:hAnsi="Times New Roman"/>
                <w:noProof/>
                <w:webHidden/>
              </w:rPr>
              <w:fldChar w:fldCharType="end"/>
            </w:r>
          </w:hyperlink>
        </w:p>
        <w:p w14:paraId="374A38EE" w14:textId="77777777" w:rsidR="00BF6FBE" w:rsidRPr="00BF6FBE" w:rsidRDefault="00BF6FBE">
          <w:pPr>
            <w:pStyle w:val="23"/>
            <w:rPr>
              <w:rFonts w:ascii="Times New Roman" w:hAnsi="Times New Roman"/>
              <w:noProof/>
              <w:szCs w:val="22"/>
            </w:rPr>
          </w:pPr>
          <w:hyperlink w:anchor="_Toc198736739" w:history="1">
            <w:r w:rsidRPr="00BF6FBE">
              <w:rPr>
                <w:rStyle w:val="affffd"/>
                <w:rFonts w:ascii="Times New Roman"/>
                <w:noProof/>
                <w:kern w:val="0"/>
              </w:rPr>
              <w:t>5.2</w:t>
            </w:r>
            <w:r w:rsidRPr="00BF6FBE">
              <w:rPr>
                <w:rStyle w:val="affffd"/>
                <w:rFonts w:ascii="Times New Roman"/>
                <w:noProof/>
              </w:rPr>
              <w:t xml:space="preserve"> </w:t>
            </w:r>
            <w:r w:rsidRPr="00BF6FBE">
              <w:rPr>
                <w:rStyle w:val="affffd"/>
                <w:rFonts w:ascii="Times New Roman"/>
                <w:noProof/>
              </w:rPr>
              <w:t>危险源辨识</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_Toc198736739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6</w:t>
            </w:r>
            <w:r w:rsidRPr="00BF6FBE">
              <w:rPr>
                <w:rFonts w:ascii="Times New Roman" w:hAnsi="Times New Roman"/>
                <w:noProof/>
                <w:webHidden/>
              </w:rPr>
              <w:fldChar w:fldCharType="end"/>
            </w:r>
          </w:hyperlink>
        </w:p>
        <w:p w14:paraId="3576D8DB" w14:textId="77777777" w:rsidR="00BF6FBE" w:rsidRPr="00BF6FBE" w:rsidRDefault="00BF6FBE">
          <w:pPr>
            <w:pStyle w:val="23"/>
            <w:rPr>
              <w:rFonts w:ascii="Times New Roman" w:hAnsi="Times New Roman"/>
              <w:noProof/>
              <w:szCs w:val="22"/>
            </w:rPr>
          </w:pPr>
          <w:hyperlink w:anchor="_Toc198736740" w:history="1">
            <w:r w:rsidRPr="00BF6FBE">
              <w:rPr>
                <w:rStyle w:val="affffd"/>
                <w:rFonts w:ascii="Times New Roman"/>
                <w:noProof/>
                <w:kern w:val="0"/>
              </w:rPr>
              <w:t>5.3</w:t>
            </w:r>
            <w:r w:rsidRPr="00BF6FBE">
              <w:rPr>
                <w:rStyle w:val="affffd"/>
                <w:rFonts w:ascii="Times New Roman"/>
                <w:noProof/>
              </w:rPr>
              <w:t xml:space="preserve"> </w:t>
            </w:r>
            <w:r w:rsidRPr="00BF6FBE">
              <w:rPr>
                <w:rStyle w:val="affffd"/>
                <w:rFonts w:ascii="Times New Roman"/>
                <w:noProof/>
              </w:rPr>
              <w:t>风险控制措施</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_Toc198736740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8</w:t>
            </w:r>
            <w:r w:rsidRPr="00BF6FBE">
              <w:rPr>
                <w:rFonts w:ascii="Times New Roman" w:hAnsi="Times New Roman"/>
                <w:noProof/>
                <w:webHidden/>
              </w:rPr>
              <w:fldChar w:fldCharType="end"/>
            </w:r>
          </w:hyperlink>
        </w:p>
        <w:p w14:paraId="2B6A0D98" w14:textId="77777777" w:rsidR="00BF6FBE" w:rsidRPr="00BF6FBE" w:rsidRDefault="00BF6FBE">
          <w:pPr>
            <w:pStyle w:val="23"/>
            <w:rPr>
              <w:rFonts w:ascii="Times New Roman" w:hAnsi="Times New Roman"/>
              <w:noProof/>
              <w:szCs w:val="22"/>
            </w:rPr>
          </w:pPr>
          <w:hyperlink w:anchor="_Toc198736741" w:history="1">
            <w:r w:rsidRPr="00BF6FBE">
              <w:rPr>
                <w:rStyle w:val="affffd"/>
                <w:rFonts w:ascii="Times New Roman"/>
                <w:noProof/>
                <w:kern w:val="0"/>
              </w:rPr>
              <w:t>5.4</w:t>
            </w:r>
            <w:r w:rsidRPr="00BF6FBE">
              <w:rPr>
                <w:rStyle w:val="affffd"/>
                <w:rFonts w:ascii="Times New Roman"/>
                <w:noProof/>
              </w:rPr>
              <w:t xml:space="preserve"> </w:t>
            </w:r>
            <w:r w:rsidRPr="00BF6FBE">
              <w:rPr>
                <w:rStyle w:val="affffd"/>
                <w:rFonts w:ascii="Times New Roman"/>
                <w:noProof/>
              </w:rPr>
              <w:t>风险分级管控</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_Toc198736741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9</w:t>
            </w:r>
            <w:r w:rsidRPr="00BF6FBE">
              <w:rPr>
                <w:rFonts w:ascii="Times New Roman" w:hAnsi="Times New Roman"/>
                <w:noProof/>
                <w:webHidden/>
              </w:rPr>
              <w:fldChar w:fldCharType="end"/>
            </w:r>
          </w:hyperlink>
        </w:p>
        <w:p w14:paraId="1E98575D" w14:textId="77777777" w:rsidR="00BF6FBE" w:rsidRPr="00BF6FBE" w:rsidRDefault="00BF6FBE">
          <w:pPr>
            <w:pStyle w:val="11"/>
            <w:tabs>
              <w:tab w:val="right" w:leader="dot" w:pos="9344"/>
            </w:tabs>
            <w:rPr>
              <w:rFonts w:ascii="Times New Roman" w:hAnsi="Times New Roman"/>
              <w:noProof/>
              <w:szCs w:val="22"/>
            </w:rPr>
          </w:pPr>
          <w:hyperlink w:anchor="_Toc198736742" w:history="1">
            <w:r w:rsidRPr="00BF6FBE">
              <w:rPr>
                <w:rStyle w:val="affffd"/>
                <w:rFonts w:ascii="Times New Roman"/>
                <w:noProof/>
              </w:rPr>
              <w:t xml:space="preserve">6 </w:t>
            </w:r>
            <w:r w:rsidRPr="00BF6FBE">
              <w:rPr>
                <w:rStyle w:val="affffd"/>
                <w:rFonts w:ascii="Times New Roman"/>
                <w:noProof/>
              </w:rPr>
              <w:t>文件管理</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_Toc198736742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10</w:t>
            </w:r>
            <w:r w:rsidRPr="00BF6FBE">
              <w:rPr>
                <w:rFonts w:ascii="Times New Roman" w:hAnsi="Times New Roman"/>
                <w:noProof/>
                <w:webHidden/>
              </w:rPr>
              <w:fldChar w:fldCharType="end"/>
            </w:r>
          </w:hyperlink>
        </w:p>
        <w:p w14:paraId="555C47C7" w14:textId="77777777" w:rsidR="00BF6FBE" w:rsidRPr="00BF6FBE" w:rsidRDefault="00BF6FBE">
          <w:pPr>
            <w:pStyle w:val="11"/>
            <w:tabs>
              <w:tab w:val="right" w:leader="dot" w:pos="9344"/>
            </w:tabs>
            <w:rPr>
              <w:rFonts w:ascii="Times New Roman" w:hAnsi="Times New Roman"/>
              <w:noProof/>
              <w:szCs w:val="22"/>
            </w:rPr>
          </w:pPr>
          <w:hyperlink w:anchor="_Toc198736743" w:history="1">
            <w:r w:rsidRPr="00BF6FBE">
              <w:rPr>
                <w:rStyle w:val="affffd"/>
                <w:rFonts w:ascii="Times New Roman"/>
                <w:noProof/>
              </w:rPr>
              <w:t xml:space="preserve">7 </w:t>
            </w:r>
            <w:r w:rsidRPr="00BF6FBE">
              <w:rPr>
                <w:rStyle w:val="affffd"/>
                <w:rFonts w:ascii="Times New Roman"/>
                <w:noProof/>
              </w:rPr>
              <w:t>持续改进</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_Toc198736743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10</w:t>
            </w:r>
            <w:r w:rsidRPr="00BF6FBE">
              <w:rPr>
                <w:rFonts w:ascii="Times New Roman" w:hAnsi="Times New Roman"/>
                <w:noProof/>
                <w:webHidden/>
              </w:rPr>
              <w:fldChar w:fldCharType="end"/>
            </w:r>
          </w:hyperlink>
        </w:p>
        <w:p w14:paraId="503A7196" w14:textId="77777777" w:rsidR="00BF6FBE" w:rsidRPr="00BF6FBE" w:rsidRDefault="00BF6FBE">
          <w:pPr>
            <w:pStyle w:val="11"/>
            <w:tabs>
              <w:tab w:val="right" w:leader="dot" w:pos="9344"/>
            </w:tabs>
            <w:rPr>
              <w:rFonts w:ascii="Times New Roman" w:hAnsi="Times New Roman"/>
              <w:noProof/>
              <w:szCs w:val="22"/>
            </w:rPr>
          </w:pPr>
          <w:hyperlink w:anchor="_Toc198736744" w:history="1">
            <w:r w:rsidRPr="00BF6FBE">
              <w:rPr>
                <w:rStyle w:val="affffd"/>
                <w:rFonts w:ascii="Times New Roman"/>
                <w:noProof/>
              </w:rPr>
              <w:t>附录</w:t>
            </w:r>
            <w:r w:rsidRPr="00BF6FBE">
              <w:rPr>
                <w:rStyle w:val="affffd"/>
                <w:rFonts w:ascii="Times New Roman"/>
                <w:noProof/>
              </w:rPr>
              <w:t>A</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_Toc198736744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12</w:t>
            </w:r>
            <w:r w:rsidRPr="00BF6FBE">
              <w:rPr>
                <w:rFonts w:ascii="Times New Roman" w:hAnsi="Times New Roman"/>
                <w:noProof/>
                <w:webHidden/>
              </w:rPr>
              <w:fldChar w:fldCharType="end"/>
            </w:r>
          </w:hyperlink>
        </w:p>
        <w:p w14:paraId="6D246E97" w14:textId="77777777" w:rsidR="00BF6FBE" w:rsidRPr="00BF6FBE" w:rsidRDefault="00BF6FBE">
          <w:pPr>
            <w:pStyle w:val="11"/>
            <w:tabs>
              <w:tab w:val="right" w:leader="dot" w:pos="9344"/>
            </w:tabs>
            <w:rPr>
              <w:rFonts w:ascii="Times New Roman" w:hAnsi="Times New Roman"/>
              <w:noProof/>
              <w:szCs w:val="22"/>
            </w:rPr>
          </w:pPr>
          <w:hyperlink w:anchor="_Toc198736745" w:history="1">
            <w:r w:rsidRPr="00BF6FBE">
              <w:rPr>
                <w:rStyle w:val="affffd"/>
                <w:rFonts w:ascii="Times New Roman"/>
                <w:noProof/>
              </w:rPr>
              <w:t>附录</w:t>
            </w:r>
            <w:r w:rsidRPr="00BF6FBE">
              <w:rPr>
                <w:rStyle w:val="affffd"/>
                <w:rFonts w:ascii="Times New Roman"/>
                <w:noProof/>
              </w:rPr>
              <w:t>B</w:t>
            </w:r>
            <w:r w:rsidRPr="00BF6FBE">
              <w:rPr>
                <w:rFonts w:ascii="Times New Roman" w:hAnsi="Times New Roman"/>
                <w:noProof/>
                <w:webHidden/>
              </w:rPr>
              <w:tab/>
            </w:r>
            <w:r w:rsidRPr="00BF6FBE">
              <w:rPr>
                <w:rFonts w:ascii="Times New Roman" w:hAnsi="Times New Roman"/>
                <w:noProof/>
                <w:webHidden/>
              </w:rPr>
              <w:fldChar w:fldCharType="begin"/>
            </w:r>
            <w:r w:rsidRPr="00BF6FBE">
              <w:rPr>
                <w:rFonts w:ascii="Times New Roman" w:hAnsi="Times New Roman"/>
                <w:noProof/>
                <w:webHidden/>
              </w:rPr>
              <w:instrText xml:space="preserve"> PAGEREF _Toc198736745 \h </w:instrText>
            </w:r>
            <w:r w:rsidRPr="00BF6FBE">
              <w:rPr>
                <w:rFonts w:ascii="Times New Roman" w:hAnsi="Times New Roman"/>
                <w:noProof/>
                <w:webHidden/>
              </w:rPr>
            </w:r>
            <w:r w:rsidRPr="00BF6FBE">
              <w:rPr>
                <w:rFonts w:ascii="Times New Roman" w:hAnsi="Times New Roman"/>
                <w:noProof/>
                <w:webHidden/>
              </w:rPr>
              <w:fldChar w:fldCharType="separate"/>
            </w:r>
            <w:r w:rsidRPr="00BF6FBE">
              <w:rPr>
                <w:rFonts w:ascii="Times New Roman" w:hAnsi="Times New Roman"/>
                <w:noProof/>
                <w:webHidden/>
              </w:rPr>
              <w:t>13</w:t>
            </w:r>
            <w:r w:rsidRPr="00BF6FBE">
              <w:rPr>
                <w:rFonts w:ascii="Times New Roman" w:hAnsi="Times New Roman"/>
                <w:noProof/>
                <w:webHidden/>
              </w:rPr>
              <w:fldChar w:fldCharType="end"/>
            </w:r>
          </w:hyperlink>
        </w:p>
        <w:p w14:paraId="33F9E56D" w14:textId="6C540E44" w:rsidR="001B6FAA" w:rsidRPr="006A4B62" w:rsidRDefault="00520643" w:rsidP="00C607D1">
          <w:pPr>
            <w:pStyle w:val="11"/>
            <w:tabs>
              <w:tab w:val="right" w:leader="dot" w:pos="9344"/>
            </w:tabs>
            <w:rPr>
              <w:rFonts w:ascii="Times New Roman" w:hAnsi="Times New Roman"/>
            </w:rPr>
          </w:pPr>
          <w:r w:rsidRPr="00BF6FBE">
            <w:rPr>
              <w:rFonts w:ascii="Times New Roman" w:hAnsi="Times New Roman"/>
            </w:rPr>
            <w:fldChar w:fldCharType="end"/>
          </w:r>
        </w:p>
        <w:bookmarkEnd w:id="28" w:displacedByCustomXml="next"/>
      </w:sdtContent>
    </w:sdt>
    <w:p w14:paraId="14E3611D" w14:textId="77777777" w:rsidR="001B6FAA" w:rsidRPr="006A4B62" w:rsidRDefault="00520643">
      <w:pPr>
        <w:pStyle w:val="a7"/>
        <w:spacing w:after="468"/>
        <w:rPr>
          <w:rFonts w:ascii="Times New Roman"/>
          <w:spacing w:val="320"/>
        </w:rPr>
      </w:pPr>
      <w:r w:rsidRPr="006A4B62">
        <w:rPr>
          <w:rFonts w:ascii="Times New Roman"/>
          <w:spacing w:val="320"/>
        </w:rPr>
        <w:br w:type="page"/>
      </w:r>
    </w:p>
    <w:p w14:paraId="72115931" w14:textId="77777777" w:rsidR="001B6FAA" w:rsidRPr="006A4B62" w:rsidRDefault="00520643">
      <w:pPr>
        <w:pStyle w:val="a7"/>
        <w:spacing w:after="468"/>
        <w:rPr>
          <w:rFonts w:ascii="Times New Roman"/>
        </w:rPr>
      </w:pPr>
      <w:bookmarkStart w:id="29" w:name="_Toc198736732"/>
      <w:r w:rsidRPr="006A4B62">
        <w:rPr>
          <w:rFonts w:ascii="Times New Roman"/>
          <w:spacing w:val="320"/>
        </w:rPr>
        <w:lastRenderedPageBreak/>
        <w:t>前</w:t>
      </w:r>
      <w:r w:rsidRPr="006A4B62">
        <w:rPr>
          <w:rFonts w:ascii="Times New Roman"/>
        </w:rP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9"/>
    </w:p>
    <w:p w14:paraId="1E97ADD4" w14:textId="77777777" w:rsidR="001B6FAA" w:rsidRPr="006A4B62" w:rsidRDefault="00520643">
      <w:pPr>
        <w:pStyle w:val="afffff6"/>
        <w:ind w:firstLine="420"/>
        <w:rPr>
          <w:rFonts w:ascii="Times New Roman"/>
        </w:rPr>
      </w:pPr>
      <w:r w:rsidRPr="006A4B62">
        <w:rPr>
          <w:rFonts w:ascii="Times New Roman"/>
        </w:rPr>
        <w:t>本文件按照</w:t>
      </w:r>
      <w:r w:rsidRPr="006A4B62">
        <w:rPr>
          <w:rFonts w:ascii="Times New Roman"/>
        </w:rPr>
        <w:t>GB/T 1.1—2020</w:t>
      </w:r>
      <w:r w:rsidRPr="006A4B62">
        <w:rPr>
          <w:rFonts w:ascii="Times New Roman"/>
        </w:rPr>
        <w:t>《标准化工作导则</w:t>
      </w:r>
      <w:r w:rsidRPr="006A4B62">
        <w:rPr>
          <w:rFonts w:ascii="Times New Roman"/>
        </w:rPr>
        <w:t xml:space="preserve">  </w:t>
      </w:r>
      <w:r w:rsidRPr="006A4B62">
        <w:rPr>
          <w:rFonts w:ascii="Times New Roman"/>
        </w:rPr>
        <w:t>第</w:t>
      </w:r>
      <w:r w:rsidRPr="006A4B62">
        <w:rPr>
          <w:rFonts w:ascii="Times New Roman"/>
        </w:rPr>
        <w:t>1</w:t>
      </w:r>
      <w:r w:rsidRPr="006A4B62">
        <w:rPr>
          <w:rFonts w:ascii="Times New Roman"/>
        </w:rPr>
        <w:t>部分：标准化文件的结构和起草规则》的规定起草。</w:t>
      </w:r>
    </w:p>
    <w:p w14:paraId="3BF46FC3" w14:textId="78D8135C" w:rsidR="001B6FAA" w:rsidRPr="006A4B62" w:rsidRDefault="00520643">
      <w:pPr>
        <w:pStyle w:val="afffff6"/>
        <w:ind w:firstLine="420"/>
        <w:rPr>
          <w:rFonts w:ascii="Times New Roman"/>
        </w:rPr>
      </w:pPr>
      <w:r w:rsidRPr="006A4B62">
        <w:rPr>
          <w:rFonts w:ascii="Times New Roman"/>
        </w:rPr>
        <w:t>本文件由</w:t>
      </w:r>
      <w:r w:rsidR="006A4B62" w:rsidRPr="006A4B62">
        <w:rPr>
          <w:rFonts w:ascii="Times New Roman"/>
        </w:rPr>
        <w:t>杭州市滨江区住房和城市建设局、杭州市滨江区建设工程质量安全监督站</w:t>
      </w:r>
      <w:r w:rsidRPr="006A4B62">
        <w:rPr>
          <w:rFonts w:ascii="Times New Roman"/>
        </w:rPr>
        <w:t>提出。</w:t>
      </w:r>
    </w:p>
    <w:p w14:paraId="2B706C33" w14:textId="77777777" w:rsidR="001B6FAA" w:rsidRPr="006A4B62" w:rsidRDefault="00520643">
      <w:pPr>
        <w:pStyle w:val="afffff6"/>
        <w:ind w:firstLine="420"/>
        <w:rPr>
          <w:rFonts w:ascii="Times New Roman"/>
        </w:rPr>
      </w:pPr>
      <w:r w:rsidRPr="006A4B62">
        <w:rPr>
          <w:rFonts w:ascii="Times New Roman"/>
        </w:rPr>
        <w:t>本文件由中国中小企业协会归口。</w:t>
      </w:r>
    </w:p>
    <w:p w14:paraId="12F3AAA2" w14:textId="77777777" w:rsidR="001B6FAA" w:rsidRPr="006A4B62" w:rsidRDefault="00520643">
      <w:pPr>
        <w:pStyle w:val="afffff6"/>
        <w:ind w:firstLine="420"/>
        <w:rPr>
          <w:rFonts w:ascii="Times New Roman"/>
        </w:rPr>
      </w:pPr>
      <w:r w:rsidRPr="006A4B62">
        <w:rPr>
          <w:rFonts w:ascii="Times New Roman"/>
        </w:rPr>
        <w:t>本文件起草单位：。</w:t>
      </w:r>
    </w:p>
    <w:p w14:paraId="28E5D4FB" w14:textId="77777777" w:rsidR="001B6FAA" w:rsidRPr="006A4B62" w:rsidRDefault="00520643">
      <w:pPr>
        <w:pStyle w:val="afffff6"/>
        <w:ind w:firstLine="420"/>
        <w:rPr>
          <w:rFonts w:ascii="Times New Roman"/>
        </w:rPr>
      </w:pPr>
      <w:r w:rsidRPr="006A4B62">
        <w:rPr>
          <w:rFonts w:ascii="Times New Roman"/>
        </w:rPr>
        <w:t>本文件主要起草人：。</w:t>
      </w:r>
    </w:p>
    <w:p w14:paraId="142869A4" w14:textId="77777777" w:rsidR="001B6FAA" w:rsidRPr="006A4B62" w:rsidRDefault="001B6FAA">
      <w:pPr>
        <w:pStyle w:val="afffff6"/>
        <w:ind w:firstLine="420"/>
        <w:rPr>
          <w:rFonts w:ascii="Times New Roman"/>
        </w:rPr>
      </w:pPr>
    </w:p>
    <w:p w14:paraId="6D6984DA" w14:textId="77777777" w:rsidR="001B6FAA" w:rsidRPr="006A4B62" w:rsidRDefault="001B6FAA">
      <w:pPr>
        <w:pStyle w:val="afffff6"/>
        <w:ind w:firstLine="420"/>
        <w:rPr>
          <w:rFonts w:ascii="Times New Roman"/>
        </w:rPr>
        <w:sectPr w:rsidR="001B6FAA" w:rsidRPr="006A4B62">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p>
    <w:p w14:paraId="041A9BF4" w14:textId="77777777" w:rsidR="001B6FAA" w:rsidRPr="006A4B62" w:rsidRDefault="001B6FAA">
      <w:pPr>
        <w:spacing w:line="20" w:lineRule="exact"/>
        <w:jc w:val="center"/>
        <w:rPr>
          <w:rFonts w:ascii="Times New Roman" w:eastAsia="黑体" w:hAnsi="Times New Roman"/>
          <w:sz w:val="32"/>
          <w:szCs w:val="32"/>
        </w:rPr>
      </w:pPr>
      <w:bookmarkStart w:id="30" w:name="BookMark4"/>
      <w:bookmarkEnd w:id="26"/>
    </w:p>
    <w:p w14:paraId="0BDDA3C1" w14:textId="77777777" w:rsidR="001B6FAA" w:rsidRPr="006A4B62" w:rsidRDefault="001B6FAA">
      <w:pPr>
        <w:spacing w:line="20" w:lineRule="exact"/>
        <w:jc w:val="center"/>
        <w:rPr>
          <w:rFonts w:ascii="Times New Roman" w:eastAsia="黑体" w:hAnsi="Times New Roman"/>
          <w:sz w:val="32"/>
          <w:szCs w:val="32"/>
        </w:rPr>
      </w:pPr>
    </w:p>
    <w:bookmarkStart w:id="31" w:name="NEW_STAND_NAME" w:displacedByCustomXml="next"/>
    <w:sdt>
      <w:sdtPr>
        <w:rPr>
          <w:rFonts w:ascii="Times New Roman" w:hAnsi="Times New Roman"/>
        </w:rPr>
        <w:tag w:val="NEW_STAND_NAME"/>
        <w:id w:val="595910757"/>
        <w:lock w:val="sdtLocked"/>
        <w:placeholder>
          <w:docPart w:val="88D0A9E6ED8E41A5BC258D89F7A9C41B"/>
        </w:placeholder>
      </w:sdtPr>
      <w:sdtEndPr/>
      <w:sdtContent>
        <w:p w14:paraId="50DFDADC" w14:textId="37823F86" w:rsidR="001B6FAA" w:rsidRPr="006A4B62" w:rsidRDefault="006A4B62">
          <w:pPr>
            <w:pStyle w:val="afffffffff9"/>
            <w:spacing w:beforeLines="100" w:before="312" w:afterLines="220" w:after="686"/>
            <w:rPr>
              <w:rFonts w:ascii="Times New Roman" w:hAnsi="Times New Roman"/>
            </w:rPr>
          </w:pPr>
          <w:r w:rsidRPr="006A4B62">
            <w:rPr>
              <w:rFonts w:ascii="Times New Roman" w:hAnsi="Times New Roman"/>
            </w:rPr>
            <w:t>建筑施工企业安全生产风险分级管控规程</w:t>
          </w:r>
        </w:p>
      </w:sdtContent>
    </w:sdt>
    <w:p w14:paraId="36DC0928" w14:textId="77777777" w:rsidR="001B6FAA" w:rsidRPr="006A4B62" w:rsidRDefault="00520643">
      <w:pPr>
        <w:numPr>
          <w:ilvl w:val="0"/>
          <w:numId w:val="32"/>
        </w:numPr>
        <w:adjustRightInd/>
        <w:spacing w:beforeLines="100" w:before="312" w:afterLines="100" w:after="312" w:line="240" w:lineRule="auto"/>
        <w:outlineLvl w:val="0"/>
        <w:rPr>
          <w:rFonts w:ascii="Times New Roman" w:eastAsia="黑体" w:hAnsi="Times New Roman"/>
          <w:szCs w:val="22"/>
        </w:rPr>
      </w:pPr>
      <w:bookmarkStart w:id="32" w:name="_Toc10341"/>
      <w:bookmarkStart w:id="33" w:name="_Toc92637187"/>
      <w:bookmarkStart w:id="34" w:name="_Toc134516821"/>
      <w:bookmarkStart w:id="35" w:name="_Toc198736733"/>
      <w:bookmarkEnd w:id="30"/>
      <w:bookmarkEnd w:id="31"/>
      <w:r w:rsidRPr="006A4B62">
        <w:rPr>
          <w:rFonts w:ascii="Times New Roman" w:eastAsia="黑体" w:hAnsi="Times New Roman"/>
          <w:szCs w:val="22"/>
        </w:rPr>
        <w:t>范围</w:t>
      </w:r>
      <w:bookmarkEnd w:id="32"/>
      <w:bookmarkEnd w:id="33"/>
      <w:bookmarkEnd w:id="34"/>
      <w:bookmarkEnd w:id="35"/>
    </w:p>
    <w:p w14:paraId="403AEDF5" w14:textId="77777777" w:rsidR="006A4B62" w:rsidRPr="006A4B62" w:rsidRDefault="006A4B62" w:rsidP="006A4B62">
      <w:pPr>
        <w:pStyle w:val="afffffffffffb"/>
        <w:rPr>
          <w:rFonts w:ascii="Times New Roman"/>
        </w:rPr>
      </w:pPr>
      <w:r w:rsidRPr="006A4B62">
        <w:rPr>
          <w:rFonts w:ascii="Times New Roman"/>
        </w:rPr>
        <w:t>本文件规定了建筑施工企业安全生产风险分级管控体系实施的基本要求、工作程序和内容、文件管理、持续改进的技术要求。</w:t>
      </w:r>
    </w:p>
    <w:p w14:paraId="6D457ABB" w14:textId="2FC7A653" w:rsidR="006A4B62" w:rsidRPr="006A4B62" w:rsidRDefault="006A4B62" w:rsidP="006A4B62">
      <w:pPr>
        <w:pStyle w:val="afffffffffffb"/>
        <w:rPr>
          <w:rFonts w:ascii="Times New Roman"/>
        </w:rPr>
      </w:pPr>
      <w:r w:rsidRPr="006A4B62">
        <w:rPr>
          <w:rFonts w:ascii="Times New Roman"/>
        </w:rPr>
        <w:t>本文件适用于建筑施工企业风险分级管控体系的建设和实施。</w:t>
      </w:r>
    </w:p>
    <w:p w14:paraId="76993501" w14:textId="77777777" w:rsidR="001B6FAA" w:rsidRPr="006A4B62" w:rsidRDefault="00520643">
      <w:pPr>
        <w:numPr>
          <w:ilvl w:val="0"/>
          <w:numId w:val="32"/>
        </w:numPr>
        <w:adjustRightInd/>
        <w:spacing w:beforeLines="100" w:before="312" w:afterLines="100" w:after="312" w:line="240" w:lineRule="auto"/>
        <w:outlineLvl w:val="0"/>
        <w:rPr>
          <w:rFonts w:ascii="Times New Roman" w:hAnsi="Times New Roman"/>
        </w:rPr>
      </w:pPr>
      <w:bookmarkStart w:id="36" w:name="_Toc15982598"/>
      <w:bookmarkStart w:id="37" w:name="_Toc15893419"/>
      <w:bookmarkStart w:id="38" w:name="_Toc15895509"/>
      <w:bookmarkStart w:id="39" w:name="_Toc15994906"/>
      <w:bookmarkStart w:id="40" w:name="_Toc26941"/>
      <w:bookmarkStart w:id="41" w:name="_Toc15893202"/>
      <w:bookmarkStart w:id="42" w:name="_Toc2321"/>
      <w:bookmarkStart w:id="43" w:name="_Toc4744895"/>
      <w:bookmarkStart w:id="44" w:name="_Toc92637188"/>
      <w:bookmarkStart w:id="45" w:name="_Toc15985137"/>
      <w:bookmarkStart w:id="46" w:name="_Toc134516822"/>
      <w:bookmarkStart w:id="47" w:name="_Toc4748160"/>
      <w:bookmarkStart w:id="48" w:name="_Toc4748268"/>
      <w:bookmarkStart w:id="49" w:name="_Toc198736734"/>
      <w:r w:rsidRPr="006A4B62">
        <w:rPr>
          <w:rFonts w:ascii="Times New Roman" w:eastAsia="黑体" w:hAnsi="Times New Roman"/>
          <w:kern w:val="0"/>
          <w:szCs w:val="20"/>
          <w:lang w:bidi="ar"/>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E936876" w14:textId="77777777" w:rsidR="001B6FAA" w:rsidRPr="006A4B62" w:rsidRDefault="00520643">
      <w:pPr>
        <w:pStyle w:val="affff7"/>
        <w:tabs>
          <w:tab w:val="center" w:pos="4201"/>
          <w:tab w:val="right" w:leader="dot" w:pos="9298"/>
        </w:tabs>
        <w:autoSpaceDE w:val="0"/>
        <w:autoSpaceDN w:val="0"/>
        <w:spacing w:beforeAutospacing="0" w:afterAutospacing="0"/>
        <w:ind w:firstLineChars="200" w:firstLine="420"/>
        <w:rPr>
          <w:rFonts w:ascii="Times New Roman" w:hAnsi="Times New Roman" w:cs="Times New Roman"/>
          <w:sz w:val="21"/>
          <w:szCs w:val="20"/>
          <w:lang w:bidi="ar"/>
        </w:rPr>
      </w:pPr>
      <w:r w:rsidRPr="006A4B62">
        <w:rPr>
          <w:rFonts w:ascii="Times New Roman" w:hAnsi="Times New Roman" w:cs="Times New Roman"/>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4A6CD2" w14:textId="77777777" w:rsidR="006A4B62" w:rsidRPr="006A4B62" w:rsidRDefault="006A4B62" w:rsidP="006A4B62">
      <w:pPr>
        <w:ind w:firstLine="420"/>
        <w:rPr>
          <w:rFonts w:ascii="Times New Roman" w:hAnsi="Times New Roman"/>
        </w:rPr>
      </w:pPr>
      <w:r w:rsidRPr="006A4B62">
        <w:rPr>
          <w:rFonts w:ascii="Times New Roman" w:hAnsi="Times New Roman"/>
        </w:rPr>
        <w:t>GB/T 6441</w:t>
      </w:r>
      <w:r w:rsidRPr="006A4B62">
        <w:rPr>
          <w:rFonts w:ascii="Times New Roman" w:hAnsi="Times New Roman"/>
        </w:rPr>
        <w:tab/>
      </w:r>
      <w:r w:rsidRPr="006A4B62">
        <w:rPr>
          <w:rFonts w:ascii="Times New Roman" w:hAnsi="Times New Roman"/>
        </w:rPr>
        <w:t>企业职工伤亡事故分类标准</w:t>
      </w:r>
    </w:p>
    <w:p w14:paraId="453D989E" w14:textId="77777777" w:rsidR="006A4B62" w:rsidRPr="006A4B62" w:rsidRDefault="006A4B62" w:rsidP="006A4B62">
      <w:pPr>
        <w:ind w:firstLine="420"/>
        <w:rPr>
          <w:rFonts w:ascii="Times New Roman" w:hAnsi="Times New Roman"/>
        </w:rPr>
      </w:pPr>
      <w:r w:rsidRPr="006A4B62">
        <w:rPr>
          <w:rFonts w:ascii="Times New Roman" w:hAnsi="Times New Roman"/>
        </w:rPr>
        <w:t>GB/T 13861</w:t>
      </w:r>
      <w:r w:rsidRPr="006A4B62">
        <w:rPr>
          <w:rFonts w:ascii="Times New Roman" w:hAnsi="Times New Roman"/>
        </w:rPr>
        <w:tab/>
      </w:r>
      <w:r w:rsidRPr="006A4B62">
        <w:rPr>
          <w:rFonts w:ascii="Times New Roman" w:hAnsi="Times New Roman"/>
        </w:rPr>
        <w:t>生产过程危险和有害因素分类与代码</w:t>
      </w:r>
    </w:p>
    <w:p w14:paraId="6714C78D" w14:textId="77777777" w:rsidR="006A4B62" w:rsidRPr="006A4B62" w:rsidRDefault="006A4B62" w:rsidP="006A4B62">
      <w:pPr>
        <w:ind w:firstLine="420"/>
        <w:rPr>
          <w:rFonts w:ascii="Times New Roman" w:hAnsi="Times New Roman"/>
        </w:rPr>
      </w:pPr>
      <w:r w:rsidRPr="006A4B62">
        <w:rPr>
          <w:rFonts w:ascii="Times New Roman" w:hAnsi="Times New Roman"/>
        </w:rPr>
        <w:t>JGJ 59</w:t>
      </w:r>
      <w:r w:rsidRPr="006A4B62">
        <w:rPr>
          <w:rFonts w:ascii="Times New Roman" w:hAnsi="Times New Roman"/>
        </w:rPr>
        <w:tab/>
      </w:r>
      <w:r w:rsidRPr="006A4B62">
        <w:rPr>
          <w:rFonts w:ascii="Times New Roman" w:hAnsi="Times New Roman"/>
        </w:rPr>
        <w:t>建筑施工安全检查标准</w:t>
      </w:r>
    </w:p>
    <w:p w14:paraId="23386A7B" w14:textId="77777777" w:rsidR="006A4B62" w:rsidRPr="006A4B62" w:rsidRDefault="006A4B62" w:rsidP="006A4B62">
      <w:pPr>
        <w:ind w:firstLine="420"/>
        <w:rPr>
          <w:rFonts w:ascii="Times New Roman" w:hAnsi="Times New Roman"/>
        </w:rPr>
      </w:pPr>
      <w:r w:rsidRPr="006A4B62">
        <w:rPr>
          <w:rFonts w:ascii="Times New Roman" w:hAnsi="Times New Roman"/>
        </w:rPr>
        <w:t>住建部令第</w:t>
      </w:r>
      <w:r w:rsidRPr="006A4B62">
        <w:rPr>
          <w:rFonts w:ascii="Times New Roman" w:hAnsi="Times New Roman"/>
        </w:rPr>
        <w:t>37</w:t>
      </w:r>
      <w:r w:rsidRPr="006A4B62">
        <w:rPr>
          <w:rFonts w:ascii="Times New Roman" w:hAnsi="Times New Roman"/>
        </w:rPr>
        <w:t>号</w:t>
      </w:r>
      <w:r w:rsidRPr="006A4B62">
        <w:rPr>
          <w:rFonts w:ascii="Times New Roman" w:hAnsi="Times New Roman"/>
        </w:rPr>
        <w:tab/>
      </w:r>
      <w:r w:rsidRPr="006A4B62">
        <w:rPr>
          <w:rFonts w:ascii="Times New Roman" w:hAnsi="Times New Roman"/>
        </w:rPr>
        <w:t>危险性较大的分部分项工程安全管理规定</w:t>
      </w:r>
    </w:p>
    <w:p w14:paraId="08C83BB6" w14:textId="4659A6A2" w:rsidR="006A4B62" w:rsidRPr="006A4B62" w:rsidRDefault="006A4B62" w:rsidP="006A4B62">
      <w:pPr>
        <w:ind w:firstLine="420"/>
        <w:rPr>
          <w:rFonts w:ascii="Times New Roman" w:hAnsi="Times New Roman"/>
        </w:rPr>
      </w:pPr>
      <w:r w:rsidRPr="006A4B62">
        <w:rPr>
          <w:rFonts w:ascii="Times New Roman" w:hAnsi="Times New Roman"/>
        </w:rPr>
        <w:t>住建部《房屋市政工程生产安全重大事故隐患判定标准（</w:t>
      </w:r>
      <w:r w:rsidRPr="006A4B62">
        <w:rPr>
          <w:rFonts w:ascii="Times New Roman" w:hAnsi="Times New Roman"/>
        </w:rPr>
        <w:t>2024</w:t>
      </w:r>
      <w:r w:rsidRPr="006A4B62">
        <w:rPr>
          <w:rFonts w:ascii="Times New Roman" w:hAnsi="Times New Roman"/>
        </w:rPr>
        <w:t>版）》</w:t>
      </w:r>
    </w:p>
    <w:p w14:paraId="4085C15B" w14:textId="77777777" w:rsidR="001B6FAA" w:rsidRPr="006A4B62" w:rsidRDefault="00520643">
      <w:pPr>
        <w:numPr>
          <w:ilvl w:val="0"/>
          <w:numId w:val="32"/>
        </w:numPr>
        <w:adjustRightInd/>
        <w:spacing w:beforeLines="100" w:before="312" w:afterLines="100" w:after="312" w:line="240" w:lineRule="auto"/>
        <w:outlineLvl w:val="0"/>
        <w:rPr>
          <w:rFonts w:ascii="Times New Roman" w:eastAsia="黑体" w:hAnsi="Times New Roman"/>
          <w:szCs w:val="22"/>
        </w:rPr>
      </w:pPr>
      <w:bookmarkStart w:id="50" w:name="_Toc26410"/>
      <w:bookmarkStart w:id="51" w:name="_Toc16572"/>
      <w:bookmarkStart w:id="52" w:name="_Toc92637189"/>
      <w:bookmarkStart w:id="53" w:name="_Toc16473"/>
      <w:bookmarkStart w:id="54" w:name="_Toc13514"/>
      <w:bookmarkStart w:id="55" w:name="_Toc27238"/>
      <w:bookmarkStart w:id="56" w:name="_Toc134516823"/>
      <w:bookmarkStart w:id="57" w:name="_Toc27930"/>
      <w:bookmarkStart w:id="58" w:name="_Toc198736735"/>
      <w:r w:rsidRPr="006A4B62">
        <w:rPr>
          <w:rFonts w:ascii="Times New Roman" w:eastAsia="黑体" w:hAnsi="Times New Roman"/>
          <w:szCs w:val="22"/>
        </w:rPr>
        <w:t>术语和定义</w:t>
      </w:r>
      <w:bookmarkEnd w:id="50"/>
      <w:bookmarkEnd w:id="51"/>
      <w:bookmarkEnd w:id="52"/>
      <w:bookmarkEnd w:id="53"/>
      <w:bookmarkEnd w:id="54"/>
      <w:bookmarkEnd w:id="55"/>
      <w:bookmarkEnd w:id="56"/>
      <w:bookmarkEnd w:id="57"/>
      <w:bookmarkEnd w:id="58"/>
    </w:p>
    <w:p w14:paraId="665795A0" w14:textId="77777777" w:rsidR="001B6FAA" w:rsidRPr="006A4B62" w:rsidRDefault="00520643">
      <w:pPr>
        <w:ind w:firstLineChars="200" w:firstLine="420"/>
        <w:rPr>
          <w:rFonts w:ascii="Times New Roman" w:hAnsi="Times New Roman"/>
        </w:rPr>
      </w:pPr>
      <w:r w:rsidRPr="006A4B62">
        <w:rPr>
          <w:rFonts w:ascii="Times New Roman" w:hAnsi="Times New Roman"/>
        </w:rPr>
        <w:t>下列术语和定义适用于本文件。</w:t>
      </w:r>
    </w:p>
    <w:p w14:paraId="50DC28B8" w14:textId="77777777" w:rsidR="00C607D1" w:rsidRPr="006A4B62" w:rsidRDefault="00C607D1" w:rsidP="00C607D1">
      <w:pPr>
        <w:numPr>
          <w:ilvl w:val="1"/>
          <w:numId w:val="32"/>
        </w:numPr>
        <w:adjustRightInd/>
        <w:spacing w:beforeLines="50" w:before="156" w:afterLines="50" w:after="156" w:line="240" w:lineRule="auto"/>
        <w:rPr>
          <w:rFonts w:ascii="Times New Roman" w:hAnsi="Times New Roman"/>
        </w:rPr>
      </w:pPr>
    </w:p>
    <w:p w14:paraId="557DD4F9" w14:textId="77777777" w:rsidR="006A4B62" w:rsidRPr="006A4B62" w:rsidRDefault="006A4B62" w:rsidP="006A4B62">
      <w:pPr>
        <w:ind w:firstLineChars="200" w:firstLine="420"/>
        <w:rPr>
          <w:rFonts w:ascii="Times New Roman" w:eastAsia="黑体" w:hAnsi="Times New Roman"/>
        </w:rPr>
      </w:pPr>
      <w:r w:rsidRPr="006A4B62">
        <w:rPr>
          <w:rFonts w:ascii="Times New Roman" w:eastAsia="黑体" w:hAnsi="Times New Roman"/>
        </w:rPr>
        <w:lastRenderedPageBreak/>
        <w:t xml:space="preserve">建筑施工企业　</w:t>
      </w:r>
      <w:r w:rsidRPr="006A4B62">
        <w:rPr>
          <w:rFonts w:ascii="Times New Roman" w:eastAsia="黑体" w:hAnsi="Times New Roman"/>
        </w:rPr>
        <w:t>construction enterprise</w:t>
      </w:r>
      <w:r w:rsidRPr="006A4B62">
        <w:rPr>
          <w:rFonts w:ascii="Times New Roman" w:eastAsia="黑体" w:hAnsi="Times New Roman"/>
        </w:rPr>
        <w:t xml:space="preserve">　</w:t>
      </w:r>
    </w:p>
    <w:p w14:paraId="57602F32"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指从事建筑工程的新建、扩建、改建和拆除等有关活动的企业。</w:t>
      </w:r>
    </w:p>
    <w:p w14:paraId="1FFF69BB" w14:textId="77777777" w:rsidR="006A4B62" w:rsidRPr="006A4B62" w:rsidRDefault="006A4B62" w:rsidP="006A4B62">
      <w:pPr>
        <w:numPr>
          <w:ilvl w:val="1"/>
          <w:numId w:val="32"/>
        </w:numPr>
        <w:adjustRightInd/>
        <w:spacing w:beforeLines="50" w:before="156" w:afterLines="50" w:after="156" w:line="240" w:lineRule="auto"/>
        <w:rPr>
          <w:rFonts w:ascii="Times New Roman" w:hAnsi="Times New Roman"/>
        </w:rPr>
      </w:pPr>
    </w:p>
    <w:p w14:paraId="2487F93C" w14:textId="77777777" w:rsidR="006A4B62" w:rsidRPr="006A4B62" w:rsidRDefault="006A4B62" w:rsidP="006A4B62">
      <w:pPr>
        <w:ind w:firstLineChars="200" w:firstLine="420"/>
        <w:rPr>
          <w:rFonts w:ascii="Times New Roman" w:eastAsia="黑体" w:hAnsi="Times New Roman"/>
        </w:rPr>
      </w:pPr>
      <w:r w:rsidRPr="006A4B62">
        <w:rPr>
          <w:rFonts w:ascii="Times New Roman" w:eastAsia="黑体" w:hAnsi="Times New Roman"/>
        </w:rPr>
        <w:t xml:space="preserve">危险性较大的分部分项工程　</w:t>
      </w:r>
      <w:r w:rsidRPr="006A4B62">
        <w:rPr>
          <w:rFonts w:ascii="Times New Roman" w:eastAsia="黑体" w:hAnsi="Times New Roman"/>
        </w:rPr>
        <w:t>the more dangerous part of the sub-project</w:t>
      </w:r>
    </w:p>
    <w:p w14:paraId="0F714585"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指建筑工程在施工过程中存在的、可能导致作业人员群死群伤或造成重大财产损失的分部分项工程。</w:t>
      </w:r>
    </w:p>
    <w:p w14:paraId="0784C72D" w14:textId="77777777" w:rsidR="006A4B62" w:rsidRPr="006A4B62" w:rsidRDefault="006A4B62" w:rsidP="006A4B62">
      <w:pPr>
        <w:numPr>
          <w:ilvl w:val="1"/>
          <w:numId w:val="32"/>
        </w:numPr>
        <w:adjustRightInd/>
        <w:spacing w:beforeLines="50" w:before="156" w:afterLines="50" w:after="156" w:line="240" w:lineRule="auto"/>
        <w:rPr>
          <w:rFonts w:ascii="Times New Roman" w:hAnsi="Times New Roman"/>
        </w:rPr>
      </w:pPr>
    </w:p>
    <w:p w14:paraId="0BD9C43F" w14:textId="77777777" w:rsidR="006A4B62" w:rsidRPr="006A4B62" w:rsidRDefault="006A4B62" w:rsidP="006A4B62">
      <w:pPr>
        <w:ind w:firstLineChars="200" w:firstLine="420"/>
        <w:rPr>
          <w:rFonts w:ascii="Times New Roman" w:eastAsia="黑体" w:hAnsi="Times New Roman"/>
        </w:rPr>
      </w:pPr>
      <w:r w:rsidRPr="006A4B62">
        <w:rPr>
          <w:rFonts w:ascii="Times New Roman" w:eastAsia="黑体" w:hAnsi="Times New Roman"/>
        </w:rPr>
        <w:t xml:space="preserve">保证项目　</w:t>
      </w:r>
      <w:r w:rsidRPr="006A4B62">
        <w:rPr>
          <w:rFonts w:ascii="Times New Roman" w:eastAsia="黑体" w:hAnsi="Times New Roman"/>
        </w:rPr>
        <w:t>assuring items</w:t>
      </w:r>
    </w:p>
    <w:p w14:paraId="3C4A4F85"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建筑施工安全检查评定项目中，对施工人员生命、设备设施及环境安全起关键性作用的项目。</w:t>
      </w:r>
    </w:p>
    <w:p w14:paraId="09D988B9" w14:textId="77777777" w:rsidR="006A4B62" w:rsidRPr="006A4B62" w:rsidRDefault="006A4B62" w:rsidP="006A4B62">
      <w:pPr>
        <w:numPr>
          <w:ilvl w:val="1"/>
          <w:numId w:val="32"/>
        </w:numPr>
        <w:adjustRightInd/>
        <w:spacing w:beforeLines="50" w:before="156" w:afterLines="50" w:after="156" w:line="240" w:lineRule="auto"/>
        <w:rPr>
          <w:rFonts w:ascii="Times New Roman" w:hAnsi="Times New Roman"/>
        </w:rPr>
      </w:pPr>
    </w:p>
    <w:p w14:paraId="795EC7CB" w14:textId="77777777" w:rsidR="006A4B62" w:rsidRPr="006A4B62" w:rsidRDefault="006A4B62" w:rsidP="006A4B62">
      <w:pPr>
        <w:ind w:firstLineChars="200" w:firstLine="420"/>
        <w:rPr>
          <w:rFonts w:ascii="Times New Roman" w:eastAsia="黑体" w:hAnsi="Times New Roman"/>
        </w:rPr>
      </w:pPr>
      <w:r w:rsidRPr="006A4B62">
        <w:rPr>
          <w:rFonts w:ascii="Times New Roman" w:eastAsia="黑体" w:hAnsi="Times New Roman"/>
        </w:rPr>
        <w:t xml:space="preserve">一般项目　</w:t>
      </w:r>
      <w:r w:rsidRPr="006A4B62">
        <w:rPr>
          <w:rFonts w:ascii="Times New Roman" w:eastAsia="黑体" w:hAnsi="Times New Roman"/>
        </w:rPr>
        <w:t>general items</w:t>
      </w:r>
    </w:p>
    <w:p w14:paraId="4423A57D"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建筑施工安全检查评定项目中，除保证项目以外的其他项目。</w:t>
      </w:r>
    </w:p>
    <w:p w14:paraId="53097144" w14:textId="77777777" w:rsidR="00E7518A" w:rsidRPr="006A4B62" w:rsidRDefault="00E7518A" w:rsidP="00E7518A">
      <w:pPr>
        <w:numPr>
          <w:ilvl w:val="0"/>
          <w:numId w:val="32"/>
        </w:numPr>
        <w:adjustRightInd/>
        <w:spacing w:beforeLines="100" w:before="312" w:afterLines="100" w:after="312" w:line="240" w:lineRule="auto"/>
        <w:outlineLvl w:val="0"/>
        <w:rPr>
          <w:rFonts w:ascii="Times New Roman" w:eastAsia="黑体" w:hAnsi="Times New Roman"/>
          <w:szCs w:val="22"/>
        </w:rPr>
      </w:pPr>
      <w:bookmarkStart w:id="59" w:name="_Toc198736736"/>
      <w:r w:rsidRPr="006A4B62">
        <w:rPr>
          <w:rFonts w:ascii="Times New Roman" w:eastAsia="黑体" w:hAnsi="Times New Roman"/>
          <w:szCs w:val="22"/>
        </w:rPr>
        <w:t>基本要求</w:t>
      </w:r>
      <w:bookmarkEnd w:id="59"/>
    </w:p>
    <w:p w14:paraId="638CA227" w14:textId="77777777" w:rsidR="006A4B62" w:rsidRPr="006A4B62" w:rsidRDefault="006A4B62" w:rsidP="006A4B62">
      <w:pPr>
        <w:pStyle w:val="af5"/>
        <w:spacing w:before="156" w:after="156"/>
        <w:ind w:left="0"/>
        <w:rPr>
          <w:rFonts w:ascii="Times New Roman" w:eastAsia="宋体"/>
          <w:szCs w:val="20"/>
        </w:rPr>
      </w:pPr>
      <w:bookmarkStart w:id="60" w:name="OLE_LINK11"/>
      <w:bookmarkStart w:id="61" w:name="OLE_LINK12"/>
      <w:r w:rsidRPr="006A4B62">
        <w:rPr>
          <w:rFonts w:ascii="Times New Roman" w:eastAsia="宋体"/>
          <w:szCs w:val="20"/>
        </w:rPr>
        <w:t>建筑施工企业、项目部，应分别建立以企业主要负责人和项目负责人为第一责任人的安全生产风险分级管</w:t>
      </w:r>
      <w:proofErr w:type="gramStart"/>
      <w:r w:rsidRPr="006A4B62">
        <w:rPr>
          <w:rFonts w:ascii="Times New Roman" w:eastAsia="宋体"/>
          <w:szCs w:val="20"/>
        </w:rPr>
        <w:t>控组织</w:t>
      </w:r>
      <w:proofErr w:type="gramEnd"/>
      <w:r w:rsidRPr="006A4B62">
        <w:rPr>
          <w:rFonts w:ascii="Times New Roman" w:eastAsia="宋体"/>
          <w:szCs w:val="20"/>
        </w:rPr>
        <w:t>领导机构，明确成员组成以及职责、目标与任务，全面负责企业和项目部的安全生产风险分级管控的研究、统筹、协调、指导和保障等工作。</w:t>
      </w:r>
    </w:p>
    <w:p w14:paraId="25359407"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企业应将风险分级管控的培训纳入安全培训计划，按照公司、项目和班组分层次、分阶段组织员工进行培训，使其掌握本企业、本</w:t>
      </w:r>
      <w:r w:rsidRPr="006A4B62">
        <w:rPr>
          <w:rFonts w:ascii="Times New Roman" w:eastAsia="宋体"/>
          <w:szCs w:val="20"/>
        </w:rPr>
        <w:lastRenderedPageBreak/>
        <w:t>工程项目风险类别、危险源辨识和风险评价方法、风险评价结果、风险管控措施，并保留培训记录。</w:t>
      </w:r>
    </w:p>
    <w:bookmarkEnd w:id="60"/>
    <w:bookmarkEnd w:id="61"/>
    <w:p w14:paraId="137C8C90"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建筑施工企业应建立风险分级管控制度，编制风险分级管控作业指导书、风险点登记台账、作业活动清单、设备设施清单、工作危害分析</w:t>
      </w:r>
      <w:r w:rsidRPr="006A4B62">
        <w:rPr>
          <w:rFonts w:ascii="Times New Roman" w:eastAsia="宋体"/>
          <w:szCs w:val="20"/>
        </w:rPr>
        <w:t>(JA)</w:t>
      </w:r>
      <w:r w:rsidRPr="006A4B62">
        <w:rPr>
          <w:rFonts w:ascii="Times New Roman" w:eastAsia="宋体"/>
          <w:szCs w:val="20"/>
        </w:rPr>
        <w:t>评价记录、安全检查</w:t>
      </w:r>
      <w:proofErr w:type="gramStart"/>
      <w:r w:rsidRPr="006A4B62">
        <w:rPr>
          <w:rFonts w:ascii="Times New Roman" w:eastAsia="宋体"/>
          <w:szCs w:val="20"/>
        </w:rPr>
        <w:t>表分析</w:t>
      </w:r>
      <w:proofErr w:type="gramEnd"/>
      <w:r w:rsidRPr="006A4B62">
        <w:rPr>
          <w:rFonts w:ascii="Times New Roman" w:eastAsia="宋体"/>
          <w:szCs w:val="20"/>
        </w:rPr>
        <w:t>(SCL)</w:t>
      </w:r>
      <w:r w:rsidRPr="006A4B62">
        <w:rPr>
          <w:rFonts w:ascii="Times New Roman" w:eastAsia="宋体"/>
          <w:szCs w:val="20"/>
        </w:rPr>
        <w:t>评价记录、风险分级管控清单等有关记录文件。</w:t>
      </w:r>
    </w:p>
    <w:p w14:paraId="2C2936BF"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企业应建立健全风险分级管控考核奖惩制度，对风险分级管控的运行进行目标考核，并对考核结果进行奖惩。</w:t>
      </w:r>
    </w:p>
    <w:p w14:paraId="63C4817C" w14:textId="77777777" w:rsidR="006A4B62" w:rsidRPr="006A4B62" w:rsidRDefault="006A4B62" w:rsidP="006A4B62">
      <w:pPr>
        <w:numPr>
          <w:ilvl w:val="0"/>
          <w:numId w:val="32"/>
        </w:numPr>
        <w:adjustRightInd/>
        <w:spacing w:beforeLines="100" w:before="312" w:afterLines="100" w:after="312" w:line="240" w:lineRule="auto"/>
        <w:outlineLvl w:val="0"/>
        <w:rPr>
          <w:rFonts w:ascii="Times New Roman" w:eastAsia="黑体" w:hAnsi="Times New Roman"/>
          <w:szCs w:val="22"/>
        </w:rPr>
      </w:pPr>
      <w:bookmarkStart w:id="62" w:name="_Toc181958678"/>
      <w:bookmarkStart w:id="63" w:name="_Toc186318788"/>
      <w:bookmarkStart w:id="64" w:name="_Toc198736737"/>
      <w:r w:rsidRPr="006A4B62">
        <w:rPr>
          <w:rFonts w:ascii="Times New Roman" w:eastAsia="黑体" w:hAnsi="Times New Roman"/>
          <w:szCs w:val="22"/>
        </w:rPr>
        <w:t>工作程序和内容</w:t>
      </w:r>
      <w:bookmarkEnd w:id="62"/>
      <w:bookmarkEnd w:id="63"/>
      <w:bookmarkEnd w:id="64"/>
    </w:p>
    <w:p w14:paraId="04A84B24" w14:textId="77777777" w:rsidR="006A4B62" w:rsidRPr="006A4B62" w:rsidRDefault="006A4B62" w:rsidP="006A4B62">
      <w:pPr>
        <w:numPr>
          <w:ilvl w:val="1"/>
          <w:numId w:val="32"/>
        </w:numPr>
        <w:adjustRightInd/>
        <w:spacing w:beforeLines="50" w:before="156" w:afterLines="50" w:after="156" w:line="240" w:lineRule="auto"/>
        <w:outlineLvl w:val="1"/>
        <w:rPr>
          <w:rFonts w:ascii="Times New Roman" w:eastAsia="黑体" w:hAnsi="Times New Roman"/>
          <w:szCs w:val="22"/>
        </w:rPr>
      </w:pPr>
      <w:bookmarkStart w:id="65" w:name="_Toc181958679"/>
      <w:bookmarkStart w:id="66" w:name="_Toc186318789"/>
      <w:bookmarkStart w:id="67" w:name="_Toc198736738"/>
      <w:r w:rsidRPr="006A4B62">
        <w:rPr>
          <w:rFonts w:ascii="Times New Roman" w:eastAsia="黑体" w:hAnsi="Times New Roman"/>
          <w:szCs w:val="22"/>
        </w:rPr>
        <w:t>风险点确定</w:t>
      </w:r>
      <w:bookmarkEnd w:id="65"/>
      <w:bookmarkEnd w:id="66"/>
      <w:bookmarkEnd w:id="67"/>
    </w:p>
    <w:p w14:paraId="4757566E"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风险点划分原则</w:t>
      </w:r>
    </w:p>
    <w:p w14:paraId="7C9B9632" w14:textId="77777777" w:rsidR="006A4B62" w:rsidRPr="006A4B62" w:rsidRDefault="006A4B62" w:rsidP="006A4B62">
      <w:pPr>
        <w:rPr>
          <w:rFonts w:ascii="Times New Roman" w:hAnsi="Times New Roman"/>
        </w:rPr>
      </w:pPr>
      <w:r w:rsidRPr="006A4B62">
        <w:rPr>
          <w:rFonts w:ascii="Times New Roman" w:eastAsia="黑体" w:hAnsi="Times New Roman"/>
        </w:rPr>
        <w:t>5.1.1.1</w:t>
      </w:r>
      <w:r w:rsidRPr="006A4B62">
        <w:rPr>
          <w:rFonts w:ascii="Times New Roman" w:eastAsia="黑体" w:hAnsi="Times New Roman"/>
        </w:rPr>
        <w:t xml:space="preserve">　</w:t>
      </w:r>
      <w:r w:rsidRPr="006A4B62">
        <w:rPr>
          <w:rFonts w:ascii="Times New Roman" w:hAnsi="Times New Roman"/>
        </w:rPr>
        <w:t>风险点划分应遵循</w:t>
      </w:r>
      <w:r w:rsidRPr="006A4B62">
        <w:rPr>
          <w:rFonts w:ascii="Times New Roman" w:hAnsi="Times New Roman"/>
        </w:rPr>
        <w:t>“</w:t>
      </w:r>
      <w:r w:rsidRPr="006A4B62">
        <w:rPr>
          <w:rFonts w:ascii="Times New Roman" w:hAnsi="Times New Roman"/>
        </w:rPr>
        <w:t>大小适中、便于分类、功能独立、易于管理、范围清晰</w:t>
      </w:r>
      <w:r w:rsidRPr="006A4B62">
        <w:rPr>
          <w:rFonts w:ascii="Times New Roman" w:hAnsi="Times New Roman"/>
        </w:rPr>
        <w:t>”</w:t>
      </w:r>
      <w:r w:rsidRPr="006A4B62">
        <w:rPr>
          <w:rFonts w:ascii="Times New Roman" w:hAnsi="Times New Roman"/>
        </w:rPr>
        <w:t>的原则。建筑工程项目风险点的划分应包含《建筑施工安全检查标准》</w:t>
      </w:r>
      <w:r w:rsidRPr="006A4B62">
        <w:rPr>
          <w:rFonts w:ascii="Times New Roman" w:hAnsi="Times New Roman"/>
        </w:rPr>
        <w:t>JGJ 59</w:t>
      </w:r>
      <w:r w:rsidRPr="006A4B62">
        <w:rPr>
          <w:rFonts w:ascii="Times New Roman" w:hAnsi="Times New Roman"/>
        </w:rPr>
        <w:t>所涉及的设施、部位、场所、区域。</w:t>
      </w:r>
    </w:p>
    <w:p w14:paraId="77DDED01" w14:textId="77777777" w:rsidR="006A4B62" w:rsidRPr="006A4B62" w:rsidRDefault="006A4B62" w:rsidP="006A4B62">
      <w:pPr>
        <w:rPr>
          <w:rFonts w:ascii="Times New Roman" w:hAnsi="Times New Roman"/>
        </w:rPr>
      </w:pPr>
      <w:r w:rsidRPr="006A4B62">
        <w:rPr>
          <w:rFonts w:ascii="Times New Roman" w:eastAsia="黑体" w:hAnsi="Times New Roman"/>
        </w:rPr>
        <w:t>5.1.1.2</w:t>
      </w:r>
      <w:r w:rsidRPr="006A4B62">
        <w:rPr>
          <w:rFonts w:ascii="Times New Roman" w:eastAsia="黑体" w:hAnsi="Times New Roman"/>
        </w:rPr>
        <w:t xml:space="preserve">　</w:t>
      </w:r>
      <w:r w:rsidRPr="006A4B62">
        <w:rPr>
          <w:rFonts w:ascii="Times New Roman" w:hAnsi="Times New Roman"/>
        </w:rPr>
        <w:t>对操作及作业活动风险点的划分，应涵盖建筑施工活动全过程常规和非常规状态的作业活动。建筑工程项目应包含</w:t>
      </w:r>
      <w:bookmarkStart w:id="68" w:name="OLE_LINK3"/>
      <w:bookmarkStart w:id="69" w:name="OLE_LINK4"/>
      <w:r w:rsidRPr="006A4B62">
        <w:rPr>
          <w:rFonts w:ascii="Times New Roman" w:hAnsi="Times New Roman"/>
        </w:rPr>
        <w:t>《建筑施工安全检查标准》</w:t>
      </w:r>
      <w:r w:rsidRPr="006A4B62">
        <w:rPr>
          <w:rFonts w:ascii="Times New Roman" w:hAnsi="Times New Roman"/>
        </w:rPr>
        <w:t>JGJ 59</w:t>
      </w:r>
      <w:bookmarkEnd w:id="68"/>
      <w:bookmarkEnd w:id="69"/>
      <w:r w:rsidRPr="006A4B62">
        <w:rPr>
          <w:rFonts w:ascii="Times New Roman" w:hAnsi="Times New Roman"/>
        </w:rPr>
        <w:t>所涉及的作业活动。</w:t>
      </w:r>
    </w:p>
    <w:p w14:paraId="17DA2E7C"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风险点排查</w:t>
      </w:r>
    </w:p>
    <w:p w14:paraId="28360CE9" w14:textId="77777777" w:rsidR="006A4B62" w:rsidRPr="006A4B62" w:rsidRDefault="006A4B62" w:rsidP="006A4B62">
      <w:pPr>
        <w:rPr>
          <w:rFonts w:ascii="Times New Roman" w:hAnsi="Times New Roman"/>
        </w:rPr>
      </w:pPr>
      <w:r w:rsidRPr="006A4B62">
        <w:rPr>
          <w:rFonts w:ascii="Times New Roman" w:eastAsia="黑体" w:hAnsi="Times New Roman"/>
        </w:rPr>
        <w:t>5.1.2.1</w:t>
      </w:r>
      <w:r w:rsidRPr="006A4B62">
        <w:rPr>
          <w:rFonts w:ascii="Times New Roman" w:eastAsia="黑体" w:hAnsi="Times New Roman"/>
        </w:rPr>
        <w:t xml:space="preserve">　</w:t>
      </w:r>
      <w:r w:rsidRPr="006A4B62">
        <w:rPr>
          <w:rFonts w:ascii="Times New Roman" w:hAnsi="Times New Roman"/>
        </w:rPr>
        <w:t>建筑施工企业应组织对施工全过程进行风险点排查，形成包括风险点名称、类型、可能导致事故类型及后果和区域位置等内容的基本</w:t>
      </w:r>
      <w:r w:rsidRPr="006A4B62">
        <w:rPr>
          <w:rFonts w:ascii="Times New Roman" w:hAnsi="Times New Roman"/>
          <w:color w:val="000000"/>
        </w:rPr>
        <w:t>信息，并填写《风险点登记台账》（参见附录</w:t>
      </w:r>
      <w:r w:rsidRPr="006A4B62">
        <w:rPr>
          <w:rFonts w:ascii="Times New Roman" w:hAnsi="Times New Roman"/>
          <w:color w:val="000000"/>
        </w:rPr>
        <w:t>A</w:t>
      </w:r>
      <w:r w:rsidRPr="006A4B62">
        <w:rPr>
          <w:rFonts w:ascii="Times New Roman" w:hAnsi="Times New Roman"/>
          <w:color w:val="000000"/>
        </w:rPr>
        <w:t>）。</w:t>
      </w:r>
    </w:p>
    <w:p w14:paraId="3C9A1386" w14:textId="77777777" w:rsidR="006A4B62" w:rsidRPr="006A4B62" w:rsidRDefault="006A4B62" w:rsidP="006A4B62">
      <w:pPr>
        <w:rPr>
          <w:rFonts w:ascii="Times New Roman" w:hAnsi="Times New Roman"/>
        </w:rPr>
      </w:pPr>
      <w:r w:rsidRPr="006A4B62">
        <w:rPr>
          <w:rFonts w:ascii="Times New Roman" w:eastAsia="黑体" w:hAnsi="Times New Roman"/>
        </w:rPr>
        <w:lastRenderedPageBreak/>
        <w:t>5.1.2.2</w:t>
      </w:r>
      <w:r w:rsidRPr="006A4B62">
        <w:rPr>
          <w:rFonts w:ascii="Times New Roman" w:eastAsia="黑体" w:hAnsi="Times New Roman"/>
        </w:rPr>
        <w:t xml:space="preserve">　</w:t>
      </w:r>
      <w:r w:rsidRPr="006A4B62">
        <w:rPr>
          <w:rFonts w:ascii="Times New Roman" w:hAnsi="Times New Roman"/>
        </w:rPr>
        <w:t>风险点排查应按施工工艺流程的阶段、场所、设备、设施、作业活动或上述几种方法的组合等进行。</w:t>
      </w:r>
    </w:p>
    <w:p w14:paraId="7DEBBD17" w14:textId="77777777" w:rsidR="006A4B62" w:rsidRPr="006A4B62" w:rsidRDefault="006A4B62" w:rsidP="006A4B62">
      <w:pPr>
        <w:numPr>
          <w:ilvl w:val="1"/>
          <w:numId w:val="32"/>
        </w:numPr>
        <w:adjustRightInd/>
        <w:spacing w:beforeLines="50" w:before="156" w:afterLines="50" w:after="156" w:line="240" w:lineRule="auto"/>
        <w:outlineLvl w:val="1"/>
        <w:rPr>
          <w:rFonts w:ascii="Times New Roman" w:eastAsia="黑体" w:hAnsi="Times New Roman"/>
          <w:szCs w:val="22"/>
        </w:rPr>
      </w:pPr>
      <w:bookmarkStart w:id="70" w:name="_Toc181958680"/>
      <w:bookmarkStart w:id="71" w:name="_Toc186318790"/>
      <w:bookmarkStart w:id="72" w:name="OLE_LINK13"/>
      <w:bookmarkStart w:id="73" w:name="OLE_LINK14"/>
      <w:bookmarkStart w:id="74" w:name="_Toc198736739"/>
      <w:r w:rsidRPr="006A4B62">
        <w:rPr>
          <w:rFonts w:ascii="Times New Roman" w:eastAsia="黑体" w:hAnsi="Times New Roman"/>
          <w:szCs w:val="22"/>
        </w:rPr>
        <w:t>危险源辨识</w:t>
      </w:r>
      <w:bookmarkEnd w:id="70"/>
      <w:bookmarkEnd w:id="71"/>
      <w:bookmarkEnd w:id="74"/>
    </w:p>
    <w:bookmarkEnd w:id="72"/>
    <w:bookmarkEnd w:id="73"/>
    <w:p w14:paraId="57C20B26"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辨识方法</w:t>
      </w:r>
    </w:p>
    <w:p w14:paraId="4A328AF1"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危险源辨识范围应覆盖所有的作业活动和设备设施，宜采用以下两种常用的辨识方法：</w:t>
      </w:r>
    </w:p>
    <w:p w14:paraId="10092D19" w14:textId="77777777" w:rsidR="006A4B62" w:rsidRPr="006A4B62" w:rsidRDefault="006A4B62" w:rsidP="006A4B62">
      <w:pPr>
        <w:pStyle w:val="affffffffffff0"/>
        <w:ind w:leftChars="150" w:left="735" w:hangingChars="200" w:hanging="420"/>
        <w:rPr>
          <w:rFonts w:ascii="Times New Roman" w:hAnsi="Times New Roman"/>
          <w:color w:val="000000"/>
        </w:rPr>
      </w:pPr>
      <w:r w:rsidRPr="006A4B62">
        <w:rPr>
          <w:rFonts w:ascii="Times New Roman" w:hAnsi="Times New Roman"/>
          <w:color w:val="000000"/>
        </w:rPr>
        <w:t>a)</w:t>
      </w:r>
      <w:r w:rsidRPr="006A4B62">
        <w:rPr>
          <w:rFonts w:ascii="Times New Roman" w:eastAsia="黑体" w:hAnsi="Times New Roman"/>
          <w:color w:val="000000"/>
        </w:rPr>
        <w:t xml:space="preserve">　</w:t>
      </w:r>
      <w:r w:rsidRPr="006A4B62">
        <w:rPr>
          <w:rFonts w:ascii="Times New Roman" w:hAnsi="Times New Roman"/>
          <w:color w:val="000000"/>
        </w:rPr>
        <w:t>对于作业活动，宜采用工作危害分析法（简称</w:t>
      </w:r>
      <w:r w:rsidRPr="006A4B62">
        <w:rPr>
          <w:rFonts w:ascii="Times New Roman" w:hAnsi="Times New Roman"/>
          <w:color w:val="000000"/>
        </w:rPr>
        <w:t>JA</w:t>
      </w:r>
      <w:r w:rsidRPr="006A4B62">
        <w:rPr>
          <w:rFonts w:ascii="Times New Roman" w:hAnsi="Times New Roman"/>
          <w:color w:val="000000"/>
        </w:rPr>
        <w:t>）进行辨识。</w:t>
      </w:r>
    </w:p>
    <w:p w14:paraId="4B13E0FD" w14:textId="77777777" w:rsidR="006A4B62" w:rsidRPr="006A4B62" w:rsidRDefault="006A4B62" w:rsidP="006A4B62">
      <w:pPr>
        <w:pStyle w:val="affffffffffff0"/>
        <w:ind w:leftChars="150" w:left="735" w:hangingChars="200" w:hanging="420"/>
        <w:rPr>
          <w:rFonts w:ascii="Times New Roman" w:hAnsi="Times New Roman"/>
          <w:color w:val="000000"/>
        </w:rPr>
      </w:pPr>
      <w:r w:rsidRPr="006A4B62">
        <w:rPr>
          <w:rFonts w:ascii="Times New Roman" w:hAnsi="Times New Roman"/>
          <w:color w:val="000000"/>
        </w:rPr>
        <w:t>b)</w:t>
      </w:r>
      <w:r w:rsidRPr="006A4B62">
        <w:rPr>
          <w:rFonts w:ascii="Times New Roman" w:eastAsia="黑体" w:hAnsi="Times New Roman"/>
          <w:color w:val="000000"/>
        </w:rPr>
        <w:t xml:space="preserve">　</w:t>
      </w:r>
      <w:r w:rsidRPr="006A4B62">
        <w:rPr>
          <w:rFonts w:ascii="Times New Roman" w:hAnsi="Times New Roman"/>
          <w:color w:val="000000"/>
        </w:rPr>
        <w:t>对于设备设施，宜采用安全检查表法（简称</w:t>
      </w:r>
      <w:r w:rsidRPr="006A4B62">
        <w:rPr>
          <w:rFonts w:ascii="Times New Roman" w:hAnsi="Times New Roman"/>
          <w:color w:val="000000"/>
        </w:rPr>
        <w:t>SCL</w:t>
      </w:r>
      <w:r w:rsidRPr="006A4B62">
        <w:rPr>
          <w:rFonts w:ascii="Times New Roman" w:hAnsi="Times New Roman"/>
          <w:color w:val="000000"/>
        </w:rPr>
        <w:t>）进行辨识。</w:t>
      </w:r>
      <w:r w:rsidRPr="006A4B62">
        <w:rPr>
          <w:rFonts w:ascii="Times New Roman" w:hAnsi="Times New Roman"/>
          <w:color w:val="000000"/>
        </w:rPr>
        <w:t xml:space="preserve"> </w:t>
      </w:r>
    </w:p>
    <w:p w14:paraId="54AB19A2"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辨识范围</w:t>
      </w:r>
    </w:p>
    <w:p w14:paraId="43033FE2"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应对作业活动和设备设施风险点内的危险源进行辨识，包括：</w:t>
      </w:r>
    </w:p>
    <w:p w14:paraId="6EB68762"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建筑施工基础、主体、装饰全过程；</w:t>
      </w:r>
    </w:p>
    <w:p w14:paraId="6B74A2F9"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事故及潜在的紧急情况；</w:t>
      </w:r>
    </w:p>
    <w:p w14:paraId="749D2BB5"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c)</w:t>
      </w:r>
      <w:r w:rsidRPr="006A4B62">
        <w:rPr>
          <w:rFonts w:ascii="Times New Roman" w:eastAsia="黑体" w:hAnsi="Times New Roman"/>
        </w:rPr>
        <w:t xml:space="preserve">　</w:t>
      </w:r>
      <w:r w:rsidRPr="006A4B62">
        <w:rPr>
          <w:rFonts w:ascii="Times New Roman" w:hAnsi="Times New Roman"/>
        </w:rPr>
        <w:t>所有进入作业场所人员的活动；</w:t>
      </w:r>
    </w:p>
    <w:p w14:paraId="4CA2A555"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d)</w:t>
      </w:r>
      <w:r w:rsidRPr="006A4B62">
        <w:rPr>
          <w:rFonts w:ascii="Times New Roman" w:eastAsia="黑体" w:hAnsi="Times New Roman"/>
        </w:rPr>
        <w:t xml:space="preserve">　</w:t>
      </w:r>
      <w:r w:rsidRPr="006A4B62">
        <w:rPr>
          <w:rFonts w:ascii="Times New Roman" w:hAnsi="Times New Roman"/>
        </w:rPr>
        <w:t>作业场所的设施、设备、车辆、安全防护用品；</w:t>
      </w:r>
    </w:p>
    <w:p w14:paraId="16AD7AFC"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e)</w:t>
      </w:r>
      <w:r w:rsidRPr="006A4B62">
        <w:rPr>
          <w:rFonts w:ascii="Times New Roman" w:eastAsia="黑体" w:hAnsi="Times New Roman"/>
        </w:rPr>
        <w:t xml:space="preserve">　</w:t>
      </w:r>
      <w:r w:rsidRPr="006A4B62">
        <w:rPr>
          <w:rFonts w:ascii="Times New Roman" w:hAnsi="Times New Roman"/>
        </w:rPr>
        <w:t>人为因素，包括违反安全操作规程和安全生产规章制度；</w:t>
      </w:r>
    </w:p>
    <w:p w14:paraId="1853C581"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f)</w:t>
      </w:r>
      <w:r w:rsidRPr="006A4B62">
        <w:rPr>
          <w:rFonts w:ascii="Times New Roman" w:eastAsia="黑体" w:hAnsi="Times New Roman"/>
        </w:rPr>
        <w:t xml:space="preserve">　</w:t>
      </w:r>
      <w:r w:rsidRPr="006A4B62">
        <w:rPr>
          <w:rFonts w:ascii="Times New Roman" w:hAnsi="Times New Roman"/>
        </w:rPr>
        <w:t>工艺、设备、管理、人员等变更；</w:t>
      </w:r>
    </w:p>
    <w:p w14:paraId="60CCA2EE"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g)</w:t>
      </w:r>
      <w:r w:rsidRPr="006A4B62">
        <w:rPr>
          <w:rFonts w:ascii="Times New Roman" w:eastAsia="黑体" w:hAnsi="Times New Roman"/>
        </w:rPr>
        <w:t xml:space="preserve">　</w:t>
      </w:r>
      <w:r w:rsidRPr="006A4B62">
        <w:rPr>
          <w:rFonts w:ascii="Times New Roman" w:hAnsi="Times New Roman"/>
        </w:rPr>
        <w:t>气候、地质及环境影响等。</w:t>
      </w:r>
    </w:p>
    <w:p w14:paraId="25935FBA"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辨识实施</w:t>
      </w:r>
    </w:p>
    <w:p w14:paraId="21CC1F31" w14:textId="77777777" w:rsidR="006A4B62" w:rsidRPr="006A4B62" w:rsidRDefault="006A4B62" w:rsidP="006A4B62">
      <w:pPr>
        <w:rPr>
          <w:rFonts w:ascii="Times New Roman" w:hAnsi="Times New Roman"/>
        </w:rPr>
      </w:pPr>
      <w:r w:rsidRPr="006A4B62">
        <w:rPr>
          <w:rFonts w:ascii="Times New Roman" w:eastAsia="黑体" w:hAnsi="Times New Roman"/>
        </w:rPr>
        <w:t>5.2.3.1</w:t>
      </w:r>
      <w:r w:rsidRPr="006A4B62">
        <w:rPr>
          <w:rFonts w:ascii="Times New Roman" w:eastAsia="黑体" w:hAnsi="Times New Roman"/>
        </w:rPr>
        <w:t xml:space="preserve">　</w:t>
      </w:r>
      <w:r w:rsidRPr="006A4B62">
        <w:rPr>
          <w:rFonts w:ascii="Times New Roman" w:hAnsi="Times New Roman"/>
        </w:rPr>
        <w:t>辨识时应依据《生产过程危险和有害因素分类与代码》</w:t>
      </w:r>
      <w:r w:rsidRPr="006A4B62">
        <w:rPr>
          <w:rFonts w:ascii="Times New Roman" w:hAnsi="Times New Roman"/>
        </w:rPr>
        <w:t>GB/T 13861</w:t>
      </w:r>
      <w:r w:rsidRPr="006A4B62">
        <w:rPr>
          <w:rFonts w:ascii="Times New Roman" w:hAnsi="Times New Roman"/>
        </w:rPr>
        <w:t>的规定充分考虑四种不安全因素：人的因素、物的因素、机械的因素、环境因素管理因素，并充分考虑危害因素的根源和性质。</w:t>
      </w:r>
    </w:p>
    <w:p w14:paraId="2ED54C41" w14:textId="77777777" w:rsidR="006A4B62" w:rsidRPr="006A4B62" w:rsidRDefault="006A4B62" w:rsidP="006A4B62">
      <w:pPr>
        <w:rPr>
          <w:rFonts w:ascii="Times New Roman" w:hAnsi="Times New Roman"/>
        </w:rPr>
      </w:pPr>
      <w:r w:rsidRPr="006A4B62">
        <w:rPr>
          <w:rFonts w:ascii="Times New Roman" w:eastAsia="黑体" w:hAnsi="Times New Roman"/>
        </w:rPr>
        <w:t>5.2.3.2</w:t>
      </w:r>
      <w:r w:rsidRPr="006A4B62">
        <w:rPr>
          <w:rFonts w:ascii="Times New Roman" w:eastAsia="黑体" w:hAnsi="Times New Roman"/>
        </w:rPr>
        <w:t xml:space="preserve">　</w:t>
      </w:r>
      <w:r w:rsidRPr="006A4B62">
        <w:rPr>
          <w:rFonts w:ascii="Times New Roman" w:hAnsi="Times New Roman"/>
        </w:rPr>
        <w:t>运用工作危害分析法</w:t>
      </w:r>
      <w:r w:rsidRPr="006A4B62">
        <w:rPr>
          <w:rFonts w:ascii="Times New Roman" w:hAnsi="Times New Roman"/>
        </w:rPr>
        <w:t>(THA)</w:t>
      </w:r>
      <w:r w:rsidRPr="006A4B62">
        <w:rPr>
          <w:rFonts w:ascii="Times New Roman" w:hAnsi="Times New Roman"/>
        </w:rPr>
        <w:t>对作业活动开展危险源辨识时，应在对作业活动划分为作业步骤或作业内容的基础上，系统地辨识危险源，</w:t>
      </w:r>
      <w:r w:rsidRPr="006A4B62">
        <w:rPr>
          <w:rFonts w:ascii="Times New Roman" w:hAnsi="Times New Roman"/>
        </w:rPr>
        <w:lastRenderedPageBreak/>
        <w:t>填写辨识分析记录</w:t>
      </w:r>
      <w:r w:rsidRPr="006A4B62">
        <w:rPr>
          <w:rFonts w:ascii="Times New Roman" w:hAnsi="Times New Roman"/>
          <w:color w:val="000000"/>
        </w:rPr>
        <w:t>。</w:t>
      </w:r>
      <w:r w:rsidRPr="006A4B62">
        <w:rPr>
          <w:rFonts w:ascii="Times New Roman" w:hAnsi="Times New Roman"/>
        </w:rPr>
        <w:t>在作业活动划分时，可以采取按区域划分、按作业任务划分的方法，或几种方法的有机结合。划分出的作业活动在功能或性质上相对独立，既不能太复杂（如包括多达几十个作业步骤或作业内容），也不能太简单（如仅由一、两个作业步骤或作业内容构成）。</w:t>
      </w:r>
    </w:p>
    <w:p w14:paraId="47DB2EF5" w14:textId="77777777" w:rsidR="006A4B62" w:rsidRPr="006A4B62" w:rsidRDefault="006A4B62" w:rsidP="006A4B62">
      <w:pPr>
        <w:rPr>
          <w:rFonts w:ascii="Times New Roman" w:hAnsi="Times New Roman"/>
          <w:color w:val="000000"/>
        </w:rPr>
      </w:pPr>
      <w:r w:rsidRPr="006A4B62">
        <w:rPr>
          <w:rFonts w:ascii="Times New Roman" w:eastAsia="黑体" w:hAnsi="Times New Roman"/>
        </w:rPr>
        <w:t>5.2.3.3</w:t>
      </w:r>
      <w:r w:rsidRPr="006A4B62">
        <w:rPr>
          <w:rFonts w:ascii="Times New Roman" w:eastAsia="黑体" w:hAnsi="Times New Roman"/>
        </w:rPr>
        <w:t xml:space="preserve">　</w:t>
      </w:r>
      <w:r w:rsidRPr="006A4B62">
        <w:rPr>
          <w:rFonts w:ascii="Times New Roman" w:hAnsi="Times New Roman"/>
        </w:rPr>
        <w:t>运用安全检查表法</w:t>
      </w:r>
      <w:r w:rsidRPr="006A4B62">
        <w:rPr>
          <w:rFonts w:ascii="Times New Roman" w:hAnsi="Times New Roman"/>
        </w:rPr>
        <w:t>(SCL)</w:t>
      </w:r>
      <w:r w:rsidRPr="006A4B62">
        <w:rPr>
          <w:rFonts w:ascii="Times New Roman" w:hAnsi="Times New Roman"/>
        </w:rPr>
        <w:t>对场所、设备或设施等进行危险源辨识，应将设备设施按功能或结构划分为若干检查项目，针对每一检查项目，列出检查标准，对照检查标准逐项检</w:t>
      </w:r>
      <w:proofErr w:type="gramStart"/>
      <w:r w:rsidRPr="006A4B62">
        <w:rPr>
          <w:rFonts w:ascii="Times New Roman" w:hAnsi="Times New Roman"/>
        </w:rPr>
        <w:t>査</w:t>
      </w:r>
      <w:proofErr w:type="gramEnd"/>
      <w:r w:rsidRPr="006A4B62">
        <w:rPr>
          <w:rFonts w:ascii="Times New Roman" w:hAnsi="Times New Roman"/>
        </w:rPr>
        <w:t>并确定不符合标准的情况和后果，填写辨识分析</w:t>
      </w:r>
      <w:r w:rsidRPr="006A4B62">
        <w:rPr>
          <w:rFonts w:ascii="Times New Roman" w:hAnsi="Times New Roman"/>
          <w:color w:val="000000"/>
        </w:rPr>
        <w:t>记录。</w:t>
      </w:r>
    </w:p>
    <w:p w14:paraId="3EA54293" w14:textId="77777777" w:rsidR="006A4B62" w:rsidRPr="006A4B62" w:rsidRDefault="006A4B62" w:rsidP="006A4B62">
      <w:pPr>
        <w:pStyle w:val="af5"/>
        <w:spacing w:before="156" w:after="156"/>
        <w:ind w:left="0"/>
        <w:rPr>
          <w:rFonts w:ascii="Times New Roman" w:eastAsia="宋体"/>
          <w:szCs w:val="20"/>
        </w:rPr>
      </w:pPr>
      <w:bookmarkStart w:id="75" w:name="_Toc181958681"/>
      <w:bookmarkStart w:id="76" w:name="_Toc186318791"/>
      <w:bookmarkStart w:id="77" w:name="OLE_LINK15"/>
      <w:bookmarkStart w:id="78" w:name="OLE_LINK16"/>
      <w:r w:rsidRPr="006A4B62">
        <w:rPr>
          <w:rFonts w:ascii="Times New Roman" w:eastAsia="宋体"/>
          <w:szCs w:val="20"/>
        </w:rPr>
        <w:t>风险评价</w:t>
      </w:r>
      <w:bookmarkEnd w:id="75"/>
      <w:bookmarkEnd w:id="76"/>
    </w:p>
    <w:bookmarkEnd w:id="77"/>
    <w:bookmarkEnd w:id="78"/>
    <w:p w14:paraId="64F7C583" w14:textId="10EA279C" w:rsidR="006A4B62" w:rsidRPr="006A4B62" w:rsidRDefault="006A4B62" w:rsidP="006A4B62">
      <w:pPr>
        <w:rPr>
          <w:rFonts w:ascii="Times New Roman" w:hAnsi="Times New Roman"/>
        </w:rPr>
      </w:pPr>
      <w:r w:rsidRPr="006A4B62">
        <w:rPr>
          <w:rFonts w:ascii="Times New Roman" w:eastAsia="黑体" w:hAnsi="Times New Roman"/>
        </w:rPr>
        <w:t>5.2.</w:t>
      </w:r>
      <w:r w:rsidRPr="006A4B62">
        <w:rPr>
          <w:rFonts w:ascii="Times New Roman" w:eastAsia="黑体" w:hAnsi="Times New Roman"/>
        </w:rPr>
        <w:t>4</w:t>
      </w:r>
      <w:r w:rsidRPr="006A4B62">
        <w:rPr>
          <w:rFonts w:ascii="Times New Roman" w:eastAsia="黑体" w:hAnsi="Times New Roman"/>
        </w:rPr>
        <w:t>.</w:t>
      </w:r>
      <w:r w:rsidRPr="006A4B62">
        <w:rPr>
          <w:rFonts w:ascii="Times New Roman" w:eastAsia="黑体" w:hAnsi="Times New Roman"/>
        </w:rPr>
        <w:t>1</w:t>
      </w:r>
      <w:r w:rsidRPr="006A4B62">
        <w:rPr>
          <w:rFonts w:ascii="Times New Roman" w:eastAsia="黑体" w:hAnsi="Times New Roman"/>
        </w:rPr>
        <w:t xml:space="preserve">　</w:t>
      </w:r>
      <w:r w:rsidRPr="006A4B62">
        <w:rPr>
          <w:rFonts w:ascii="Times New Roman" w:hAnsi="Times New Roman"/>
        </w:rPr>
        <w:t>建筑施工企业宜采用</w:t>
      </w:r>
      <w:r w:rsidRPr="006A4B62">
        <w:rPr>
          <w:rFonts w:ascii="Times New Roman" w:hAnsi="Times New Roman"/>
        </w:rPr>
        <w:t>“</w:t>
      </w:r>
      <w:r w:rsidRPr="006A4B62">
        <w:rPr>
          <w:rFonts w:ascii="Times New Roman" w:hAnsi="Times New Roman"/>
        </w:rPr>
        <w:t>作业条件风险评价法</w:t>
      </w:r>
      <w:r w:rsidRPr="006A4B62">
        <w:rPr>
          <w:rFonts w:ascii="Times New Roman" w:hAnsi="Times New Roman"/>
        </w:rPr>
        <w:t>”</w:t>
      </w:r>
      <w:r w:rsidRPr="006A4B62">
        <w:rPr>
          <w:rFonts w:ascii="Times New Roman" w:hAnsi="Times New Roman"/>
        </w:rPr>
        <w:t>（</w:t>
      </w:r>
      <w:r w:rsidRPr="006A4B62">
        <w:rPr>
          <w:rFonts w:ascii="Times New Roman" w:hAnsi="Times New Roman"/>
        </w:rPr>
        <w:t>LEC</w:t>
      </w:r>
      <w:r w:rsidRPr="006A4B62">
        <w:rPr>
          <w:rFonts w:ascii="Times New Roman" w:hAnsi="Times New Roman"/>
        </w:rPr>
        <w:t>法），也可采用事故树分析法、风险矩阵分析法和事故后果模拟分析法等。</w:t>
      </w:r>
    </w:p>
    <w:p w14:paraId="106110B4" w14:textId="1A4B141A" w:rsidR="006A4B62" w:rsidRPr="006A4B62" w:rsidRDefault="006A4B62" w:rsidP="006A4B62">
      <w:pPr>
        <w:rPr>
          <w:rFonts w:ascii="Times New Roman" w:eastAsia="黑体" w:hAnsi="Times New Roman"/>
        </w:rPr>
      </w:pPr>
      <w:r w:rsidRPr="006A4B62">
        <w:rPr>
          <w:rFonts w:ascii="Times New Roman" w:eastAsia="黑体" w:hAnsi="Times New Roman"/>
        </w:rPr>
        <w:t>5.2.4.</w:t>
      </w:r>
      <w:r w:rsidRPr="006A4B62">
        <w:rPr>
          <w:rFonts w:ascii="Times New Roman" w:eastAsia="黑体" w:hAnsi="Times New Roman"/>
        </w:rPr>
        <w:t>2</w:t>
      </w:r>
      <w:r w:rsidRPr="006A4B62">
        <w:rPr>
          <w:rFonts w:ascii="Times New Roman" w:eastAsia="黑体" w:hAnsi="Times New Roman"/>
        </w:rPr>
        <w:t xml:space="preserve">　</w:t>
      </w:r>
      <w:r w:rsidRPr="006A4B62">
        <w:rPr>
          <w:rFonts w:ascii="Times New Roman" w:hAnsi="Times New Roman"/>
        </w:rPr>
        <w:t>建筑施工企业在对风险点和各类危险源进行风险评价时，应结合自身可接受风险实际，制定事故（事件）发生的可能性、频繁程度、损失后果、风险值的取值标准和评价级别，进行风险评价。风险评价准则的制定应充分考虑以下要求：</w:t>
      </w:r>
    </w:p>
    <w:p w14:paraId="76CA8242"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有关安全生产法律、法规；</w:t>
      </w:r>
    </w:p>
    <w:p w14:paraId="51F41902"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国家、行业和地方技术标准；</w:t>
      </w:r>
    </w:p>
    <w:p w14:paraId="1C704575"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c)</w:t>
      </w:r>
      <w:r w:rsidRPr="006A4B62">
        <w:rPr>
          <w:rFonts w:ascii="Times New Roman" w:eastAsia="黑体" w:hAnsi="Times New Roman"/>
        </w:rPr>
        <w:t xml:space="preserve">　</w:t>
      </w:r>
      <w:r w:rsidRPr="006A4B62">
        <w:rPr>
          <w:rFonts w:ascii="Times New Roman" w:hAnsi="Times New Roman"/>
        </w:rPr>
        <w:t>本企业的安全生产方针和目标；</w:t>
      </w:r>
    </w:p>
    <w:p w14:paraId="1A256A47"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d)</w:t>
      </w:r>
      <w:r w:rsidRPr="006A4B62">
        <w:rPr>
          <w:rFonts w:ascii="Times New Roman" w:eastAsia="黑体" w:hAnsi="Times New Roman"/>
        </w:rPr>
        <w:t xml:space="preserve">　</w:t>
      </w:r>
      <w:r w:rsidRPr="006A4B62">
        <w:rPr>
          <w:rFonts w:ascii="Times New Roman" w:hAnsi="Times New Roman"/>
        </w:rPr>
        <w:t>本企业的安全管理制度、技术标准；</w:t>
      </w:r>
    </w:p>
    <w:p w14:paraId="286AF84A"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e)</w:t>
      </w:r>
      <w:r w:rsidRPr="006A4B62">
        <w:rPr>
          <w:rFonts w:ascii="Times New Roman" w:eastAsia="黑体" w:hAnsi="Times New Roman"/>
        </w:rPr>
        <w:t xml:space="preserve">　</w:t>
      </w:r>
      <w:r w:rsidRPr="006A4B62">
        <w:rPr>
          <w:rFonts w:ascii="Times New Roman" w:hAnsi="Times New Roman"/>
        </w:rPr>
        <w:t>相关方的投诉。</w:t>
      </w:r>
    </w:p>
    <w:p w14:paraId="2AC40833"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建筑施工企业应根据风险危险程度，按照从高到低的原则划分为一、二、三、四等四个风险级别，分别用</w:t>
      </w:r>
      <w:r w:rsidRPr="006A4B62">
        <w:rPr>
          <w:rFonts w:ascii="Times New Roman" w:eastAsia="宋体"/>
          <w:szCs w:val="20"/>
        </w:rPr>
        <w:t>“</w:t>
      </w:r>
      <w:r w:rsidRPr="006A4B62">
        <w:rPr>
          <w:rFonts w:ascii="Times New Roman" w:eastAsia="宋体"/>
          <w:szCs w:val="20"/>
        </w:rPr>
        <w:t>红、橙、黄、蓝</w:t>
      </w:r>
      <w:r w:rsidRPr="006A4B62">
        <w:rPr>
          <w:rFonts w:ascii="Times New Roman" w:eastAsia="宋体"/>
          <w:szCs w:val="20"/>
        </w:rPr>
        <w:t>”</w:t>
      </w:r>
      <w:r w:rsidRPr="006A4B62">
        <w:rPr>
          <w:rFonts w:ascii="Times New Roman" w:eastAsia="宋体"/>
          <w:szCs w:val="20"/>
        </w:rPr>
        <w:t>四种颜色表示：</w:t>
      </w:r>
    </w:p>
    <w:p w14:paraId="3D7B53C9"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lastRenderedPageBreak/>
        <w:t>a)</w:t>
      </w:r>
      <w:r w:rsidRPr="006A4B62">
        <w:rPr>
          <w:rFonts w:ascii="Times New Roman" w:eastAsia="黑体" w:hAnsi="Times New Roman"/>
        </w:rPr>
        <w:t xml:space="preserve">　</w:t>
      </w:r>
      <w:r w:rsidRPr="006A4B62">
        <w:rPr>
          <w:rFonts w:ascii="Times New Roman" w:hAnsi="Times New Roman"/>
        </w:rPr>
        <w:t>一级风险，即重大风险，意指现场的作业条件或作业环境非常危险，现场的</w:t>
      </w:r>
      <w:proofErr w:type="gramStart"/>
      <w:r w:rsidRPr="006A4B62">
        <w:rPr>
          <w:rFonts w:ascii="Times New Roman" w:hAnsi="Times New Roman"/>
        </w:rPr>
        <w:t>危险源多且</w:t>
      </w:r>
      <w:proofErr w:type="gramEnd"/>
      <w:r w:rsidRPr="006A4B62">
        <w:rPr>
          <w:rFonts w:ascii="Times New Roman" w:hAnsi="Times New Roman"/>
        </w:rPr>
        <w:t>难以控制，如不加管</w:t>
      </w:r>
      <w:proofErr w:type="gramStart"/>
      <w:r w:rsidRPr="006A4B62">
        <w:rPr>
          <w:rFonts w:ascii="Times New Roman" w:hAnsi="Times New Roman"/>
        </w:rPr>
        <w:t>控继续</w:t>
      </w:r>
      <w:proofErr w:type="gramEnd"/>
      <w:r w:rsidRPr="006A4B62">
        <w:rPr>
          <w:rFonts w:ascii="Times New Roman" w:hAnsi="Times New Roman"/>
        </w:rPr>
        <w:t>施工，极易引发群死群伤事故，或造成重大经济损失；</w:t>
      </w:r>
    </w:p>
    <w:p w14:paraId="3F4A15E5"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二级风险，</w:t>
      </w:r>
      <w:proofErr w:type="gramStart"/>
      <w:r w:rsidRPr="006A4B62">
        <w:rPr>
          <w:rFonts w:ascii="Times New Roman" w:hAnsi="Times New Roman"/>
        </w:rPr>
        <w:t>即较大</w:t>
      </w:r>
      <w:proofErr w:type="gramEnd"/>
      <w:r w:rsidRPr="006A4B62">
        <w:rPr>
          <w:rFonts w:ascii="Times New Roman" w:hAnsi="Times New Roman"/>
        </w:rPr>
        <w:t>风险，意指现场的施工条件或作业环境处于一种不安全状态，现场的危险源较多且管控难度较大，如不加管</w:t>
      </w:r>
      <w:proofErr w:type="gramStart"/>
      <w:r w:rsidRPr="006A4B62">
        <w:rPr>
          <w:rFonts w:ascii="Times New Roman" w:hAnsi="Times New Roman"/>
        </w:rPr>
        <w:t>控继续</w:t>
      </w:r>
      <w:proofErr w:type="gramEnd"/>
      <w:r w:rsidRPr="006A4B62">
        <w:rPr>
          <w:rFonts w:ascii="Times New Roman" w:hAnsi="Times New Roman"/>
        </w:rPr>
        <w:t>施工，极易引发一般生产安全事故，或造成较大经济损失；</w:t>
      </w:r>
    </w:p>
    <w:p w14:paraId="1836BDCC"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c)</w:t>
      </w:r>
      <w:r w:rsidRPr="006A4B62">
        <w:rPr>
          <w:rFonts w:ascii="Times New Roman" w:eastAsia="黑体" w:hAnsi="Times New Roman"/>
        </w:rPr>
        <w:t xml:space="preserve">　</w:t>
      </w:r>
      <w:r w:rsidRPr="006A4B62">
        <w:rPr>
          <w:rFonts w:ascii="Times New Roman" w:hAnsi="Times New Roman"/>
        </w:rPr>
        <w:t>三级风险，即一般风险，意指现场的风险基本可控，但依然存在着导致生产安全事故的诱因，如不加管</w:t>
      </w:r>
      <w:proofErr w:type="gramStart"/>
      <w:r w:rsidRPr="006A4B62">
        <w:rPr>
          <w:rFonts w:ascii="Times New Roman" w:hAnsi="Times New Roman"/>
        </w:rPr>
        <w:t>控继续</w:t>
      </w:r>
      <w:proofErr w:type="gramEnd"/>
      <w:r w:rsidRPr="006A4B62">
        <w:rPr>
          <w:rFonts w:ascii="Times New Roman" w:hAnsi="Times New Roman"/>
        </w:rPr>
        <w:t>施工，可能会引发人员伤亡事故，或造成一定的经济损失；</w:t>
      </w:r>
    </w:p>
    <w:p w14:paraId="071BF927"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d)</w:t>
      </w:r>
      <w:r w:rsidRPr="006A4B62">
        <w:rPr>
          <w:rFonts w:ascii="Times New Roman" w:eastAsia="黑体" w:hAnsi="Times New Roman"/>
        </w:rPr>
        <w:t xml:space="preserve">　</w:t>
      </w:r>
      <w:r w:rsidRPr="006A4B62">
        <w:rPr>
          <w:rFonts w:ascii="Times New Roman" w:hAnsi="Times New Roman"/>
        </w:rPr>
        <w:t>四级风险，即低风险，意指现场所存在的风险基本可控，如不加管</w:t>
      </w:r>
      <w:proofErr w:type="gramStart"/>
      <w:r w:rsidRPr="006A4B62">
        <w:rPr>
          <w:rFonts w:ascii="Times New Roman" w:hAnsi="Times New Roman"/>
        </w:rPr>
        <w:t>控继续</w:t>
      </w:r>
      <w:proofErr w:type="gramEnd"/>
      <w:r w:rsidRPr="006A4B62">
        <w:rPr>
          <w:rFonts w:ascii="Times New Roman" w:hAnsi="Times New Roman"/>
        </w:rPr>
        <w:t>施工，可能会导致人员伤害，或造成一定的经济损失。对于现场所存在的低风险，虽不需要增加另外的控制措施，但需要在工作中逐步加以改进。</w:t>
      </w:r>
    </w:p>
    <w:p w14:paraId="57320FEE"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本文件重大风险划分情况应符合住房城乡建设部印发《房屋市政工程生产安全重大事故隐患判定标准（</w:t>
      </w:r>
      <w:r w:rsidRPr="006A4B62">
        <w:rPr>
          <w:rFonts w:ascii="Times New Roman" w:eastAsia="宋体"/>
          <w:szCs w:val="20"/>
        </w:rPr>
        <w:t>2024</w:t>
      </w:r>
      <w:r w:rsidRPr="006A4B62">
        <w:rPr>
          <w:rFonts w:ascii="Times New Roman" w:eastAsia="宋体"/>
          <w:szCs w:val="20"/>
        </w:rPr>
        <w:t>版）》。</w:t>
      </w:r>
    </w:p>
    <w:p w14:paraId="3699F13B"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风险点中</w:t>
      </w:r>
      <w:proofErr w:type="gramStart"/>
      <w:r w:rsidRPr="006A4B62">
        <w:rPr>
          <w:rFonts w:ascii="Times New Roman" w:eastAsia="宋体"/>
          <w:szCs w:val="20"/>
        </w:rPr>
        <w:t>各危险源评价</w:t>
      </w:r>
      <w:proofErr w:type="gramEnd"/>
      <w:r w:rsidRPr="006A4B62">
        <w:rPr>
          <w:rFonts w:ascii="Times New Roman" w:eastAsia="宋体"/>
          <w:szCs w:val="20"/>
        </w:rPr>
        <w:t>出的最高风险级别作为风险点的级别。其中</w:t>
      </w:r>
      <w:proofErr w:type="gramStart"/>
      <w:r w:rsidRPr="006A4B62">
        <w:rPr>
          <w:rFonts w:ascii="Times New Roman" w:eastAsia="宋体"/>
          <w:szCs w:val="20"/>
        </w:rPr>
        <w:t>列入住</w:t>
      </w:r>
      <w:proofErr w:type="gramEnd"/>
      <w:r w:rsidRPr="006A4B62">
        <w:rPr>
          <w:rFonts w:ascii="Times New Roman" w:eastAsia="宋体"/>
          <w:szCs w:val="20"/>
        </w:rPr>
        <w:t>建部令第</w:t>
      </w:r>
      <w:r w:rsidRPr="006A4B62">
        <w:rPr>
          <w:rFonts w:ascii="Times New Roman" w:eastAsia="宋体"/>
          <w:szCs w:val="20"/>
        </w:rPr>
        <w:t>37</w:t>
      </w:r>
      <w:r w:rsidRPr="006A4B62">
        <w:rPr>
          <w:rFonts w:ascii="Times New Roman" w:eastAsia="宋体"/>
          <w:szCs w:val="20"/>
        </w:rPr>
        <w:t>号《危险性较大的分部分项工程安全管理规定》附件二的分部分项工程应作为一级风险，列入附件一的分部分项工程应作为二级风险。</w:t>
      </w:r>
    </w:p>
    <w:p w14:paraId="4AC8411F" w14:textId="77777777" w:rsidR="006A4B62" w:rsidRPr="006A4B62" w:rsidRDefault="006A4B62" w:rsidP="006A4B62">
      <w:pPr>
        <w:numPr>
          <w:ilvl w:val="1"/>
          <w:numId w:val="32"/>
        </w:numPr>
        <w:adjustRightInd/>
        <w:spacing w:beforeLines="50" w:before="156" w:afterLines="50" w:after="156" w:line="240" w:lineRule="auto"/>
        <w:outlineLvl w:val="1"/>
        <w:rPr>
          <w:rFonts w:ascii="Times New Roman" w:eastAsia="黑体" w:hAnsi="Times New Roman"/>
          <w:szCs w:val="22"/>
        </w:rPr>
      </w:pPr>
      <w:bookmarkStart w:id="79" w:name="_Toc181958682"/>
      <w:bookmarkStart w:id="80" w:name="_Toc186318792"/>
      <w:bookmarkStart w:id="81" w:name="OLE_LINK17"/>
      <w:bookmarkStart w:id="82" w:name="OLE_LINK18"/>
      <w:bookmarkStart w:id="83" w:name="_Toc198736740"/>
      <w:r w:rsidRPr="006A4B62">
        <w:rPr>
          <w:rFonts w:ascii="Times New Roman" w:eastAsia="黑体" w:hAnsi="Times New Roman"/>
          <w:szCs w:val="22"/>
        </w:rPr>
        <w:t>风险控制措施</w:t>
      </w:r>
      <w:bookmarkEnd w:id="79"/>
      <w:bookmarkEnd w:id="80"/>
      <w:bookmarkEnd w:id="83"/>
    </w:p>
    <w:p w14:paraId="7F77102F" w14:textId="77777777" w:rsidR="006A4B62" w:rsidRPr="006A4B62" w:rsidRDefault="006A4B62" w:rsidP="006A4B62">
      <w:pPr>
        <w:pStyle w:val="af5"/>
        <w:spacing w:before="156" w:after="156"/>
        <w:ind w:left="0"/>
        <w:rPr>
          <w:rFonts w:ascii="Times New Roman" w:eastAsia="宋体"/>
          <w:szCs w:val="20"/>
        </w:rPr>
      </w:pPr>
      <w:bookmarkStart w:id="84" w:name="OLE_LINK19"/>
      <w:bookmarkStart w:id="85" w:name="OLE_LINK20"/>
      <w:bookmarkEnd w:id="81"/>
      <w:bookmarkEnd w:id="82"/>
      <w:r w:rsidRPr="006A4B62">
        <w:rPr>
          <w:rFonts w:ascii="Times New Roman" w:eastAsia="宋体"/>
          <w:szCs w:val="20"/>
        </w:rPr>
        <w:t>风险控制措施应从工程技术措施、管理措施、培训教育、个体防护、应急处置等方面识别并评估现有控制措施的有效性。现有控制措施不足以控制此项风险，应提出建议或改进的控制措施。</w:t>
      </w:r>
    </w:p>
    <w:p w14:paraId="15B4D7AF"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风险控制措施的选择应考虑可行性、可靠性、先进性、安全性、经济合理性、经营运行情况及可靠的技术保证和服务。</w:t>
      </w:r>
    </w:p>
    <w:p w14:paraId="55C30ABF"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lastRenderedPageBreak/>
        <w:t>设备设施类危险源的控制措施通常包括：荷载限制装置、限位装置、保护装置、防护设施、通信装置、防坠装置、避雷装置等设备本身带有的控制措施和</w:t>
      </w:r>
      <w:proofErr w:type="gramStart"/>
      <w:r w:rsidRPr="006A4B62">
        <w:rPr>
          <w:rFonts w:ascii="Times New Roman" w:eastAsia="宋体"/>
          <w:szCs w:val="20"/>
        </w:rPr>
        <w:t>检査</w:t>
      </w:r>
      <w:proofErr w:type="gramEnd"/>
      <w:r w:rsidRPr="006A4B62">
        <w:rPr>
          <w:rFonts w:ascii="Times New Roman" w:eastAsia="宋体"/>
          <w:szCs w:val="20"/>
        </w:rPr>
        <w:t>、检测、验收、维修保养等常规的管理措施。</w:t>
      </w:r>
    </w:p>
    <w:bookmarkEnd w:id="84"/>
    <w:bookmarkEnd w:id="85"/>
    <w:p w14:paraId="368027BD"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作业活动类危险源的控制措施通常考虑以下方面：管理制度健全性、操作规程的完备性、管理流程合理性、作业环境可控性、作业对象完好状态及作业人员技术能力等方面。</w:t>
      </w:r>
    </w:p>
    <w:p w14:paraId="6D815C24"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不同级别的风险要结合实际采取一种或多种措施进行控制。</w:t>
      </w:r>
    </w:p>
    <w:p w14:paraId="16B8D328"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建筑工程所涉及其他作业活动风险控制措施可参照附录</w:t>
      </w:r>
      <w:r w:rsidRPr="006A4B62">
        <w:rPr>
          <w:rFonts w:ascii="Times New Roman" w:eastAsia="宋体"/>
          <w:szCs w:val="20"/>
        </w:rPr>
        <w:t>B</w:t>
      </w:r>
      <w:r w:rsidRPr="006A4B62">
        <w:rPr>
          <w:rFonts w:ascii="Times New Roman" w:eastAsia="宋体"/>
          <w:szCs w:val="20"/>
        </w:rPr>
        <w:t>。</w:t>
      </w:r>
    </w:p>
    <w:p w14:paraId="4B896598" w14:textId="77777777" w:rsidR="006A4B62" w:rsidRPr="006A4B62" w:rsidRDefault="006A4B62" w:rsidP="006A4B62">
      <w:pPr>
        <w:numPr>
          <w:ilvl w:val="1"/>
          <w:numId w:val="32"/>
        </w:numPr>
        <w:adjustRightInd/>
        <w:spacing w:beforeLines="50" w:before="156" w:afterLines="50" w:after="156" w:line="240" w:lineRule="auto"/>
        <w:outlineLvl w:val="1"/>
        <w:rPr>
          <w:rFonts w:ascii="Times New Roman" w:eastAsia="黑体" w:hAnsi="Times New Roman"/>
          <w:szCs w:val="22"/>
        </w:rPr>
      </w:pPr>
      <w:bookmarkStart w:id="86" w:name="_Toc181958683"/>
      <w:bookmarkStart w:id="87" w:name="_Toc186318793"/>
      <w:bookmarkStart w:id="88" w:name="_Toc198736741"/>
      <w:r w:rsidRPr="006A4B62">
        <w:rPr>
          <w:rFonts w:ascii="Times New Roman" w:eastAsia="黑体" w:hAnsi="Times New Roman"/>
          <w:szCs w:val="22"/>
        </w:rPr>
        <w:t>风险分级管控</w:t>
      </w:r>
      <w:bookmarkEnd w:id="86"/>
      <w:bookmarkEnd w:id="87"/>
      <w:bookmarkEnd w:id="88"/>
    </w:p>
    <w:p w14:paraId="710B5DAB"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风险分级管控，应遵循风险越高管控</w:t>
      </w:r>
      <w:proofErr w:type="gramStart"/>
      <w:r w:rsidRPr="006A4B62">
        <w:rPr>
          <w:rFonts w:ascii="Times New Roman" w:eastAsia="宋体"/>
          <w:szCs w:val="20"/>
        </w:rPr>
        <w:t>层级越</w:t>
      </w:r>
      <w:proofErr w:type="gramEnd"/>
      <w:r w:rsidRPr="006A4B62">
        <w:rPr>
          <w:rFonts w:ascii="Times New Roman" w:eastAsia="宋体"/>
          <w:szCs w:val="20"/>
        </w:rPr>
        <w:t>高的原则，对于操作难度大、技术含量高、风险等级高可能导致严重后果的作业活动应重点进行管控；上一级负责管控的风险，下一级必须同时负责管控，并逐级落实具体措施；管控层级可进行增加、合并或提级。</w:t>
      </w:r>
    </w:p>
    <w:p w14:paraId="5C156713"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风险管控层级分为企业、项目部、施工班组、作业人员等，具体分布如下：</w:t>
      </w:r>
    </w:p>
    <w:p w14:paraId="3C202AC8"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一级风险的管控，由企业负责管控；</w:t>
      </w:r>
    </w:p>
    <w:p w14:paraId="3915FD31"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二级风险的管控，由项目</w:t>
      </w:r>
      <w:proofErr w:type="gramStart"/>
      <w:r w:rsidRPr="006A4B62">
        <w:rPr>
          <w:rFonts w:ascii="Times New Roman" w:hAnsi="Times New Roman"/>
        </w:rPr>
        <w:t>部负资管</w:t>
      </w:r>
      <w:proofErr w:type="gramEnd"/>
      <w:r w:rsidRPr="006A4B62">
        <w:rPr>
          <w:rFonts w:ascii="Times New Roman" w:hAnsi="Times New Roman"/>
        </w:rPr>
        <w:t>控：</w:t>
      </w:r>
    </w:p>
    <w:p w14:paraId="1B9F2608"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c)</w:t>
      </w:r>
      <w:r w:rsidRPr="006A4B62">
        <w:rPr>
          <w:rFonts w:ascii="Times New Roman" w:eastAsia="黑体" w:hAnsi="Times New Roman"/>
        </w:rPr>
        <w:t xml:space="preserve">　</w:t>
      </w:r>
      <w:r w:rsidRPr="006A4B62">
        <w:rPr>
          <w:rFonts w:ascii="Times New Roman" w:hAnsi="Times New Roman"/>
        </w:rPr>
        <w:t>三级风险的管控，由施工班组（包括专业分包、劳务分包单位）负责管控；</w:t>
      </w:r>
    </w:p>
    <w:p w14:paraId="4382C398"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d)</w:t>
      </w:r>
      <w:r w:rsidRPr="006A4B62">
        <w:rPr>
          <w:rFonts w:ascii="Times New Roman" w:eastAsia="黑体" w:hAnsi="Times New Roman"/>
        </w:rPr>
        <w:t xml:space="preserve">　</w:t>
      </w:r>
      <w:r w:rsidRPr="006A4B62">
        <w:rPr>
          <w:rFonts w:ascii="Times New Roman" w:hAnsi="Times New Roman"/>
        </w:rPr>
        <w:t>四级风险的管控，由作业人员负责管控。</w:t>
      </w:r>
    </w:p>
    <w:p w14:paraId="0A966B06" w14:textId="77777777" w:rsidR="006A4B62" w:rsidRPr="006A4B62" w:rsidRDefault="006A4B62" w:rsidP="006A4B62">
      <w:pPr>
        <w:ind w:firstLineChars="200" w:firstLine="360"/>
        <w:rPr>
          <w:rFonts w:ascii="Times New Roman" w:hAnsi="Times New Roman"/>
          <w:sz w:val="18"/>
          <w:szCs w:val="18"/>
        </w:rPr>
      </w:pPr>
      <w:r w:rsidRPr="006A4B62">
        <w:rPr>
          <w:rFonts w:ascii="Times New Roman" w:hAnsi="Times New Roman"/>
          <w:sz w:val="18"/>
          <w:szCs w:val="18"/>
        </w:rPr>
        <w:t>注：当该等级风险不属于对应管控</w:t>
      </w:r>
      <w:proofErr w:type="gramStart"/>
      <w:r w:rsidRPr="006A4B62">
        <w:rPr>
          <w:rFonts w:ascii="Times New Roman" w:hAnsi="Times New Roman"/>
          <w:sz w:val="18"/>
          <w:szCs w:val="18"/>
        </w:rPr>
        <w:t>层级职能</w:t>
      </w:r>
      <w:proofErr w:type="gramEnd"/>
      <w:r w:rsidRPr="006A4B62">
        <w:rPr>
          <w:rFonts w:ascii="Times New Roman" w:hAnsi="Times New Roman"/>
          <w:sz w:val="18"/>
          <w:szCs w:val="18"/>
        </w:rPr>
        <w:t>范围时，应当提级直至企业管控层级。</w:t>
      </w:r>
    </w:p>
    <w:p w14:paraId="47947FA0"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应编制包括全部风险点各类风险信息的风险分级管控清单，项目部应当在工程项目开工前，对风险进行辨识和评价，应编制完善风</w:t>
      </w:r>
      <w:r w:rsidRPr="006A4B62">
        <w:rPr>
          <w:rFonts w:ascii="Times New Roman" w:eastAsia="宋体"/>
          <w:szCs w:val="20"/>
        </w:rPr>
        <w:lastRenderedPageBreak/>
        <w:t>险分级管控清单，并随着工程进度情况及时更新，建筑施工企业在综合工程项目部管控清单基础上，应当根据承包工程情况及时更新完善风险分级管控清单。</w:t>
      </w:r>
    </w:p>
    <w:p w14:paraId="26F0EAAD"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企业应建立安全风险公告制度</w:t>
      </w:r>
    </w:p>
    <w:p w14:paraId="0367C89E" w14:textId="77777777" w:rsidR="006A4B62" w:rsidRPr="006A4B62" w:rsidRDefault="006A4B62" w:rsidP="006A4B62">
      <w:pPr>
        <w:pStyle w:val="affffffffffff0"/>
        <w:ind w:leftChars="250" w:left="94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在工程项目醒目位置和重点区域分别设置安全风险公示牌和标示牌；存在重大安全风险的工作场所和岗位设置警示标志，并强化危险源监测和预警；</w:t>
      </w:r>
    </w:p>
    <w:p w14:paraId="3F87F9BD" w14:textId="77777777" w:rsidR="006A4B62" w:rsidRPr="006A4B62" w:rsidRDefault="006A4B62" w:rsidP="006A4B62">
      <w:pPr>
        <w:pStyle w:val="affffffffffff0"/>
        <w:ind w:leftChars="250" w:left="735" w:hangingChars="100" w:hanging="21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告知内容应包括主要安全风险、可能引发事故类别典型后果、风险级别、控制措施等。</w:t>
      </w:r>
    </w:p>
    <w:p w14:paraId="5E84A52B"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根据风险分级管控清单将设备设施、作业活动及工艺操作过程中存在的风险及应采取的措施通过安全教育培训、安全技术交底等方式告知各岗位人员及相关方，使其掌握规避风险的措施并落实到位。</w:t>
      </w:r>
    </w:p>
    <w:p w14:paraId="21C156D6" w14:textId="77777777" w:rsidR="006A4B62" w:rsidRPr="006A4B62" w:rsidRDefault="006A4B62" w:rsidP="006A4B62">
      <w:pPr>
        <w:numPr>
          <w:ilvl w:val="0"/>
          <w:numId w:val="32"/>
        </w:numPr>
        <w:adjustRightInd/>
        <w:spacing w:beforeLines="100" w:before="312" w:afterLines="100" w:after="312" w:line="240" w:lineRule="auto"/>
        <w:outlineLvl w:val="0"/>
        <w:rPr>
          <w:rFonts w:ascii="Times New Roman" w:eastAsia="黑体" w:hAnsi="Times New Roman"/>
          <w:szCs w:val="22"/>
        </w:rPr>
      </w:pPr>
      <w:bookmarkStart w:id="89" w:name="_Toc181958684"/>
      <w:bookmarkStart w:id="90" w:name="_Toc186318794"/>
      <w:bookmarkStart w:id="91" w:name="_Toc198736742"/>
      <w:r w:rsidRPr="006A4B62">
        <w:rPr>
          <w:rFonts w:ascii="Times New Roman" w:eastAsia="黑体" w:hAnsi="Times New Roman"/>
          <w:szCs w:val="22"/>
        </w:rPr>
        <w:t>文件管理</w:t>
      </w:r>
      <w:bookmarkEnd w:id="89"/>
      <w:bookmarkEnd w:id="90"/>
      <w:bookmarkEnd w:id="91"/>
    </w:p>
    <w:p w14:paraId="112D1F05"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风险管</w:t>
      </w:r>
      <w:proofErr w:type="gramStart"/>
      <w:r w:rsidRPr="006A4B62">
        <w:rPr>
          <w:rFonts w:ascii="Times New Roman" w:eastAsia="宋体"/>
          <w:szCs w:val="20"/>
        </w:rPr>
        <w:t>控记录</w:t>
      </w:r>
      <w:proofErr w:type="gramEnd"/>
      <w:r w:rsidRPr="006A4B62">
        <w:rPr>
          <w:rFonts w:ascii="Times New Roman" w:eastAsia="宋体"/>
          <w:szCs w:val="20"/>
        </w:rPr>
        <w:t>资料应至少包括风险管控制度、风险分级管控作业指导书、风险点登记台账、</w:t>
      </w:r>
    </w:p>
    <w:p w14:paraId="0B0BBD0A"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作业活动清单、设备设施清单、工作危害分析</w:t>
      </w:r>
      <w:r w:rsidRPr="006A4B62">
        <w:rPr>
          <w:rFonts w:ascii="Times New Roman" w:eastAsia="宋体"/>
          <w:szCs w:val="20"/>
        </w:rPr>
        <w:t>(JHA)</w:t>
      </w:r>
      <w:r w:rsidRPr="006A4B62">
        <w:rPr>
          <w:rFonts w:ascii="Times New Roman" w:eastAsia="宋体"/>
          <w:szCs w:val="20"/>
        </w:rPr>
        <w:t>评价记录、安全检查</w:t>
      </w:r>
      <w:proofErr w:type="gramStart"/>
      <w:r w:rsidRPr="006A4B62">
        <w:rPr>
          <w:rFonts w:ascii="Times New Roman" w:eastAsia="宋体"/>
          <w:szCs w:val="20"/>
        </w:rPr>
        <w:t>表分析</w:t>
      </w:r>
      <w:proofErr w:type="gramEnd"/>
      <w:r w:rsidRPr="006A4B62">
        <w:rPr>
          <w:rFonts w:ascii="Times New Roman" w:eastAsia="宋体"/>
          <w:szCs w:val="20"/>
        </w:rPr>
        <w:t>(SCL)</w:t>
      </w:r>
      <w:r w:rsidRPr="006A4B62">
        <w:rPr>
          <w:rFonts w:ascii="Times New Roman" w:eastAsia="宋体"/>
          <w:szCs w:val="20"/>
        </w:rPr>
        <w:t>评价记录、风险分级管控清单等；涉及重大风险时，其辨识、评价过程记录，风险控制措施及其实施和改进记录等应单独建档管理。</w:t>
      </w:r>
    </w:p>
    <w:p w14:paraId="5C5FE147" w14:textId="77777777" w:rsidR="006A4B62" w:rsidRPr="006A4B62" w:rsidRDefault="006A4B62" w:rsidP="006A4B62">
      <w:pPr>
        <w:numPr>
          <w:ilvl w:val="0"/>
          <w:numId w:val="32"/>
        </w:numPr>
        <w:adjustRightInd/>
        <w:spacing w:beforeLines="100" w:before="312" w:afterLines="100" w:after="312" w:line="240" w:lineRule="auto"/>
        <w:outlineLvl w:val="0"/>
        <w:rPr>
          <w:rFonts w:ascii="Times New Roman" w:eastAsia="黑体" w:hAnsi="Times New Roman"/>
          <w:szCs w:val="22"/>
        </w:rPr>
      </w:pPr>
      <w:bookmarkStart w:id="92" w:name="_Toc181958686"/>
      <w:bookmarkStart w:id="93" w:name="_Toc186318795"/>
      <w:bookmarkStart w:id="94" w:name="OLE_LINK21"/>
      <w:bookmarkStart w:id="95" w:name="_Toc198736743"/>
      <w:r w:rsidRPr="006A4B62">
        <w:rPr>
          <w:rFonts w:ascii="Times New Roman" w:eastAsia="黑体" w:hAnsi="Times New Roman"/>
          <w:szCs w:val="22"/>
        </w:rPr>
        <w:t>持续改进</w:t>
      </w:r>
      <w:bookmarkEnd w:id="92"/>
      <w:bookmarkEnd w:id="93"/>
      <w:bookmarkEnd w:id="95"/>
    </w:p>
    <w:bookmarkEnd w:id="94"/>
    <w:p w14:paraId="655246EB"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建筑施工企业和工程项目部应对风险管</w:t>
      </w:r>
      <w:proofErr w:type="gramStart"/>
      <w:r w:rsidRPr="006A4B62">
        <w:rPr>
          <w:rFonts w:ascii="Times New Roman" w:eastAsia="宋体"/>
          <w:szCs w:val="20"/>
        </w:rPr>
        <w:t>控情况</w:t>
      </w:r>
      <w:proofErr w:type="gramEnd"/>
      <w:r w:rsidRPr="006A4B62">
        <w:rPr>
          <w:rFonts w:ascii="Times New Roman" w:eastAsia="宋体"/>
          <w:szCs w:val="20"/>
        </w:rPr>
        <w:t>进行评审：</w:t>
      </w:r>
    </w:p>
    <w:p w14:paraId="20779551"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建筑施工企业，定期应组织各部门进行一次危险源辨识、风险评价工作，并应对风险管</w:t>
      </w:r>
      <w:proofErr w:type="gramStart"/>
      <w:r w:rsidRPr="006A4B62">
        <w:rPr>
          <w:rFonts w:ascii="Times New Roman" w:hAnsi="Times New Roman"/>
        </w:rPr>
        <w:t>控情况</w:t>
      </w:r>
      <w:proofErr w:type="gramEnd"/>
      <w:r w:rsidRPr="006A4B62">
        <w:rPr>
          <w:rFonts w:ascii="Times New Roman" w:hAnsi="Times New Roman"/>
        </w:rPr>
        <w:t>进行管理评审，及时发现问题改进</w:t>
      </w:r>
      <w:r w:rsidRPr="006A4B62">
        <w:rPr>
          <w:rFonts w:ascii="Times New Roman" w:hAnsi="Times New Roman"/>
        </w:rPr>
        <w:lastRenderedPageBreak/>
        <w:t>管控手段；</w:t>
      </w:r>
    </w:p>
    <w:p w14:paraId="26A80624"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工程项目部，项目施工结束后竣工前，应对项目风险管</w:t>
      </w:r>
      <w:proofErr w:type="gramStart"/>
      <w:r w:rsidRPr="006A4B62">
        <w:rPr>
          <w:rFonts w:ascii="Times New Roman" w:hAnsi="Times New Roman"/>
        </w:rPr>
        <w:t>控情况</w:t>
      </w:r>
      <w:proofErr w:type="gramEnd"/>
      <w:r w:rsidRPr="006A4B62">
        <w:rPr>
          <w:rFonts w:ascii="Times New Roman" w:hAnsi="Times New Roman"/>
        </w:rPr>
        <w:t>进行评审。</w:t>
      </w:r>
    </w:p>
    <w:p w14:paraId="17005205" w14:textId="77777777" w:rsidR="006A4B62" w:rsidRPr="006A4B62" w:rsidRDefault="006A4B62" w:rsidP="006A4B62">
      <w:pPr>
        <w:pStyle w:val="af5"/>
        <w:spacing w:before="156" w:after="156"/>
        <w:ind w:left="0"/>
        <w:rPr>
          <w:rFonts w:ascii="Times New Roman" w:eastAsia="宋体"/>
          <w:szCs w:val="20"/>
        </w:rPr>
      </w:pPr>
      <w:r w:rsidRPr="006A4B62">
        <w:rPr>
          <w:rFonts w:ascii="Times New Roman" w:eastAsia="宋体"/>
          <w:szCs w:val="20"/>
        </w:rPr>
        <w:t>当出现以下情况时，建筑施工企业应对风险管控的影响，及时针对变化范围开展风险分析，及时更新风险信息：</w:t>
      </w:r>
    </w:p>
    <w:p w14:paraId="0257537A"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a)</w:t>
      </w:r>
      <w:r w:rsidRPr="006A4B62">
        <w:rPr>
          <w:rFonts w:ascii="Times New Roman" w:eastAsia="黑体" w:hAnsi="Times New Roman"/>
        </w:rPr>
        <w:t xml:space="preserve">　</w:t>
      </w:r>
      <w:r w:rsidRPr="006A4B62">
        <w:rPr>
          <w:rFonts w:ascii="Times New Roman" w:hAnsi="Times New Roman"/>
        </w:rPr>
        <w:t>企业安全管理目标、要求发生变化时；</w:t>
      </w:r>
    </w:p>
    <w:p w14:paraId="6B2A11A3"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b)</w:t>
      </w:r>
      <w:r w:rsidRPr="006A4B62">
        <w:rPr>
          <w:rFonts w:ascii="Times New Roman" w:eastAsia="黑体" w:hAnsi="Times New Roman"/>
        </w:rPr>
        <w:t xml:space="preserve">　</w:t>
      </w:r>
      <w:r w:rsidRPr="006A4B62">
        <w:rPr>
          <w:rFonts w:ascii="Times New Roman" w:hAnsi="Times New Roman"/>
        </w:rPr>
        <w:t>法规、标准等增减、修订变化所引起风险程度的改变；</w:t>
      </w:r>
    </w:p>
    <w:p w14:paraId="47F37B66"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c)</w:t>
      </w:r>
      <w:r w:rsidRPr="006A4B62">
        <w:rPr>
          <w:rFonts w:ascii="Times New Roman" w:eastAsia="黑体" w:hAnsi="Times New Roman"/>
        </w:rPr>
        <w:t xml:space="preserve">　</w:t>
      </w:r>
      <w:r w:rsidRPr="006A4B62">
        <w:rPr>
          <w:rFonts w:ascii="Times New Roman" w:hAnsi="Times New Roman"/>
        </w:rPr>
        <w:t>发生事故后，有对事故、事件或其他信息的新认识，对相关危险源的再评价；</w:t>
      </w:r>
    </w:p>
    <w:p w14:paraId="62D1D916"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d)</w:t>
      </w:r>
      <w:r w:rsidRPr="006A4B62">
        <w:rPr>
          <w:rFonts w:ascii="Times New Roman" w:eastAsia="黑体" w:hAnsi="Times New Roman"/>
        </w:rPr>
        <w:t xml:space="preserve">　</w:t>
      </w:r>
      <w:r w:rsidRPr="006A4B62">
        <w:rPr>
          <w:rFonts w:ascii="Times New Roman" w:hAnsi="Times New Roman"/>
        </w:rPr>
        <w:t>组织机构发生重大调整；</w:t>
      </w:r>
    </w:p>
    <w:p w14:paraId="27820373"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e)</w:t>
      </w:r>
      <w:r w:rsidRPr="006A4B62">
        <w:rPr>
          <w:rFonts w:ascii="Times New Roman" w:eastAsia="黑体" w:hAnsi="Times New Roman"/>
        </w:rPr>
        <w:t xml:space="preserve">　</w:t>
      </w:r>
      <w:r w:rsidRPr="006A4B62">
        <w:rPr>
          <w:rFonts w:ascii="Times New Roman" w:hAnsi="Times New Roman"/>
        </w:rPr>
        <w:t>补充新辨识出的危险源评价；</w:t>
      </w:r>
    </w:p>
    <w:p w14:paraId="41CB202E"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f)</w:t>
      </w:r>
      <w:r w:rsidRPr="006A4B62">
        <w:rPr>
          <w:rFonts w:ascii="Times New Roman" w:eastAsia="黑体" w:hAnsi="Times New Roman"/>
        </w:rPr>
        <w:t xml:space="preserve">　</w:t>
      </w:r>
      <w:r w:rsidRPr="006A4B62">
        <w:rPr>
          <w:rFonts w:ascii="Times New Roman" w:hAnsi="Times New Roman"/>
        </w:rPr>
        <w:t>风险程度变化后，需要对风险控制措施的调整；</w:t>
      </w:r>
    </w:p>
    <w:p w14:paraId="289E508A" w14:textId="77777777" w:rsidR="006A4B62" w:rsidRPr="006A4B62" w:rsidRDefault="006A4B62" w:rsidP="006A4B62">
      <w:pPr>
        <w:pStyle w:val="affffffffffff0"/>
        <w:ind w:leftChars="150" w:left="735" w:hangingChars="200" w:hanging="420"/>
        <w:rPr>
          <w:rFonts w:ascii="Times New Roman" w:hAnsi="Times New Roman"/>
        </w:rPr>
      </w:pPr>
      <w:r w:rsidRPr="006A4B62">
        <w:rPr>
          <w:rFonts w:ascii="Times New Roman" w:hAnsi="Times New Roman"/>
        </w:rPr>
        <w:t>g)</w:t>
      </w:r>
      <w:r w:rsidRPr="006A4B62">
        <w:rPr>
          <w:rFonts w:ascii="Times New Roman" w:eastAsia="黑体" w:hAnsi="Times New Roman"/>
        </w:rPr>
        <w:t xml:space="preserve">　</w:t>
      </w:r>
      <w:r w:rsidRPr="006A4B62">
        <w:rPr>
          <w:rFonts w:ascii="Times New Roman" w:hAnsi="Times New Roman"/>
        </w:rPr>
        <w:t>已有的管控措施出现失效时。</w:t>
      </w:r>
    </w:p>
    <w:p w14:paraId="22E86678" w14:textId="1184BB7A" w:rsidR="006A4B62" w:rsidRPr="006A4B62" w:rsidRDefault="006A4B62" w:rsidP="006A4B62">
      <w:pPr>
        <w:pStyle w:val="afffffffffffb"/>
        <w:rPr>
          <w:rFonts w:ascii="Times New Roman"/>
        </w:rPr>
      </w:pPr>
      <w:r w:rsidRPr="006A4B62">
        <w:rPr>
          <w:rFonts w:ascii="Times New Roman"/>
        </w:rPr>
        <w:t>建筑施工企业应建立不同职能和层级间的内部沟通和用于与相关方的外部风险管控沟通机制，及时有效传递风险信息，树立内外部风险管控信心，提高风险管</w:t>
      </w:r>
      <w:proofErr w:type="gramStart"/>
      <w:r w:rsidRPr="006A4B62">
        <w:rPr>
          <w:rFonts w:ascii="Times New Roman"/>
        </w:rPr>
        <w:t>控效果</w:t>
      </w:r>
      <w:proofErr w:type="gramEnd"/>
      <w:r w:rsidRPr="006A4B62">
        <w:rPr>
          <w:rFonts w:ascii="Times New Roman"/>
        </w:rPr>
        <w:t>和效率。重大风险信息更新后应及时组织相关人员进行培训。</w:t>
      </w:r>
    </w:p>
    <w:p w14:paraId="2C18ED58" w14:textId="77777777" w:rsidR="006A4B62" w:rsidRPr="006A4B62" w:rsidRDefault="006A4B62">
      <w:pPr>
        <w:widowControl/>
        <w:adjustRightInd/>
        <w:spacing w:line="240" w:lineRule="auto"/>
        <w:jc w:val="left"/>
        <w:rPr>
          <w:rFonts w:ascii="Times New Roman" w:hAnsi="Times New Roman"/>
          <w:kern w:val="0"/>
          <w:szCs w:val="20"/>
        </w:rPr>
      </w:pPr>
      <w:r w:rsidRPr="006A4B62">
        <w:rPr>
          <w:rFonts w:ascii="Times New Roman" w:hAnsi="Times New Roman"/>
        </w:rPr>
        <w:br w:type="page"/>
      </w:r>
    </w:p>
    <w:p w14:paraId="039B8FEF" w14:textId="53562162" w:rsidR="006A4B62" w:rsidRPr="006A4B62" w:rsidRDefault="006A4B62" w:rsidP="006A4B62">
      <w:pPr>
        <w:pStyle w:val="10"/>
        <w:spacing w:line="240" w:lineRule="auto"/>
        <w:jc w:val="center"/>
        <w:rPr>
          <w:rFonts w:ascii="Times New Roman" w:hAnsi="Times New Roman"/>
          <w:sz w:val="28"/>
        </w:rPr>
      </w:pPr>
      <w:bookmarkStart w:id="96" w:name="_Toc181958690"/>
      <w:bookmarkStart w:id="97" w:name="_Toc186318796"/>
      <w:bookmarkStart w:id="98" w:name="_Toc470474875"/>
      <w:bookmarkStart w:id="99" w:name="_Toc470474940"/>
      <w:bookmarkStart w:id="100" w:name="_Toc198736744"/>
      <w:r w:rsidRPr="006A4B62">
        <w:rPr>
          <w:rFonts w:ascii="Times New Roman" w:eastAsia="黑体" w:hAnsi="Times New Roman"/>
          <w:sz w:val="28"/>
        </w:rPr>
        <w:lastRenderedPageBreak/>
        <w:t>附录</w:t>
      </w:r>
      <w:r w:rsidRPr="006A4B62">
        <w:rPr>
          <w:rFonts w:ascii="Times New Roman" w:eastAsia="黑体" w:hAnsi="Times New Roman"/>
          <w:sz w:val="28"/>
        </w:rPr>
        <w:t>A</w:t>
      </w:r>
      <w:bookmarkEnd w:id="96"/>
      <w:bookmarkEnd w:id="97"/>
      <w:bookmarkEnd w:id="98"/>
      <w:bookmarkEnd w:id="99"/>
      <w:bookmarkEnd w:id="100"/>
    </w:p>
    <w:p w14:paraId="01ED88D6" w14:textId="77777777" w:rsidR="006A4B62" w:rsidRPr="006A4B62" w:rsidRDefault="006A4B62" w:rsidP="006A4B62">
      <w:pPr>
        <w:jc w:val="center"/>
        <w:rPr>
          <w:rFonts w:ascii="Times New Roman" w:eastAsia="黑体" w:hAnsi="Times New Roman"/>
          <w:sz w:val="28"/>
          <w:szCs w:val="28"/>
        </w:rPr>
      </w:pPr>
      <w:r w:rsidRPr="006A4B62">
        <w:rPr>
          <w:rFonts w:ascii="Times New Roman" w:eastAsia="黑体" w:hAnsi="Times New Roman"/>
          <w:sz w:val="28"/>
          <w:szCs w:val="28"/>
        </w:rPr>
        <w:t>（资料性附录）</w:t>
      </w:r>
    </w:p>
    <w:p w14:paraId="10A73863" w14:textId="77777777" w:rsidR="006A4B62" w:rsidRPr="006A4B62" w:rsidRDefault="006A4B62" w:rsidP="006A4B62">
      <w:pPr>
        <w:jc w:val="center"/>
        <w:rPr>
          <w:rFonts w:ascii="Times New Roman" w:eastAsia="黑体" w:hAnsi="Times New Roman"/>
          <w:sz w:val="28"/>
          <w:szCs w:val="28"/>
        </w:rPr>
      </w:pPr>
      <w:r w:rsidRPr="006A4B62">
        <w:rPr>
          <w:rFonts w:ascii="Times New Roman" w:eastAsia="黑体" w:hAnsi="Times New Roman"/>
          <w:sz w:val="28"/>
          <w:szCs w:val="28"/>
        </w:rPr>
        <w:t>风险点登记台账</w:t>
      </w:r>
    </w:p>
    <w:p w14:paraId="7A2ADBBF"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（记录受控号）单位：</w:t>
      </w:r>
      <w:r w:rsidRPr="006A4B62">
        <w:rPr>
          <w:rFonts w:ascii="Times New Roman" w:hAnsi="Times New Roman"/>
        </w:rPr>
        <w:t xml:space="preserve">                           No:</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09"/>
        <w:gridCol w:w="483"/>
        <w:gridCol w:w="1405"/>
        <w:gridCol w:w="1130"/>
        <w:gridCol w:w="1423"/>
        <w:gridCol w:w="558"/>
      </w:tblGrid>
      <w:tr w:rsidR="006A4B62" w:rsidRPr="006A4B62" w14:paraId="15BB0D94" w14:textId="77777777" w:rsidTr="00FE227A">
        <w:trPr>
          <w:trHeight w:val="691"/>
        </w:trPr>
        <w:tc>
          <w:tcPr>
            <w:tcW w:w="352" w:type="pct"/>
            <w:tcBorders>
              <w:top w:val="single" w:sz="4" w:space="0" w:color="000000"/>
              <w:left w:val="single" w:sz="4" w:space="0" w:color="000000"/>
              <w:bottom w:val="single" w:sz="4" w:space="0" w:color="000000"/>
              <w:right w:val="single" w:sz="4" w:space="0" w:color="000000"/>
            </w:tcBorders>
            <w:vAlign w:val="center"/>
            <w:hideMark/>
          </w:tcPr>
          <w:p w14:paraId="593D1E8E"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序号</w:t>
            </w:r>
          </w:p>
        </w:tc>
        <w:tc>
          <w:tcPr>
            <w:tcW w:w="780" w:type="pct"/>
            <w:tcBorders>
              <w:top w:val="single" w:sz="4" w:space="0" w:color="000000"/>
              <w:left w:val="single" w:sz="4" w:space="0" w:color="000000"/>
              <w:bottom w:val="single" w:sz="4" w:space="0" w:color="000000"/>
              <w:right w:val="single" w:sz="4" w:space="0" w:color="000000"/>
            </w:tcBorders>
            <w:vAlign w:val="center"/>
            <w:hideMark/>
          </w:tcPr>
          <w:p w14:paraId="18CA0448"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风险点名称</w:t>
            </w:r>
          </w:p>
        </w:tc>
        <w:tc>
          <w:tcPr>
            <w:tcW w:w="373" w:type="pct"/>
            <w:tcBorders>
              <w:top w:val="single" w:sz="4" w:space="0" w:color="000000"/>
              <w:left w:val="single" w:sz="4" w:space="0" w:color="000000"/>
              <w:bottom w:val="single" w:sz="4" w:space="0" w:color="000000"/>
              <w:right w:val="single" w:sz="4" w:space="0" w:color="000000"/>
            </w:tcBorders>
            <w:vAlign w:val="center"/>
            <w:hideMark/>
          </w:tcPr>
          <w:p w14:paraId="1912F7B4"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类型</w:t>
            </w:r>
          </w:p>
        </w:tc>
        <w:tc>
          <w:tcPr>
            <w:tcW w:w="1087" w:type="pct"/>
            <w:tcBorders>
              <w:top w:val="single" w:sz="4" w:space="0" w:color="000000"/>
              <w:left w:val="single" w:sz="4" w:space="0" w:color="000000"/>
              <w:bottom w:val="single" w:sz="4" w:space="0" w:color="000000"/>
              <w:right w:val="single" w:sz="4" w:space="0" w:color="000000"/>
            </w:tcBorders>
            <w:vAlign w:val="center"/>
            <w:hideMark/>
          </w:tcPr>
          <w:p w14:paraId="07B57B0D" w14:textId="77777777" w:rsidR="006A4B62" w:rsidRPr="006A4B62" w:rsidRDefault="006A4B62" w:rsidP="00FE227A">
            <w:pPr>
              <w:pStyle w:val="afffffffffffe"/>
              <w:rPr>
                <w:rFonts w:ascii="Times New Roman" w:hAnsi="Times New Roman" w:cs="Times New Roman"/>
                <w:sz w:val="21"/>
                <w:szCs w:val="21"/>
                <w:lang w:eastAsia="zh-CN"/>
              </w:rPr>
            </w:pPr>
            <w:r w:rsidRPr="006A4B62">
              <w:rPr>
                <w:rFonts w:ascii="Times New Roman" w:hAnsi="Times New Roman" w:cs="Times New Roman"/>
                <w:sz w:val="21"/>
                <w:szCs w:val="21"/>
              </w:rPr>
              <w:t>可能导致的</w:t>
            </w:r>
          </w:p>
          <w:p w14:paraId="583E6036"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主要事故类型</w:t>
            </w:r>
          </w:p>
        </w:tc>
        <w:tc>
          <w:tcPr>
            <w:tcW w:w="874" w:type="pct"/>
            <w:tcBorders>
              <w:top w:val="single" w:sz="4" w:space="0" w:color="000000"/>
              <w:left w:val="single" w:sz="4" w:space="0" w:color="000000"/>
              <w:bottom w:val="single" w:sz="4" w:space="0" w:color="000000"/>
              <w:right w:val="single" w:sz="4" w:space="0" w:color="000000"/>
            </w:tcBorders>
            <w:vAlign w:val="center"/>
            <w:hideMark/>
          </w:tcPr>
          <w:p w14:paraId="6BFDE430"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区域位置</w:t>
            </w:r>
          </w:p>
        </w:tc>
        <w:tc>
          <w:tcPr>
            <w:tcW w:w="1101" w:type="pct"/>
            <w:tcBorders>
              <w:top w:val="single" w:sz="4" w:space="0" w:color="000000"/>
              <w:left w:val="single" w:sz="4" w:space="0" w:color="000000"/>
              <w:bottom w:val="single" w:sz="4" w:space="0" w:color="000000"/>
              <w:right w:val="single" w:sz="4" w:space="0" w:color="000000"/>
            </w:tcBorders>
            <w:vAlign w:val="center"/>
            <w:hideMark/>
          </w:tcPr>
          <w:p w14:paraId="0627E6D9"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所属单位</w:t>
            </w: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43CFCB67" w14:textId="77777777" w:rsidR="006A4B62" w:rsidRPr="006A4B62" w:rsidRDefault="006A4B62" w:rsidP="00FE227A">
            <w:pPr>
              <w:pStyle w:val="afffffffffffe"/>
              <w:rPr>
                <w:rFonts w:ascii="Times New Roman" w:hAnsi="Times New Roman" w:cs="Times New Roman"/>
                <w:sz w:val="21"/>
                <w:szCs w:val="21"/>
              </w:rPr>
            </w:pPr>
            <w:r w:rsidRPr="006A4B62">
              <w:rPr>
                <w:rFonts w:ascii="Times New Roman" w:hAnsi="Times New Roman" w:cs="Times New Roman"/>
                <w:sz w:val="21"/>
                <w:szCs w:val="21"/>
              </w:rPr>
              <w:t>备注</w:t>
            </w:r>
          </w:p>
        </w:tc>
      </w:tr>
      <w:tr w:rsidR="006A4B62" w:rsidRPr="006A4B62" w14:paraId="06586195" w14:textId="77777777" w:rsidTr="00FE227A">
        <w:trPr>
          <w:trHeight w:val="438"/>
        </w:trPr>
        <w:tc>
          <w:tcPr>
            <w:tcW w:w="352" w:type="pct"/>
            <w:tcBorders>
              <w:top w:val="single" w:sz="4" w:space="0" w:color="000000"/>
              <w:left w:val="single" w:sz="4" w:space="0" w:color="000000"/>
              <w:bottom w:val="single" w:sz="4" w:space="0" w:color="000000"/>
              <w:right w:val="single" w:sz="4" w:space="0" w:color="000000"/>
            </w:tcBorders>
            <w:vAlign w:val="center"/>
          </w:tcPr>
          <w:p w14:paraId="4404B477" w14:textId="77777777" w:rsidR="006A4B62" w:rsidRPr="006A4B62" w:rsidRDefault="006A4B62" w:rsidP="00FE227A">
            <w:pPr>
              <w:pStyle w:val="afffffffffffe"/>
              <w:rPr>
                <w:rFonts w:ascii="Times New Roman" w:hAnsi="Times New Roman" w:cs="Times New Roman"/>
                <w:sz w:val="21"/>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038C20EF" w14:textId="77777777" w:rsidR="006A4B62" w:rsidRPr="006A4B62" w:rsidRDefault="006A4B62" w:rsidP="00FE227A">
            <w:pPr>
              <w:pStyle w:val="afffffffffffe"/>
              <w:rPr>
                <w:rFonts w:ascii="Times New Roman" w:hAnsi="Times New Roman" w:cs="Times New Roman"/>
                <w:sz w:val="21"/>
                <w:szCs w:val="21"/>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31D83349" w14:textId="77777777" w:rsidR="006A4B62" w:rsidRPr="006A4B62" w:rsidRDefault="006A4B62" w:rsidP="00FE227A">
            <w:pPr>
              <w:pStyle w:val="afffffffffffe"/>
              <w:rPr>
                <w:rFonts w:ascii="Times New Roman" w:hAnsi="Times New Roman" w:cs="Times New Roman"/>
                <w:sz w:val="21"/>
                <w:szCs w:val="21"/>
              </w:rPr>
            </w:pPr>
          </w:p>
        </w:tc>
        <w:tc>
          <w:tcPr>
            <w:tcW w:w="1087" w:type="pct"/>
            <w:tcBorders>
              <w:top w:val="single" w:sz="4" w:space="0" w:color="000000"/>
              <w:left w:val="single" w:sz="4" w:space="0" w:color="000000"/>
              <w:bottom w:val="single" w:sz="4" w:space="0" w:color="000000"/>
              <w:right w:val="single" w:sz="4" w:space="0" w:color="000000"/>
            </w:tcBorders>
            <w:vAlign w:val="center"/>
          </w:tcPr>
          <w:p w14:paraId="4E3455C7" w14:textId="77777777" w:rsidR="006A4B62" w:rsidRPr="006A4B62" w:rsidRDefault="006A4B62" w:rsidP="00FE227A">
            <w:pPr>
              <w:pStyle w:val="afffffffffffe"/>
              <w:rPr>
                <w:rFonts w:ascii="Times New Roman" w:hAnsi="Times New Roman" w:cs="Times New Roman"/>
                <w:sz w:val="21"/>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48CBA077" w14:textId="77777777" w:rsidR="006A4B62" w:rsidRPr="006A4B62" w:rsidRDefault="006A4B62" w:rsidP="00FE227A">
            <w:pPr>
              <w:pStyle w:val="afffffffffffe"/>
              <w:rPr>
                <w:rFonts w:ascii="Times New Roman" w:hAnsi="Times New Roman" w:cs="Times New Roman"/>
                <w:sz w:val="21"/>
                <w:szCs w:val="21"/>
              </w:rPr>
            </w:pPr>
          </w:p>
        </w:tc>
        <w:tc>
          <w:tcPr>
            <w:tcW w:w="1101" w:type="pct"/>
            <w:tcBorders>
              <w:top w:val="single" w:sz="4" w:space="0" w:color="000000"/>
              <w:left w:val="single" w:sz="4" w:space="0" w:color="000000"/>
              <w:bottom w:val="single" w:sz="4" w:space="0" w:color="000000"/>
              <w:right w:val="single" w:sz="4" w:space="0" w:color="000000"/>
            </w:tcBorders>
            <w:vAlign w:val="center"/>
          </w:tcPr>
          <w:p w14:paraId="46D7C1A8" w14:textId="77777777" w:rsidR="006A4B62" w:rsidRPr="006A4B62" w:rsidRDefault="006A4B62" w:rsidP="00FE227A">
            <w:pPr>
              <w:pStyle w:val="afffffffffffe"/>
              <w:rPr>
                <w:rFonts w:ascii="Times New Roman" w:hAnsi="Times New Roman" w:cs="Times New Roman"/>
                <w:sz w:val="21"/>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5E2D2E5C" w14:textId="77777777" w:rsidR="006A4B62" w:rsidRPr="006A4B62" w:rsidRDefault="006A4B62" w:rsidP="00FE227A">
            <w:pPr>
              <w:pStyle w:val="afffffffffffe"/>
              <w:rPr>
                <w:rFonts w:ascii="Times New Roman" w:hAnsi="Times New Roman" w:cs="Times New Roman"/>
                <w:sz w:val="21"/>
                <w:szCs w:val="21"/>
              </w:rPr>
            </w:pPr>
          </w:p>
        </w:tc>
      </w:tr>
      <w:tr w:rsidR="006A4B62" w:rsidRPr="006A4B62" w14:paraId="2C7E131F" w14:textId="77777777" w:rsidTr="00FE227A">
        <w:trPr>
          <w:trHeight w:val="448"/>
        </w:trPr>
        <w:tc>
          <w:tcPr>
            <w:tcW w:w="352" w:type="pct"/>
            <w:tcBorders>
              <w:top w:val="single" w:sz="4" w:space="0" w:color="000000"/>
              <w:left w:val="single" w:sz="4" w:space="0" w:color="000000"/>
              <w:bottom w:val="single" w:sz="4" w:space="0" w:color="000000"/>
              <w:right w:val="single" w:sz="4" w:space="0" w:color="000000"/>
            </w:tcBorders>
            <w:vAlign w:val="center"/>
          </w:tcPr>
          <w:p w14:paraId="07A442A9" w14:textId="77777777" w:rsidR="006A4B62" w:rsidRPr="006A4B62" w:rsidRDefault="006A4B62" w:rsidP="00FE227A">
            <w:pPr>
              <w:pStyle w:val="afffffffffffe"/>
              <w:rPr>
                <w:rFonts w:ascii="Times New Roman" w:hAnsi="Times New Roman" w:cs="Times New Roman"/>
                <w:sz w:val="21"/>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439E0358" w14:textId="77777777" w:rsidR="006A4B62" w:rsidRPr="006A4B62" w:rsidRDefault="006A4B62" w:rsidP="00FE227A">
            <w:pPr>
              <w:pStyle w:val="afffffffffffe"/>
              <w:rPr>
                <w:rFonts w:ascii="Times New Roman" w:hAnsi="Times New Roman" w:cs="Times New Roman"/>
                <w:sz w:val="21"/>
                <w:szCs w:val="21"/>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FF3186B" w14:textId="77777777" w:rsidR="006A4B62" w:rsidRPr="006A4B62" w:rsidRDefault="006A4B62" w:rsidP="00FE227A">
            <w:pPr>
              <w:pStyle w:val="afffffffffffe"/>
              <w:rPr>
                <w:rFonts w:ascii="Times New Roman" w:hAnsi="Times New Roman" w:cs="Times New Roman"/>
                <w:sz w:val="21"/>
                <w:szCs w:val="21"/>
              </w:rPr>
            </w:pPr>
          </w:p>
        </w:tc>
        <w:tc>
          <w:tcPr>
            <w:tcW w:w="1087" w:type="pct"/>
            <w:tcBorders>
              <w:top w:val="single" w:sz="4" w:space="0" w:color="000000"/>
              <w:left w:val="single" w:sz="4" w:space="0" w:color="000000"/>
              <w:bottom w:val="single" w:sz="4" w:space="0" w:color="000000"/>
              <w:right w:val="single" w:sz="4" w:space="0" w:color="000000"/>
            </w:tcBorders>
            <w:vAlign w:val="center"/>
          </w:tcPr>
          <w:p w14:paraId="4BFC855B" w14:textId="77777777" w:rsidR="006A4B62" w:rsidRPr="006A4B62" w:rsidRDefault="006A4B62" w:rsidP="00FE227A">
            <w:pPr>
              <w:pStyle w:val="afffffffffffe"/>
              <w:rPr>
                <w:rFonts w:ascii="Times New Roman" w:hAnsi="Times New Roman" w:cs="Times New Roman"/>
                <w:sz w:val="21"/>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3194CEA6" w14:textId="77777777" w:rsidR="006A4B62" w:rsidRPr="006A4B62" w:rsidRDefault="006A4B62" w:rsidP="00FE227A">
            <w:pPr>
              <w:pStyle w:val="afffffffffffe"/>
              <w:rPr>
                <w:rFonts w:ascii="Times New Roman" w:hAnsi="Times New Roman" w:cs="Times New Roman"/>
                <w:sz w:val="21"/>
                <w:szCs w:val="21"/>
              </w:rPr>
            </w:pPr>
          </w:p>
        </w:tc>
        <w:tc>
          <w:tcPr>
            <w:tcW w:w="1101" w:type="pct"/>
            <w:tcBorders>
              <w:top w:val="single" w:sz="4" w:space="0" w:color="000000"/>
              <w:left w:val="single" w:sz="4" w:space="0" w:color="000000"/>
              <w:bottom w:val="single" w:sz="4" w:space="0" w:color="000000"/>
              <w:right w:val="single" w:sz="4" w:space="0" w:color="000000"/>
            </w:tcBorders>
            <w:vAlign w:val="center"/>
          </w:tcPr>
          <w:p w14:paraId="34C880EF" w14:textId="77777777" w:rsidR="006A4B62" w:rsidRPr="006A4B62" w:rsidRDefault="006A4B62" w:rsidP="00FE227A">
            <w:pPr>
              <w:pStyle w:val="afffffffffffe"/>
              <w:rPr>
                <w:rFonts w:ascii="Times New Roman" w:hAnsi="Times New Roman" w:cs="Times New Roman"/>
                <w:sz w:val="21"/>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0B07275F" w14:textId="77777777" w:rsidR="006A4B62" w:rsidRPr="006A4B62" w:rsidRDefault="006A4B62" w:rsidP="00FE227A">
            <w:pPr>
              <w:pStyle w:val="afffffffffffe"/>
              <w:rPr>
                <w:rFonts w:ascii="Times New Roman" w:hAnsi="Times New Roman" w:cs="Times New Roman"/>
                <w:sz w:val="21"/>
                <w:szCs w:val="21"/>
              </w:rPr>
            </w:pPr>
          </w:p>
        </w:tc>
      </w:tr>
      <w:tr w:rsidR="006A4B62" w:rsidRPr="006A4B62" w14:paraId="5D92952B" w14:textId="77777777" w:rsidTr="00FE227A">
        <w:trPr>
          <w:trHeight w:val="462"/>
        </w:trPr>
        <w:tc>
          <w:tcPr>
            <w:tcW w:w="352" w:type="pct"/>
            <w:tcBorders>
              <w:top w:val="single" w:sz="4" w:space="0" w:color="000000"/>
              <w:left w:val="single" w:sz="4" w:space="0" w:color="000000"/>
              <w:bottom w:val="single" w:sz="4" w:space="0" w:color="000000"/>
              <w:right w:val="single" w:sz="4" w:space="0" w:color="000000"/>
            </w:tcBorders>
            <w:vAlign w:val="center"/>
          </w:tcPr>
          <w:p w14:paraId="7BB05B28" w14:textId="77777777" w:rsidR="006A4B62" w:rsidRPr="006A4B62" w:rsidRDefault="006A4B62" w:rsidP="00FE227A">
            <w:pPr>
              <w:pStyle w:val="afffffffffffe"/>
              <w:rPr>
                <w:rFonts w:ascii="Times New Roman" w:hAnsi="Times New Roman" w:cs="Times New Roman"/>
                <w:sz w:val="21"/>
                <w:szCs w:val="21"/>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37A61800" w14:textId="77777777" w:rsidR="006A4B62" w:rsidRPr="006A4B62" w:rsidRDefault="006A4B62" w:rsidP="00FE227A">
            <w:pPr>
              <w:pStyle w:val="afffffffffffe"/>
              <w:rPr>
                <w:rFonts w:ascii="Times New Roman" w:hAnsi="Times New Roman" w:cs="Times New Roman"/>
                <w:sz w:val="21"/>
                <w:szCs w:val="21"/>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79F3853F" w14:textId="77777777" w:rsidR="006A4B62" w:rsidRPr="006A4B62" w:rsidRDefault="006A4B62" w:rsidP="00FE227A">
            <w:pPr>
              <w:pStyle w:val="afffffffffffe"/>
              <w:rPr>
                <w:rFonts w:ascii="Times New Roman" w:hAnsi="Times New Roman" w:cs="Times New Roman"/>
                <w:sz w:val="21"/>
                <w:szCs w:val="21"/>
              </w:rPr>
            </w:pPr>
          </w:p>
        </w:tc>
        <w:tc>
          <w:tcPr>
            <w:tcW w:w="1087" w:type="pct"/>
            <w:tcBorders>
              <w:top w:val="single" w:sz="4" w:space="0" w:color="000000"/>
              <w:left w:val="single" w:sz="4" w:space="0" w:color="000000"/>
              <w:bottom w:val="single" w:sz="4" w:space="0" w:color="000000"/>
              <w:right w:val="single" w:sz="4" w:space="0" w:color="000000"/>
            </w:tcBorders>
            <w:vAlign w:val="center"/>
          </w:tcPr>
          <w:p w14:paraId="0E4BCC82" w14:textId="77777777" w:rsidR="006A4B62" w:rsidRPr="006A4B62" w:rsidRDefault="006A4B62" w:rsidP="00FE227A">
            <w:pPr>
              <w:pStyle w:val="afffffffffffe"/>
              <w:rPr>
                <w:rFonts w:ascii="Times New Roman" w:hAnsi="Times New Roman" w:cs="Times New Roman"/>
                <w:sz w:val="21"/>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0CF14C34" w14:textId="77777777" w:rsidR="006A4B62" w:rsidRPr="006A4B62" w:rsidRDefault="006A4B62" w:rsidP="00FE227A">
            <w:pPr>
              <w:pStyle w:val="afffffffffffe"/>
              <w:rPr>
                <w:rFonts w:ascii="Times New Roman" w:hAnsi="Times New Roman" w:cs="Times New Roman"/>
                <w:sz w:val="21"/>
                <w:szCs w:val="21"/>
              </w:rPr>
            </w:pPr>
          </w:p>
        </w:tc>
        <w:tc>
          <w:tcPr>
            <w:tcW w:w="1101" w:type="pct"/>
            <w:tcBorders>
              <w:top w:val="single" w:sz="4" w:space="0" w:color="000000"/>
              <w:left w:val="single" w:sz="4" w:space="0" w:color="000000"/>
              <w:bottom w:val="single" w:sz="4" w:space="0" w:color="000000"/>
              <w:right w:val="single" w:sz="4" w:space="0" w:color="000000"/>
            </w:tcBorders>
            <w:vAlign w:val="center"/>
          </w:tcPr>
          <w:p w14:paraId="20052A7A" w14:textId="77777777" w:rsidR="006A4B62" w:rsidRPr="006A4B62" w:rsidRDefault="006A4B62" w:rsidP="00FE227A">
            <w:pPr>
              <w:pStyle w:val="afffffffffffe"/>
              <w:rPr>
                <w:rFonts w:ascii="Times New Roman" w:hAnsi="Times New Roman" w:cs="Times New Roman"/>
                <w:sz w:val="21"/>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013B5E05" w14:textId="77777777" w:rsidR="006A4B62" w:rsidRPr="006A4B62" w:rsidRDefault="006A4B62" w:rsidP="00FE227A">
            <w:pPr>
              <w:pStyle w:val="afffffffffffe"/>
              <w:rPr>
                <w:rFonts w:ascii="Times New Roman" w:hAnsi="Times New Roman" w:cs="Times New Roman"/>
                <w:sz w:val="21"/>
                <w:szCs w:val="21"/>
              </w:rPr>
            </w:pPr>
          </w:p>
        </w:tc>
      </w:tr>
    </w:tbl>
    <w:p w14:paraId="5B718B08"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填表人：</w:t>
      </w:r>
      <w:r w:rsidRPr="006A4B62">
        <w:rPr>
          <w:rFonts w:ascii="Times New Roman" w:hAnsi="Times New Roman"/>
        </w:rPr>
        <w:t xml:space="preserve">            </w:t>
      </w:r>
      <w:r w:rsidRPr="006A4B62">
        <w:rPr>
          <w:rFonts w:ascii="Times New Roman" w:hAnsi="Times New Roman"/>
        </w:rPr>
        <w:t>审核人：</w:t>
      </w:r>
      <w:r w:rsidRPr="006A4B62">
        <w:rPr>
          <w:rFonts w:ascii="Times New Roman" w:hAnsi="Times New Roman"/>
        </w:rPr>
        <w:t xml:space="preserve">       </w:t>
      </w:r>
      <w:r w:rsidRPr="006A4B62">
        <w:rPr>
          <w:rFonts w:ascii="Times New Roman" w:hAnsi="Times New Roman"/>
        </w:rPr>
        <w:t>审核日期：</w:t>
      </w:r>
      <w:r w:rsidRPr="006A4B62">
        <w:rPr>
          <w:rFonts w:ascii="Times New Roman" w:hAnsi="Times New Roman"/>
        </w:rPr>
        <w:t xml:space="preserve">     </w:t>
      </w:r>
      <w:r w:rsidRPr="006A4B62">
        <w:rPr>
          <w:rFonts w:ascii="Times New Roman" w:hAnsi="Times New Roman"/>
        </w:rPr>
        <w:t>年</w:t>
      </w:r>
      <w:r w:rsidRPr="006A4B62">
        <w:rPr>
          <w:rFonts w:ascii="Times New Roman" w:hAnsi="Times New Roman"/>
        </w:rPr>
        <w:t xml:space="preserve">  </w:t>
      </w:r>
      <w:r w:rsidRPr="006A4B62">
        <w:rPr>
          <w:rFonts w:ascii="Times New Roman" w:hAnsi="Times New Roman"/>
        </w:rPr>
        <w:t>月</w:t>
      </w:r>
      <w:r w:rsidRPr="006A4B62">
        <w:rPr>
          <w:rFonts w:ascii="Times New Roman" w:hAnsi="Times New Roman"/>
        </w:rPr>
        <w:t xml:space="preserve">  </w:t>
      </w:r>
      <w:r w:rsidRPr="006A4B62">
        <w:rPr>
          <w:rFonts w:ascii="Times New Roman" w:hAnsi="Times New Roman"/>
        </w:rPr>
        <w:t>日</w:t>
      </w:r>
    </w:p>
    <w:p w14:paraId="2DEF933D" w14:textId="77777777" w:rsidR="006A4B62" w:rsidRPr="006A4B62" w:rsidRDefault="006A4B62" w:rsidP="006A4B62">
      <w:pPr>
        <w:ind w:firstLineChars="200" w:firstLine="420"/>
        <w:rPr>
          <w:rFonts w:ascii="Times New Roman" w:hAnsi="Times New Roman"/>
        </w:rPr>
      </w:pPr>
      <w:r w:rsidRPr="006A4B62">
        <w:rPr>
          <w:rFonts w:ascii="Times New Roman" w:hAnsi="Times New Roman"/>
        </w:rPr>
        <w:t>（此表是初步划分风险点时的记录表格。可能导致事故类型：参照</w:t>
      </w:r>
      <w:r w:rsidRPr="006A4B62">
        <w:rPr>
          <w:rFonts w:ascii="Times New Roman" w:hAnsi="Times New Roman"/>
        </w:rPr>
        <w:t>GB 6441</w:t>
      </w:r>
      <w:r w:rsidRPr="006A4B62">
        <w:rPr>
          <w:rFonts w:ascii="Times New Roman" w:hAnsi="Times New Roman"/>
        </w:rPr>
        <w:t>《企业职工伤亡事故分类标准》填写。）</w:t>
      </w:r>
    </w:p>
    <w:p w14:paraId="5AF06320" w14:textId="77777777" w:rsidR="006A4B62" w:rsidRPr="006A4B62" w:rsidRDefault="006A4B62" w:rsidP="006A4B62">
      <w:pPr>
        <w:ind w:firstLineChars="200" w:firstLine="420"/>
        <w:rPr>
          <w:rFonts w:ascii="Times New Roman" w:hAnsi="Times New Roman"/>
        </w:rPr>
      </w:pPr>
    </w:p>
    <w:p w14:paraId="5317A5E7" w14:textId="77777777" w:rsidR="006A4B62" w:rsidRPr="006A4B62" w:rsidRDefault="006A4B62" w:rsidP="006A4B62">
      <w:pPr>
        <w:ind w:firstLineChars="200" w:firstLine="420"/>
        <w:rPr>
          <w:rFonts w:ascii="Times New Roman" w:hAnsi="Times New Roman"/>
        </w:rPr>
        <w:sectPr w:rsidR="006A4B62" w:rsidRPr="006A4B62" w:rsidSect="005A08B6">
          <w:pgSz w:w="8391" w:h="11907"/>
          <w:pgMar w:top="1219" w:right="919" w:bottom="1361" w:left="998" w:header="851" w:footer="992" w:gutter="0"/>
          <w:cols w:space="720"/>
          <w:docGrid w:type="lines" w:linePitch="312"/>
        </w:sectPr>
      </w:pPr>
    </w:p>
    <w:p w14:paraId="4C809364" w14:textId="78F6210D" w:rsidR="006A4B62" w:rsidRPr="006A4B62" w:rsidRDefault="006A4B62" w:rsidP="006A4B62">
      <w:pPr>
        <w:pStyle w:val="10"/>
        <w:spacing w:line="240" w:lineRule="auto"/>
        <w:jc w:val="center"/>
        <w:rPr>
          <w:rFonts w:ascii="Times New Roman" w:eastAsia="黑体" w:hAnsi="Times New Roman"/>
          <w:sz w:val="28"/>
        </w:rPr>
      </w:pPr>
      <w:bookmarkStart w:id="101" w:name="_Toc182320772"/>
      <w:bookmarkStart w:id="102" w:name="_Toc186318797"/>
      <w:bookmarkStart w:id="103" w:name="_Toc198736745"/>
      <w:r w:rsidRPr="006A4B62">
        <w:rPr>
          <w:rFonts w:ascii="Times New Roman" w:eastAsia="黑体" w:hAnsi="Times New Roman"/>
          <w:sz w:val="28"/>
        </w:rPr>
        <w:lastRenderedPageBreak/>
        <w:t>附录</w:t>
      </w:r>
      <w:bookmarkEnd w:id="101"/>
      <w:r w:rsidRPr="006A4B62">
        <w:rPr>
          <w:rFonts w:ascii="Times New Roman" w:eastAsia="黑体" w:hAnsi="Times New Roman"/>
          <w:sz w:val="28"/>
        </w:rPr>
        <w:t>B</w:t>
      </w:r>
      <w:bookmarkEnd w:id="102"/>
      <w:bookmarkEnd w:id="103"/>
    </w:p>
    <w:p w14:paraId="7BA33ED0" w14:textId="77777777" w:rsidR="006A4B62" w:rsidRPr="006A4B62" w:rsidRDefault="006A4B62" w:rsidP="006A4B62">
      <w:pPr>
        <w:jc w:val="center"/>
        <w:rPr>
          <w:rFonts w:ascii="Times New Roman" w:hAnsi="Times New Roman"/>
          <w:sz w:val="28"/>
          <w:szCs w:val="28"/>
        </w:rPr>
      </w:pPr>
      <w:bookmarkStart w:id="104" w:name="bookmark22"/>
      <w:bookmarkEnd w:id="104"/>
      <w:r w:rsidRPr="006A4B62">
        <w:rPr>
          <w:rFonts w:ascii="Times New Roman" w:hAnsi="Times New Roman"/>
          <w:sz w:val="28"/>
          <w:szCs w:val="28"/>
        </w:rPr>
        <w:t>（资料性附录）</w:t>
      </w:r>
    </w:p>
    <w:p w14:paraId="40ADA973" w14:textId="77777777" w:rsidR="006A4B62" w:rsidRPr="006A4B62" w:rsidRDefault="006A4B62" w:rsidP="006A4B62">
      <w:pPr>
        <w:jc w:val="center"/>
        <w:rPr>
          <w:rFonts w:ascii="Times New Roman" w:hAnsi="Times New Roman"/>
          <w:sz w:val="28"/>
          <w:szCs w:val="28"/>
        </w:rPr>
      </w:pPr>
      <w:r w:rsidRPr="006A4B62">
        <w:rPr>
          <w:rFonts w:ascii="Times New Roman" w:hAnsi="Times New Roman"/>
          <w:sz w:val="28"/>
          <w:szCs w:val="28"/>
        </w:rPr>
        <w:t>作业活动风险分级管控清单</w:t>
      </w:r>
    </w:p>
    <w:p w14:paraId="614A6C3A" w14:textId="77777777" w:rsidR="006A4B62" w:rsidRPr="006A4B62" w:rsidRDefault="006A4B62" w:rsidP="006A4B62">
      <w:pPr>
        <w:spacing w:before="65" w:line="219" w:lineRule="auto"/>
        <w:jc w:val="left"/>
        <w:rPr>
          <w:rFonts w:ascii="Times New Roman" w:hAnsi="Times New Roman"/>
          <w:color w:val="000000"/>
          <w:sz w:val="18"/>
          <w:szCs w:val="18"/>
        </w:rPr>
      </w:pPr>
      <w:r w:rsidRPr="006A4B62">
        <w:rPr>
          <w:rFonts w:ascii="Times New Roman" w:hAnsi="Times New Roman"/>
          <w:color w:val="000000"/>
          <w:spacing w:val="7"/>
          <w:sz w:val="18"/>
          <w:szCs w:val="18"/>
        </w:rPr>
        <w:t xml:space="preserve">B.1  </w:t>
      </w:r>
      <w:r w:rsidRPr="006A4B62">
        <w:rPr>
          <w:rFonts w:ascii="Times New Roman" w:hAnsi="Times New Roman"/>
          <w:color w:val="000000"/>
          <w:spacing w:val="7"/>
          <w:sz w:val="18"/>
          <w:szCs w:val="18"/>
        </w:rPr>
        <w:t>基坑支护工程作业活动风险分级管控清单见表</w:t>
      </w:r>
      <w:r w:rsidRPr="006A4B62">
        <w:rPr>
          <w:rFonts w:ascii="Times New Roman" w:hAnsi="Times New Roman"/>
          <w:color w:val="000000"/>
          <w:spacing w:val="7"/>
          <w:sz w:val="18"/>
          <w:szCs w:val="18"/>
        </w:rPr>
        <w:t>B.1</w:t>
      </w:r>
      <w:r w:rsidRPr="006A4B62">
        <w:rPr>
          <w:rFonts w:ascii="Times New Roman" w:hAnsi="Times New Roman"/>
          <w:color w:val="000000"/>
          <w:spacing w:val="7"/>
          <w:sz w:val="18"/>
          <w:szCs w:val="18"/>
        </w:rPr>
        <w:t>。</w:t>
      </w:r>
    </w:p>
    <w:p w14:paraId="7F26E9E6" w14:textId="77777777" w:rsidR="006A4B62" w:rsidRPr="006A4B62" w:rsidRDefault="006A4B62" w:rsidP="006A4B62">
      <w:pPr>
        <w:spacing w:before="68" w:line="219" w:lineRule="auto"/>
        <w:jc w:val="center"/>
        <w:rPr>
          <w:rFonts w:ascii="Times New Roman" w:hAnsi="Times New Roman"/>
          <w:color w:val="000000"/>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B.1</w:t>
      </w:r>
      <w:r w:rsidRPr="006A4B62">
        <w:rPr>
          <w:rFonts w:ascii="Times New Roman" w:hAnsi="Times New Roman"/>
          <w:b/>
          <w:bCs/>
          <w:color w:val="000000"/>
          <w:spacing w:val="-1"/>
          <w:sz w:val="18"/>
          <w:szCs w:val="18"/>
        </w:rPr>
        <w:t>基坑支护工程作业活动风险分级管控清单</w:t>
      </w:r>
    </w:p>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505"/>
        <w:gridCol w:w="352"/>
        <w:gridCol w:w="657"/>
        <w:gridCol w:w="1772"/>
        <w:gridCol w:w="468"/>
        <w:gridCol w:w="474"/>
        <w:gridCol w:w="534"/>
        <w:gridCol w:w="1758"/>
        <w:gridCol w:w="1560"/>
        <w:gridCol w:w="708"/>
        <w:gridCol w:w="851"/>
        <w:gridCol w:w="567"/>
        <w:gridCol w:w="425"/>
      </w:tblGrid>
      <w:tr w:rsidR="006A4B62" w:rsidRPr="006A4B62" w14:paraId="65B93274" w14:textId="77777777" w:rsidTr="00FE227A">
        <w:trPr>
          <w:trHeight w:val="284"/>
          <w:jc w:val="center"/>
        </w:trPr>
        <w:tc>
          <w:tcPr>
            <w:tcW w:w="784" w:type="dxa"/>
            <w:gridSpan w:val="2"/>
          </w:tcPr>
          <w:p w14:paraId="12E80DE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风险点</w:t>
            </w:r>
          </w:p>
        </w:tc>
        <w:tc>
          <w:tcPr>
            <w:tcW w:w="1009" w:type="dxa"/>
            <w:gridSpan w:val="2"/>
          </w:tcPr>
          <w:p w14:paraId="6B6AE9D4"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作业步骤</w:t>
            </w:r>
          </w:p>
        </w:tc>
        <w:tc>
          <w:tcPr>
            <w:tcW w:w="1772" w:type="dxa"/>
            <w:vMerge w:val="restart"/>
            <w:tcBorders>
              <w:bottom w:val="nil"/>
            </w:tcBorders>
          </w:tcPr>
          <w:p w14:paraId="7F9954B6" w14:textId="77777777" w:rsidR="006A4B62" w:rsidRPr="006A4B62" w:rsidRDefault="006A4B62" w:rsidP="00FE227A">
            <w:pPr>
              <w:spacing w:before="156" w:after="156"/>
              <w:jc w:val="left"/>
              <w:rPr>
                <w:rFonts w:ascii="Times New Roman" w:hAnsi="Times New Roman"/>
                <w:color w:val="000000"/>
                <w:sz w:val="18"/>
                <w:szCs w:val="18"/>
              </w:rPr>
            </w:pPr>
          </w:p>
          <w:p w14:paraId="3853BD2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危险源或潜在事件</w:t>
            </w:r>
          </w:p>
        </w:tc>
        <w:tc>
          <w:tcPr>
            <w:tcW w:w="468" w:type="dxa"/>
            <w:vMerge w:val="restart"/>
            <w:tcBorders>
              <w:bottom w:val="nil"/>
            </w:tcBorders>
          </w:tcPr>
          <w:p w14:paraId="7F8B944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评价</w:t>
            </w:r>
            <w:r w:rsidRPr="006A4B62">
              <w:rPr>
                <w:rFonts w:ascii="Times New Roman" w:hAnsi="Times New Roman" w:cs="Times New Roman"/>
              </w:rPr>
              <w:t xml:space="preserve"> </w:t>
            </w:r>
            <w:r w:rsidRPr="006A4B62">
              <w:rPr>
                <w:rFonts w:ascii="Times New Roman" w:hAnsi="Times New Roman" w:cs="Times New Roman"/>
                <w:spacing w:val="12"/>
              </w:rPr>
              <w:t>级别</w:t>
            </w:r>
            <w:r w:rsidRPr="006A4B62">
              <w:rPr>
                <w:rFonts w:ascii="Times New Roman" w:hAnsi="Times New Roman" w:cs="Times New Roman"/>
              </w:rPr>
              <w:t xml:space="preserve"> </w:t>
            </w:r>
            <w:r w:rsidRPr="006A4B62">
              <w:rPr>
                <w:rFonts w:ascii="Times New Roman" w:hAnsi="Times New Roman" w:cs="Times New Roman"/>
                <w:spacing w:val="-5"/>
              </w:rPr>
              <w:t>I-IV</w:t>
            </w:r>
          </w:p>
        </w:tc>
        <w:tc>
          <w:tcPr>
            <w:tcW w:w="474" w:type="dxa"/>
            <w:vMerge w:val="restart"/>
            <w:tcBorders>
              <w:bottom w:val="nil"/>
            </w:tcBorders>
          </w:tcPr>
          <w:p w14:paraId="28C5045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风险</w:t>
            </w:r>
            <w:r w:rsidRPr="006A4B62">
              <w:rPr>
                <w:rFonts w:ascii="Times New Roman" w:hAnsi="Times New Roman" w:cs="Times New Roman"/>
              </w:rPr>
              <w:t xml:space="preserve"> </w:t>
            </w:r>
            <w:r w:rsidRPr="006A4B62">
              <w:rPr>
                <w:rFonts w:ascii="Times New Roman" w:hAnsi="Times New Roman" w:cs="Times New Roman"/>
                <w:spacing w:val="5"/>
              </w:rPr>
              <w:t>分级</w:t>
            </w:r>
          </w:p>
        </w:tc>
        <w:tc>
          <w:tcPr>
            <w:tcW w:w="534" w:type="dxa"/>
            <w:vMerge w:val="restart"/>
            <w:tcBorders>
              <w:bottom w:val="nil"/>
            </w:tcBorders>
          </w:tcPr>
          <w:p w14:paraId="2945858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事故</w:t>
            </w:r>
            <w:r w:rsidRPr="006A4B62">
              <w:rPr>
                <w:rFonts w:ascii="Times New Roman" w:hAnsi="Times New Roman" w:cs="Times New Roman"/>
              </w:rPr>
              <w:t xml:space="preserve"> </w:t>
            </w:r>
            <w:r w:rsidRPr="006A4B62">
              <w:rPr>
                <w:rFonts w:ascii="Times New Roman" w:hAnsi="Times New Roman" w:cs="Times New Roman"/>
                <w:spacing w:val="-4"/>
              </w:rPr>
              <w:t>类型</w:t>
            </w:r>
          </w:p>
        </w:tc>
        <w:tc>
          <w:tcPr>
            <w:tcW w:w="5444" w:type="dxa"/>
            <w:gridSpan w:val="5"/>
            <w:vAlign w:val="center"/>
          </w:tcPr>
          <w:p w14:paraId="6B2178A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控制措施</w:t>
            </w:r>
          </w:p>
        </w:tc>
        <w:tc>
          <w:tcPr>
            <w:tcW w:w="425" w:type="dxa"/>
            <w:vMerge w:val="restart"/>
            <w:tcBorders>
              <w:bottom w:val="nil"/>
            </w:tcBorders>
            <w:textDirection w:val="tbRlV"/>
          </w:tcPr>
          <w:p w14:paraId="7E1E268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管控层级</w:t>
            </w:r>
          </w:p>
        </w:tc>
      </w:tr>
      <w:tr w:rsidR="006A4B62" w:rsidRPr="006A4B62" w14:paraId="7B44E0DE" w14:textId="77777777" w:rsidTr="00FE227A">
        <w:trPr>
          <w:trHeight w:val="499"/>
          <w:jc w:val="center"/>
        </w:trPr>
        <w:tc>
          <w:tcPr>
            <w:tcW w:w="279" w:type="dxa"/>
            <w:textDirection w:val="tbRlV"/>
          </w:tcPr>
          <w:p w14:paraId="0CD18082" w14:textId="77777777" w:rsidR="006A4B62" w:rsidRPr="006A4B62" w:rsidRDefault="006A4B62" w:rsidP="00FE227A">
            <w:pPr>
              <w:pStyle w:val="TableText"/>
              <w:spacing w:before="156" w:after="156" w:line="195" w:lineRule="auto"/>
              <w:ind w:left="52"/>
              <w:rPr>
                <w:rFonts w:ascii="Times New Roman" w:hAnsi="Times New Roman" w:cs="Times New Roman"/>
              </w:rPr>
            </w:pPr>
            <w:r w:rsidRPr="006A4B62">
              <w:rPr>
                <w:rFonts w:ascii="Times New Roman" w:hAnsi="Times New Roman" w:cs="Times New Roman"/>
              </w:rPr>
              <w:t>编号</w:t>
            </w:r>
          </w:p>
        </w:tc>
        <w:tc>
          <w:tcPr>
            <w:tcW w:w="505" w:type="dxa"/>
          </w:tcPr>
          <w:p w14:paraId="5C3BB213"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名称</w:t>
            </w:r>
          </w:p>
        </w:tc>
        <w:tc>
          <w:tcPr>
            <w:tcW w:w="352" w:type="dxa"/>
            <w:textDirection w:val="tbRlV"/>
          </w:tcPr>
          <w:p w14:paraId="792B5B3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序号</w:t>
            </w:r>
          </w:p>
        </w:tc>
        <w:tc>
          <w:tcPr>
            <w:tcW w:w="657" w:type="dxa"/>
          </w:tcPr>
          <w:p w14:paraId="0F58394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名称</w:t>
            </w:r>
          </w:p>
        </w:tc>
        <w:tc>
          <w:tcPr>
            <w:tcW w:w="1772" w:type="dxa"/>
            <w:vMerge/>
            <w:tcBorders>
              <w:top w:val="nil"/>
            </w:tcBorders>
          </w:tcPr>
          <w:p w14:paraId="469A5E64" w14:textId="77777777" w:rsidR="006A4B62" w:rsidRPr="006A4B62" w:rsidRDefault="006A4B62" w:rsidP="00FE227A">
            <w:pPr>
              <w:spacing w:before="156" w:after="156"/>
              <w:jc w:val="left"/>
              <w:rPr>
                <w:rFonts w:ascii="Times New Roman" w:hAnsi="Times New Roman"/>
                <w:color w:val="000000"/>
                <w:sz w:val="18"/>
                <w:szCs w:val="18"/>
              </w:rPr>
            </w:pPr>
          </w:p>
        </w:tc>
        <w:tc>
          <w:tcPr>
            <w:tcW w:w="468" w:type="dxa"/>
            <w:vMerge/>
            <w:tcBorders>
              <w:top w:val="nil"/>
            </w:tcBorders>
          </w:tcPr>
          <w:p w14:paraId="2B23F700" w14:textId="77777777" w:rsidR="006A4B62" w:rsidRPr="006A4B62" w:rsidRDefault="006A4B62" w:rsidP="00FE227A">
            <w:pPr>
              <w:spacing w:before="156" w:after="156"/>
              <w:jc w:val="left"/>
              <w:rPr>
                <w:rFonts w:ascii="Times New Roman" w:hAnsi="Times New Roman"/>
                <w:color w:val="000000"/>
                <w:sz w:val="18"/>
                <w:szCs w:val="18"/>
              </w:rPr>
            </w:pPr>
          </w:p>
        </w:tc>
        <w:tc>
          <w:tcPr>
            <w:tcW w:w="474" w:type="dxa"/>
            <w:vMerge/>
            <w:tcBorders>
              <w:top w:val="nil"/>
            </w:tcBorders>
          </w:tcPr>
          <w:p w14:paraId="1DC77838" w14:textId="77777777" w:rsidR="006A4B62" w:rsidRPr="006A4B62" w:rsidRDefault="006A4B62" w:rsidP="00FE227A">
            <w:pPr>
              <w:spacing w:before="156" w:after="156"/>
              <w:jc w:val="left"/>
              <w:rPr>
                <w:rFonts w:ascii="Times New Roman" w:hAnsi="Times New Roman"/>
                <w:color w:val="000000"/>
                <w:sz w:val="18"/>
                <w:szCs w:val="18"/>
              </w:rPr>
            </w:pPr>
          </w:p>
        </w:tc>
        <w:tc>
          <w:tcPr>
            <w:tcW w:w="534" w:type="dxa"/>
            <w:vMerge/>
            <w:tcBorders>
              <w:top w:val="nil"/>
            </w:tcBorders>
          </w:tcPr>
          <w:p w14:paraId="085BBF2F" w14:textId="77777777" w:rsidR="006A4B62" w:rsidRPr="006A4B62" w:rsidRDefault="006A4B62" w:rsidP="00FE227A">
            <w:pPr>
              <w:spacing w:before="156" w:after="156"/>
              <w:jc w:val="left"/>
              <w:rPr>
                <w:rFonts w:ascii="Times New Roman" w:hAnsi="Times New Roman"/>
                <w:color w:val="000000"/>
                <w:sz w:val="18"/>
                <w:szCs w:val="18"/>
              </w:rPr>
            </w:pPr>
          </w:p>
        </w:tc>
        <w:tc>
          <w:tcPr>
            <w:tcW w:w="1758" w:type="dxa"/>
            <w:vAlign w:val="center"/>
          </w:tcPr>
          <w:p w14:paraId="42C2227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工程技术措施</w:t>
            </w:r>
          </w:p>
        </w:tc>
        <w:tc>
          <w:tcPr>
            <w:tcW w:w="1560" w:type="dxa"/>
            <w:vAlign w:val="center"/>
          </w:tcPr>
          <w:p w14:paraId="2CB06E5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管理措施</w:t>
            </w:r>
          </w:p>
        </w:tc>
        <w:tc>
          <w:tcPr>
            <w:tcW w:w="708" w:type="dxa"/>
            <w:vAlign w:val="center"/>
          </w:tcPr>
          <w:p w14:paraId="0785F44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培训教育措</w:t>
            </w:r>
            <w:r w:rsidRPr="006A4B62">
              <w:rPr>
                <w:rFonts w:ascii="Times New Roman" w:hAnsi="Times New Roman" w:cs="Times New Roman"/>
              </w:rPr>
              <w:t>施</w:t>
            </w:r>
          </w:p>
        </w:tc>
        <w:tc>
          <w:tcPr>
            <w:tcW w:w="851" w:type="dxa"/>
            <w:vAlign w:val="center"/>
          </w:tcPr>
          <w:p w14:paraId="38F8CDC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个体防护措</w:t>
            </w:r>
            <w:r w:rsidRPr="006A4B62">
              <w:rPr>
                <w:rFonts w:ascii="Times New Roman" w:hAnsi="Times New Roman" w:cs="Times New Roman"/>
              </w:rPr>
              <w:t>施</w:t>
            </w:r>
          </w:p>
        </w:tc>
        <w:tc>
          <w:tcPr>
            <w:tcW w:w="567" w:type="dxa"/>
            <w:vAlign w:val="center"/>
          </w:tcPr>
          <w:p w14:paraId="3BFB863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w:t>
            </w:r>
            <w:r w:rsidRPr="006A4B62">
              <w:rPr>
                <w:rFonts w:ascii="Times New Roman" w:hAnsi="Times New Roman" w:cs="Times New Roman"/>
              </w:rPr>
              <w:t>施</w:t>
            </w:r>
          </w:p>
        </w:tc>
        <w:tc>
          <w:tcPr>
            <w:tcW w:w="425" w:type="dxa"/>
            <w:vMerge/>
            <w:tcBorders>
              <w:top w:val="nil"/>
            </w:tcBorders>
            <w:textDirection w:val="tbRlV"/>
          </w:tcPr>
          <w:p w14:paraId="3B59B36B" w14:textId="77777777" w:rsidR="006A4B62" w:rsidRPr="006A4B62" w:rsidRDefault="006A4B62" w:rsidP="00FE227A">
            <w:pPr>
              <w:spacing w:before="156" w:after="156"/>
              <w:jc w:val="left"/>
              <w:rPr>
                <w:rFonts w:ascii="Times New Roman" w:hAnsi="Times New Roman"/>
                <w:color w:val="000000"/>
                <w:sz w:val="18"/>
                <w:szCs w:val="18"/>
              </w:rPr>
            </w:pPr>
          </w:p>
        </w:tc>
      </w:tr>
      <w:tr w:rsidR="006A4B62" w:rsidRPr="006A4B62" w14:paraId="31479920" w14:textId="77777777" w:rsidTr="00FE227A">
        <w:trPr>
          <w:trHeight w:val="1906"/>
          <w:jc w:val="center"/>
        </w:trPr>
        <w:tc>
          <w:tcPr>
            <w:tcW w:w="279" w:type="dxa"/>
            <w:vMerge w:val="restart"/>
            <w:tcBorders>
              <w:bottom w:val="nil"/>
            </w:tcBorders>
            <w:vAlign w:val="center"/>
          </w:tcPr>
          <w:p w14:paraId="1C738C0D" w14:textId="77777777" w:rsidR="006A4B62" w:rsidRPr="006A4B62" w:rsidRDefault="006A4B62" w:rsidP="00FE227A">
            <w:pPr>
              <w:pStyle w:val="TableText"/>
              <w:spacing w:before="156" w:after="156" w:line="184" w:lineRule="auto"/>
              <w:ind w:left="154"/>
              <w:jc w:val="center"/>
              <w:rPr>
                <w:rFonts w:ascii="Times New Roman" w:hAnsi="Times New Roman" w:cs="Times New Roman"/>
              </w:rPr>
            </w:pPr>
            <w:r w:rsidRPr="006A4B62">
              <w:rPr>
                <w:rFonts w:ascii="Times New Roman" w:hAnsi="Times New Roman" w:cs="Times New Roman"/>
              </w:rPr>
              <w:lastRenderedPageBreak/>
              <w:t>1</w:t>
            </w:r>
          </w:p>
        </w:tc>
        <w:tc>
          <w:tcPr>
            <w:tcW w:w="505" w:type="dxa"/>
            <w:vMerge w:val="restart"/>
            <w:tcBorders>
              <w:bottom w:val="nil"/>
            </w:tcBorders>
            <w:vAlign w:val="center"/>
          </w:tcPr>
          <w:p w14:paraId="17D09BA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降排</w:t>
            </w:r>
            <w:r w:rsidRPr="006A4B62">
              <w:rPr>
                <w:rFonts w:ascii="Times New Roman" w:hAnsi="Times New Roman" w:cs="Times New Roman"/>
              </w:rPr>
              <w:t>水</w:t>
            </w:r>
          </w:p>
        </w:tc>
        <w:tc>
          <w:tcPr>
            <w:tcW w:w="352" w:type="dxa"/>
            <w:vAlign w:val="center"/>
          </w:tcPr>
          <w:p w14:paraId="38F1043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1</w:t>
            </w:r>
          </w:p>
        </w:tc>
        <w:tc>
          <w:tcPr>
            <w:tcW w:w="657" w:type="dxa"/>
            <w:vAlign w:val="center"/>
          </w:tcPr>
          <w:p w14:paraId="113C10B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降水</w:t>
            </w:r>
          </w:p>
        </w:tc>
        <w:tc>
          <w:tcPr>
            <w:tcW w:w="1772" w:type="dxa"/>
            <w:vAlign w:val="center"/>
          </w:tcPr>
          <w:p w14:paraId="485B238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基坑开挖深度范围内有地</w:t>
            </w:r>
            <w:r w:rsidRPr="006A4B62">
              <w:rPr>
                <w:rFonts w:ascii="Times New Roman" w:hAnsi="Times New Roman" w:cs="Times New Roman"/>
                <w:lang w:eastAsia="zh-CN"/>
              </w:rPr>
              <w:t>下水，未采取有效的降水措</w:t>
            </w:r>
            <w:r w:rsidRPr="006A4B62">
              <w:rPr>
                <w:rFonts w:ascii="Times New Roman" w:hAnsi="Times New Roman" w:cs="Times New Roman"/>
                <w:spacing w:val="-1"/>
                <w:lang w:eastAsia="zh-CN"/>
              </w:rPr>
              <w:t>施。</w:t>
            </w:r>
          </w:p>
        </w:tc>
        <w:tc>
          <w:tcPr>
            <w:tcW w:w="468" w:type="dxa"/>
            <w:vAlign w:val="center"/>
          </w:tcPr>
          <w:p w14:paraId="6B6F28CA"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Ⅱ</w:t>
            </w:r>
          </w:p>
        </w:tc>
        <w:tc>
          <w:tcPr>
            <w:tcW w:w="474" w:type="dxa"/>
            <w:vAlign w:val="center"/>
          </w:tcPr>
          <w:p w14:paraId="227CCE6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较大风险</w:t>
            </w:r>
          </w:p>
        </w:tc>
        <w:tc>
          <w:tcPr>
            <w:tcW w:w="534" w:type="dxa"/>
            <w:vAlign w:val="center"/>
          </w:tcPr>
          <w:p w14:paraId="290763E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坍塌</w:t>
            </w:r>
          </w:p>
        </w:tc>
        <w:tc>
          <w:tcPr>
            <w:tcW w:w="1758" w:type="dxa"/>
            <w:vAlign w:val="center"/>
          </w:tcPr>
          <w:p w14:paraId="1B900230"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基坑开挖深度范</w:t>
            </w:r>
            <w:r w:rsidRPr="006A4B62">
              <w:rPr>
                <w:rFonts w:ascii="Times New Roman" w:hAnsi="Times New Roman" w:cs="Times New Roman"/>
                <w:spacing w:val="5"/>
                <w:lang w:eastAsia="zh-CN"/>
              </w:rPr>
              <w:t xml:space="preserve"> </w:t>
            </w:r>
            <w:r w:rsidRPr="006A4B62">
              <w:rPr>
                <w:rFonts w:ascii="Times New Roman" w:hAnsi="Times New Roman" w:cs="Times New Roman"/>
                <w:spacing w:val="7"/>
                <w:lang w:eastAsia="zh-CN"/>
              </w:rPr>
              <w:t>围内有地下水，</w:t>
            </w:r>
            <w:r w:rsidRPr="006A4B62">
              <w:rPr>
                <w:rFonts w:ascii="Times New Roman" w:hAnsi="Times New Roman" w:cs="Times New Roman"/>
                <w:spacing w:val="3"/>
                <w:lang w:eastAsia="zh-CN"/>
              </w:rPr>
              <w:t>必须采取有效的</w:t>
            </w:r>
            <w:r w:rsidRPr="006A4B62">
              <w:rPr>
                <w:rFonts w:ascii="Times New Roman" w:hAnsi="Times New Roman" w:cs="Times New Roman"/>
                <w:spacing w:val="2"/>
                <w:lang w:eastAsia="zh-CN"/>
              </w:rPr>
              <w:t xml:space="preserve"> </w:t>
            </w:r>
            <w:r w:rsidRPr="006A4B62">
              <w:rPr>
                <w:rFonts w:ascii="Times New Roman" w:hAnsi="Times New Roman" w:cs="Times New Roman"/>
                <w:spacing w:val="2"/>
                <w:lang w:eastAsia="zh-CN"/>
              </w:rPr>
              <w:t>降水措施，降水</w:t>
            </w:r>
            <w:r w:rsidRPr="006A4B62">
              <w:rPr>
                <w:rFonts w:ascii="Times New Roman" w:hAnsi="Times New Roman" w:cs="Times New Roman"/>
                <w:spacing w:val="3"/>
                <w:lang w:eastAsia="zh-CN"/>
              </w:rPr>
              <w:t xml:space="preserve"> </w:t>
            </w:r>
            <w:r w:rsidRPr="006A4B62">
              <w:rPr>
                <w:rFonts w:ascii="Times New Roman" w:hAnsi="Times New Roman" w:cs="Times New Roman"/>
                <w:lang w:eastAsia="zh-CN"/>
              </w:rPr>
              <w:t>水位应低于基坑</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底面</w:t>
            </w:r>
            <w:r w:rsidRPr="006A4B62">
              <w:rPr>
                <w:rFonts w:ascii="Times New Roman" w:hAnsi="Times New Roman" w:cs="Times New Roman"/>
                <w:spacing w:val="1"/>
                <w:lang w:eastAsia="zh-CN"/>
              </w:rPr>
              <w:t>0.5m</w:t>
            </w:r>
            <w:r w:rsidRPr="006A4B62">
              <w:rPr>
                <w:rFonts w:ascii="Times New Roman" w:hAnsi="Times New Roman" w:cs="Times New Roman"/>
                <w:spacing w:val="1"/>
                <w:lang w:eastAsia="zh-CN"/>
              </w:rPr>
              <w:t>。</w:t>
            </w:r>
          </w:p>
        </w:tc>
        <w:tc>
          <w:tcPr>
            <w:tcW w:w="1560" w:type="dxa"/>
            <w:vAlign w:val="center"/>
          </w:tcPr>
          <w:p w14:paraId="7EB0B58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基坑开挖过程中</w:t>
            </w:r>
            <w:r w:rsidRPr="006A4B62">
              <w:rPr>
                <w:rFonts w:ascii="Times New Roman" w:hAnsi="Times New Roman" w:cs="Times New Roman"/>
                <w:spacing w:val="-1"/>
                <w:lang w:eastAsia="zh-CN"/>
              </w:rPr>
              <w:t>及开挖完成后，</w:t>
            </w:r>
            <w:r w:rsidRPr="006A4B62">
              <w:rPr>
                <w:rFonts w:ascii="Times New Roman" w:hAnsi="Times New Roman" w:cs="Times New Roman"/>
                <w:spacing w:val="-2"/>
                <w:lang w:eastAsia="zh-CN"/>
              </w:rPr>
              <w:t>检查基底是否有</w:t>
            </w:r>
            <w:r w:rsidRPr="006A4B62">
              <w:rPr>
                <w:rFonts w:ascii="Times New Roman" w:hAnsi="Times New Roman" w:cs="Times New Roman"/>
                <w:spacing w:val="-1"/>
                <w:lang w:eastAsia="zh-CN"/>
              </w:rPr>
              <w:t>明水。</w:t>
            </w:r>
          </w:p>
        </w:tc>
        <w:tc>
          <w:tcPr>
            <w:tcW w:w="708" w:type="dxa"/>
            <w:vAlign w:val="center"/>
          </w:tcPr>
          <w:p w14:paraId="5C31619F"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851" w:type="dxa"/>
            <w:vAlign w:val="center"/>
          </w:tcPr>
          <w:p w14:paraId="6D7AFF94"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567" w:type="dxa"/>
            <w:vAlign w:val="center"/>
          </w:tcPr>
          <w:p w14:paraId="22ABC368"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25" w:type="dxa"/>
            <w:textDirection w:val="tbRlV"/>
            <w:vAlign w:val="center"/>
          </w:tcPr>
          <w:p w14:paraId="32744353"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项</w:t>
            </w:r>
            <w:r w:rsidRPr="006A4B62">
              <w:rPr>
                <w:rFonts w:ascii="Times New Roman" w:hAnsi="Times New Roman" w:cs="Times New Roman"/>
                <w:spacing w:val="55"/>
              </w:rPr>
              <w:t xml:space="preserve"> </w:t>
            </w:r>
            <w:r w:rsidRPr="006A4B62">
              <w:rPr>
                <w:rFonts w:ascii="Times New Roman" w:hAnsi="Times New Roman" w:cs="Times New Roman"/>
              </w:rPr>
              <w:t>目</w:t>
            </w:r>
            <w:r w:rsidRPr="006A4B62">
              <w:rPr>
                <w:rFonts w:ascii="Times New Roman" w:hAnsi="Times New Roman" w:cs="Times New Roman"/>
                <w:spacing w:val="55"/>
              </w:rPr>
              <w:t xml:space="preserve"> </w:t>
            </w:r>
            <w:r w:rsidRPr="006A4B62">
              <w:rPr>
                <w:rFonts w:ascii="Times New Roman" w:hAnsi="Times New Roman" w:cs="Times New Roman"/>
              </w:rPr>
              <w:t>部</w:t>
            </w:r>
            <w:r w:rsidRPr="006A4B62">
              <w:rPr>
                <w:rFonts w:ascii="Times New Roman" w:hAnsi="Times New Roman" w:cs="Times New Roman"/>
                <w:spacing w:val="55"/>
              </w:rPr>
              <w:t xml:space="preserve"> </w:t>
            </w:r>
            <w:r w:rsidRPr="006A4B62">
              <w:rPr>
                <w:rFonts w:ascii="Times New Roman" w:hAnsi="Times New Roman" w:cs="Times New Roman"/>
              </w:rPr>
              <w:t>级</w:t>
            </w:r>
          </w:p>
        </w:tc>
      </w:tr>
      <w:tr w:rsidR="006A4B62" w:rsidRPr="006A4B62" w14:paraId="6927FAA4" w14:textId="77777777" w:rsidTr="00FE227A">
        <w:trPr>
          <w:trHeight w:val="1218"/>
          <w:jc w:val="center"/>
        </w:trPr>
        <w:tc>
          <w:tcPr>
            <w:tcW w:w="279" w:type="dxa"/>
            <w:vMerge/>
            <w:tcBorders>
              <w:top w:val="nil"/>
            </w:tcBorders>
            <w:vAlign w:val="center"/>
          </w:tcPr>
          <w:p w14:paraId="22CA2F87" w14:textId="77777777" w:rsidR="006A4B62" w:rsidRPr="006A4B62" w:rsidRDefault="006A4B62" w:rsidP="00FE227A">
            <w:pPr>
              <w:spacing w:before="156" w:after="156"/>
              <w:jc w:val="center"/>
              <w:rPr>
                <w:rFonts w:ascii="Times New Roman" w:hAnsi="Times New Roman"/>
                <w:color w:val="000000"/>
                <w:sz w:val="18"/>
                <w:szCs w:val="18"/>
              </w:rPr>
            </w:pPr>
          </w:p>
        </w:tc>
        <w:tc>
          <w:tcPr>
            <w:tcW w:w="505" w:type="dxa"/>
            <w:vMerge/>
            <w:tcBorders>
              <w:top w:val="nil"/>
            </w:tcBorders>
            <w:vAlign w:val="center"/>
          </w:tcPr>
          <w:p w14:paraId="418E0BC9" w14:textId="77777777" w:rsidR="006A4B62" w:rsidRPr="006A4B62" w:rsidRDefault="006A4B62" w:rsidP="00FE227A">
            <w:pPr>
              <w:spacing w:before="156" w:after="156"/>
              <w:jc w:val="left"/>
              <w:rPr>
                <w:rFonts w:ascii="Times New Roman" w:hAnsi="Times New Roman"/>
                <w:color w:val="000000"/>
                <w:sz w:val="18"/>
                <w:szCs w:val="18"/>
              </w:rPr>
            </w:pPr>
          </w:p>
        </w:tc>
        <w:tc>
          <w:tcPr>
            <w:tcW w:w="352" w:type="dxa"/>
            <w:vAlign w:val="center"/>
          </w:tcPr>
          <w:p w14:paraId="0166EB4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2</w:t>
            </w:r>
          </w:p>
        </w:tc>
        <w:tc>
          <w:tcPr>
            <w:tcW w:w="657" w:type="dxa"/>
            <w:vAlign w:val="center"/>
          </w:tcPr>
          <w:p w14:paraId="645C9A5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排水</w:t>
            </w:r>
          </w:p>
        </w:tc>
        <w:tc>
          <w:tcPr>
            <w:tcW w:w="1772" w:type="dxa"/>
            <w:vAlign w:val="center"/>
          </w:tcPr>
          <w:p w14:paraId="4F9916F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基坑开挖时无排水措施。</w:t>
            </w:r>
          </w:p>
        </w:tc>
        <w:tc>
          <w:tcPr>
            <w:tcW w:w="468" w:type="dxa"/>
            <w:vAlign w:val="center"/>
          </w:tcPr>
          <w:p w14:paraId="3F135C4C"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Ⅱ</w:t>
            </w:r>
          </w:p>
        </w:tc>
        <w:tc>
          <w:tcPr>
            <w:tcW w:w="474" w:type="dxa"/>
            <w:vAlign w:val="center"/>
          </w:tcPr>
          <w:p w14:paraId="64C8A38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较大风险</w:t>
            </w:r>
          </w:p>
        </w:tc>
        <w:tc>
          <w:tcPr>
            <w:tcW w:w="534" w:type="dxa"/>
            <w:vAlign w:val="center"/>
          </w:tcPr>
          <w:p w14:paraId="00365CAC"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坍塌</w:t>
            </w:r>
          </w:p>
        </w:tc>
        <w:tc>
          <w:tcPr>
            <w:tcW w:w="1758" w:type="dxa"/>
            <w:vAlign w:val="center"/>
          </w:tcPr>
          <w:p w14:paraId="408DD1CE"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基坑开挖时，应设置集水坑并配备足够的排水</w:t>
            </w:r>
            <w:r w:rsidRPr="006A4B62">
              <w:rPr>
                <w:rFonts w:ascii="Times New Roman" w:hAnsi="Times New Roman" w:cs="Times New Roman"/>
                <w:spacing w:val="-1"/>
                <w:lang w:eastAsia="zh-CN"/>
              </w:rPr>
              <w:t>泵。</w:t>
            </w:r>
          </w:p>
        </w:tc>
        <w:tc>
          <w:tcPr>
            <w:tcW w:w="1560" w:type="dxa"/>
            <w:vAlign w:val="center"/>
          </w:tcPr>
          <w:p w14:paraId="1BB6A2D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定期检查排水设</w:t>
            </w:r>
            <w:r w:rsidRPr="006A4B62">
              <w:rPr>
                <w:rFonts w:ascii="Times New Roman" w:hAnsi="Times New Roman" w:cs="Times New Roman"/>
                <w:spacing w:val="1"/>
              </w:rPr>
              <w:t xml:space="preserve"> </w:t>
            </w:r>
            <w:r w:rsidRPr="006A4B62">
              <w:rPr>
                <w:rFonts w:ascii="Times New Roman" w:hAnsi="Times New Roman" w:cs="Times New Roman"/>
                <w:spacing w:val="-1"/>
              </w:rPr>
              <w:t>施。</w:t>
            </w:r>
          </w:p>
        </w:tc>
        <w:tc>
          <w:tcPr>
            <w:tcW w:w="708" w:type="dxa"/>
            <w:vAlign w:val="center"/>
          </w:tcPr>
          <w:p w14:paraId="489182D2" w14:textId="77777777" w:rsidR="006A4B62" w:rsidRPr="006A4B62" w:rsidRDefault="006A4B62" w:rsidP="00FE227A">
            <w:pPr>
              <w:spacing w:before="156" w:after="156"/>
              <w:jc w:val="left"/>
              <w:rPr>
                <w:rFonts w:ascii="Times New Roman" w:hAnsi="Times New Roman"/>
                <w:color w:val="000000"/>
                <w:sz w:val="18"/>
                <w:szCs w:val="18"/>
              </w:rPr>
            </w:pPr>
          </w:p>
        </w:tc>
        <w:tc>
          <w:tcPr>
            <w:tcW w:w="851" w:type="dxa"/>
            <w:vAlign w:val="center"/>
          </w:tcPr>
          <w:p w14:paraId="11548A09" w14:textId="77777777" w:rsidR="006A4B62" w:rsidRPr="006A4B62" w:rsidRDefault="006A4B62" w:rsidP="00FE227A">
            <w:pPr>
              <w:spacing w:before="156" w:after="156"/>
              <w:jc w:val="left"/>
              <w:rPr>
                <w:rFonts w:ascii="Times New Roman" w:hAnsi="Times New Roman"/>
                <w:color w:val="000000"/>
                <w:sz w:val="18"/>
                <w:szCs w:val="18"/>
              </w:rPr>
            </w:pPr>
          </w:p>
        </w:tc>
        <w:tc>
          <w:tcPr>
            <w:tcW w:w="567" w:type="dxa"/>
            <w:vAlign w:val="center"/>
          </w:tcPr>
          <w:p w14:paraId="73402347" w14:textId="77777777" w:rsidR="006A4B62" w:rsidRPr="006A4B62" w:rsidRDefault="006A4B62" w:rsidP="00FE227A">
            <w:pPr>
              <w:spacing w:before="156" w:after="156"/>
              <w:jc w:val="left"/>
              <w:rPr>
                <w:rFonts w:ascii="Times New Roman" w:hAnsi="Times New Roman"/>
                <w:color w:val="000000"/>
                <w:sz w:val="18"/>
                <w:szCs w:val="18"/>
              </w:rPr>
            </w:pPr>
          </w:p>
        </w:tc>
        <w:tc>
          <w:tcPr>
            <w:tcW w:w="425" w:type="dxa"/>
            <w:vAlign w:val="center"/>
          </w:tcPr>
          <w:p w14:paraId="7E965AD8" w14:textId="77777777" w:rsidR="006A4B62" w:rsidRPr="006A4B62" w:rsidRDefault="006A4B62" w:rsidP="00FE227A">
            <w:pPr>
              <w:spacing w:before="156" w:after="156"/>
              <w:jc w:val="left"/>
              <w:rPr>
                <w:rFonts w:ascii="Times New Roman" w:hAnsi="Times New Roman"/>
              </w:rPr>
            </w:pPr>
            <w:r w:rsidRPr="006A4B62">
              <w:rPr>
                <w:rFonts w:ascii="Times New Roman" w:hAnsi="Times New Roman"/>
                <w:color w:val="000000"/>
                <w:sz w:val="18"/>
                <w:szCs w:val="18"/>
              </w:rPr>
              <w:t>项</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目</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部</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级</w:t>
            </w:r>
          </w:p>
        </w:tc>
      </w:tr>
      <w:tr w:rsidR="006A4B62" w:rsidRPr="006A4B62" w14:paraId="4011E2C2" w14:textId="77777777" w:rsidTr="00FE227A">
        <w:trPr>
          <w:trHeight w:val="1552"/>
          <w:jc w:val="center"/>
        </w:trPr>
        <w:tc>
          <w:tcPr>
            <w:tcW w:w="279" w:type="dxa"/>
            <w:vAlign w:val="center"/>
          </w:tcPr>
          <w:p w14:paraId="3DC74E41" w14:textId="77777777" w:rsidR="006A4B62" w:rsidRPr="006A4B62" w:rsidRDefault="006A4B62" w:rsidP="00FE227A">
            <w:pPr>
              <w:pStyle w:val="TableText"/>
              <w:spacing w:before="156" w:after="156" w:line="183" w:lineRule="auto"/>
              <w:ind w:left="154"/>
              <w:jc w:val="center"/>
              <w:rPr>
                <w:rFonts w:ascii="Times New Roman" w:hAnsi="Times New Roman" w:cs="Times New Roman"/>
              </w:rPr>
            </w:pPr>
            <w:r w:rsidRPr="006A4B62">
              <w:rPr>
                <w:rFonts w:ascii="Times New Roman" w:hAnsi="Times New Roman" w:cs="Times New Roman"/>
              </w:rPr>
              <w:t>2</w:t>
            </w:r>
          </w:p>
        </w:tc>
        <w:tc>
          <w:tcPr>
            <w:tcW w:w="505" w:type="dxa"/>
            <w:vAlign w:val="center"/>
          </w:tcPr>
          <w:p w14:paraId="2211E3F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基坑</w:t>
            </w:r>
            <w:r w:rsidRPr="006A4B62">
              <w:rPr>
                <w:rFonts w:ascii="Times New Roman" w:hAnsi="Times New Roman" w:cs="Times New Roman"/>
              </w:rPr>
              <w:t xml:space="preserve"> </w:t>
            </w:r>
            <w:r w:rsidRPr="006A4B62">
              <w:rPr>
                <w:rFonts w:ascii="Times New Roman" w:hAnsi="Times New Roman" w:cs="Times New Roman"/>
                <w:spacing w:val="-4"/>
              </w:rPr>
              <w:t>开挖</w:t>
            </w:r>
          </w:p>
        </w:tc>
        <w:tc>
          <w:tcPr>
            <w:tcW w:w="352" w:type="dxa"/>
            <w:vAlign w:val="center"/>
          </w:tcPr>
          <w:p w14:paraId="23623D3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3</w:t>
            </w:r>
          </w:p>
        </w:tc>
        <w:tc>
          <w:tcPr>
            <w:tcW w:w="657" w:type="dxa"/>
            <w:vAlign w:val="center"/>
          </w:tcPr>
          <w:p w14:paraId="0AD418D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机械挖</w:t>
            </w:r>
            <w:r w:rsidRPr="006A4B62">
              <w:rPr>
                <w:rFonts w:ascii="Times New Roman" w:hAnsi="Times New Roman" w:cs="Times New Roman"/>
                <w:spacing w:val="1"/>
              </w:rPr>
              <w:t xml:space="preserve"> </w:t>
            </w:r>
            <w:r w:rsidRPr="006A4B62">
              <w:rPr>
                <w:rFonts w:ascii="Times New Roman" w:hAnsi="Times New Roman" w:cs="Times New Roman"/>
              </w:rPr>
              <w:t>土</w:t>
            </w:r>
          </w:p>
        </w:tc>
        <w:tc>
          <w:tcPr>
            <w:tcW w:w="1772" w:type="dxa"/>
            <w:vAlign w:val="center"/>
          </w:tcPr>
          <w:p w14:paraId="05C9B51E"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机械挖土时未按施工方案</w:t>
            </w:r>
            <w:r w:rsidRPr="006A4B62">
              <w:rPr>
                <w:rFonts w:ascii="Times New Roman" w:hAnsi="Times New Roman" w:cs="Times New Roman"/>
                <w:lang w:eastAsia="zh-CN"/>
              </w:rPr>
              <w:t>的要求分层、分段开挖或开挖不均衡。</w:t>
            </w:r>
          </w:p>
        </w:tc>
        <w:tc>
          <w:tcPr>
            <w:tcW w:w="468" w:type="dxa"/>
            <w:vAlign w:val="center"/>
          </w:tcPr>
          <w:p w14:paraId="2635FE8A"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Ⅱ</w:t>
            </w:r>
          </w:p>
        </w:tc>
        <w:tc>
          <w:tcPr>
            <w:tcW w:w="474" w:type="dxa"/>
            <w:vAlign w:val="center"/>
          </w:tcPr>
          <w:p w14:paraId="0072C84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较大</w:t>
            </w:r>
          </w:p>
          <w:p w14:paraId="4E7A24F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风险</w:t>
            </w:r>
          </w:p>
        </w:tc>
        <w:tc>
          <w:tcPr>
            <w:tcW w:w="534" w:type="dxa"/>
            <w:vAlign w:val="center"/>
          </w:tcPr>
          <w:p w14:paraId="3EE8AAB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坍塌</w:t>
            </w:r>
          </w:p>
        </w:tc>
        <w:tc>
          <w:tcPr>
            <w:tcW w:w="1758" w:type="dxa"/>
            <w:vAlign w:val="center"/>
          </w:tcPr>
          <w:p w14:paraId="7EE90584"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0"/>
                <w:lang w:eastAsia="zh-CN"/>
              </w:rPr>
              <w:t>土方开挖应遵循</w:t>
            </w:r>
            <w:r w:rsidRPr="006A4B62">
              <w:rPr>
                <w:rFonts w:ascii="Times New Roman" w:hAnsi="Times New Roman" w:cs="Times New Roman"/>
                <w:lang w:eastAsia="zh-CN"/>
              </w:rPr>
              <w:t>"</w:t>
            </w:r>
            <w:r w:rsidRPr="006A4B62">
              <w:rPr>
                <w:rFonts w:ascii="Times New Roman" w:hAnsi="Times New Roman" w:cs="Times New Roman"/>
                <w:lang w:eastAsia="zh-CN"/>
              </w:rPr>
              <w:t>开槽支撑，先</w:t>
            </w:r>
            <w:r w:rsidRPr="006A4B62">
              <w:rPr>
                <w:rFonts w:ascii="Times New Roman" w:hAnsi="Times New Roman" w:cs="Times New Roman"/>
                <w:spacing w:val="-8"/>
                <w:lang w:eastAsia="zh-CN"/>
              </w:rPr>
              <w:t>撑后挖，分层开</w:t>
            </w:r>
            <w:r w:rsidRPr="006A4B62">
              <w:rPr>
                <w:rFonts w:ascii="Times New Roman" w:hAnsi="Times New Roman" w:cs="Times New Roman"/>
                <w:lang w:eastAsia="zh-CN"/>
              </w:rPr>
              <w:t xml:space="preserve">   </w:t>
            </w:r>
            <w:r w:rsidRPr="006A4B62">
              <w:rPr>
                <w:rFonts w:ascii="Times New Roman" w:hAnsi="Times New Roman" w:cs="Times New Roman"/>
                <w:spacing w:val="17"/>
                <w:lang w:eastAsia="zh-CN"/>
              </w:rPr>
              <w:t>挖，严禁超挖</w:t>
            </w:r>
            <w:r w:rsidRPr="006A4B62">
              <w:rPr>
                <w:rFonts w:ascii="Times New Roman" w:hAnsi="Times New Roman" w:cs="Times New Roman"/>
                <w:spacing w:val="17"/>
                <w:lang w:eastAsia="zh-CN"/>
              </w:rPr>
              <w:t>”</w:t>
            </w:r>
            <w:r w:rsidRPr="006A4B62">
              <w:rPr>
                <w:rFonts w:ascii="Times New Roman" w:hAnsi="Times New Roman" w:cs="Times New Roman"/>
                <w:spacing w:val="-6"/>
                <w:lang w:eastAsia="zh-CN"/>
              </w:rPr>
              <w:t>的原则。</w:t>
            </w:r>
          </w:p>
        </w:tc>
        <w:tc>
          <w:tcPr>
            <w:tcW w:w="1560" w:type="dxa"/>
            <w:vAlign w:val="center"/>
          </w:tcPr>
          <w:p w14:paraId="4C858227"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8" w:type="dxa"/>
            <w:vAlign w:val="center"/>
          </w:tcPr>
          <w:p w14:paraId="38DEECE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对基坑开挖操作工人做好班前安全</w:t>
            </w:r>
            <w:r w:rsidRPr="006A4B62">
              <w:rPr>
                <w:rFonts w:ascii="Times New Roman" w:hAnsi="Times New Roman" w:cs="Times New Roman"/>
                <w:spacing w:val="3"/>
                <w:lang w:eastAsia="zh-CN"/>
              </w:rPr>
              <w:t>教育。</w:t>
            </w:r>
          </w:p>
        </w:tc>
        <w:tc>
          <w:tcPr>
            <w:tcW w:w="851" w:type="dxa"/>
            <w:vAlign w:val="center"/>
          </w:tcPr>
          <w:p w14:paraId="5B3358D8"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567" w:type="dxa"/>
            <w:vAlign w:val="center"/>
          </w:tcPr>
          <w:p w14:paraId="5BE44B21"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25" w:type="dxa"/>
            <w:vAlign w:val="center"/>
          </w:tcPr>
          <w:p w14:paraId="60232A12" w14:textId="77777777" w:rsidR="006A4B62" w:rsidRPr="006A4B62" w:rsidRDefault="006A4B62" w:rsidP="00FE227A">
            <w:pPr>
              <w:spacing w:before="156" w:after="156"/>
              <w:jc w:val="left"/>
              <w:rPr>
                <w:rFonts w:ascii="Times New Roman" w:hAnsi="Times New Roman"/>
              </w:rPr>
            </w:pPr>
            <w:r w:rsidRPr="006A4B62">
              <w:rPr>
                <w:rFonts w:ascii="Times New Roman" w:hAnsi="Times New Roman"/>
                <w:color w:val="000000"/>
                <w:sz w:val="18"/>
                <w:szCs w:val="18"/>
              </w:rPr>
              <w:t>项</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目</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部</w:t>
            </w:r>
            <w:r w:rsidRPr="006A4B62">
              <w:rPr>
                <w:rFonts w:ascii="Times New Roman" w:hAnsi="Times New Roman"/>
                <w:color w:val="000000"/>
                <w:spacing w:val="55"/>
                <w:sz w:val="18"/>
                <w:szCs w:val="18"/>
              </w:rPr>
              <w:t xml:space="preserve"> </w:t>
            </w:r>
            <w:r w:rsidRPr="006A4B62">
              <w:rPr>
                <w:rFonts w:ascii="Times New Roman" w:hAnsi="Times New Roman"/>
                <w:color w:val="000000"/>
                <w:sz w:val="18"/>
                <w:szCs w:val="18"/>
              </w:rPr>
              <w:t>级</w:t>
            </w:r>
          </w:p>
        </w:tc>
      </w:tr>
      <w:tr w:rsidR="006A4B62" w:rsidRPr="006A4B62" w14:paraId="10AEBC47" w14:textId="77777777" w:rsidTr="00FE227A">
        <w:trPr>
          <w:trHeight w:val="1552"/>
          <w:jc w:val="center"/>
        </w:trPr>
        <w:tc>
          <w:tcPr>
            <w:tcW w:w="279" w:type="dxa"/>
            <w:vMerge w:val="restart"/>
            <w:vAlign w:val="center"/>
          </w:tcPr>
          <w:p w14:paraId="09350DBD" w14:textId="77777777" w:rsidR="006A4B62" w:rsidRPr="006A4B62" w:rsidRDefault="006A4B62" w:rsidP="00FE227A">
            <w:pPr>
              <w:pStyle w:val="TableText"/>
              <w:spacing w:before="156" w:after="156" w:line="183" w:lineRule="auto"/>
              <w:ind w:left="164"/>
              <w:jc w:val="center"/>
              <w:rPr>
                <w:rFonts w:ascii="Times New Roman" w:hAnsi="Times New Roman" w:cs="Times New Roman"/>
              </w:rPr>
            </w:pPr>
            <w:r w:rsidRPr="006A4B62">
              <w:rPr>
                <w:rFonts w:ascii="Times New Roman" w:hAnsi="Times New Roman" w:cs="Times New Roman"/>
              </w:rPr>
              <w:lastRenderedPageBreak/>
              <w:t>3</w:t>
            </w:r>
          </w:p>
        </w:tc>
        <w:tc>
          <w:tcPr>
            <w:tcW w:w="505" w:type="dxa"/>
            <w:vMerge w:val="restart"/>
            <w:vAlign w:val="center"/>
          </w:tcPr>
          <w:p w14:paraId="535CB64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基坑</w:t>
            </w:r>
            <w:r w:rsidRPr="006A4B62">
              <w:rPr>
                <w:rFonts w:ascii="Times New Roman" w:hAnsi="Times New Roman" w:cs="Times New Roman"/>
                <w:spacing w:val="6"/>
              </w:rPr>
              <w:t>支护</w:t>
            </w:r>
          </w:p>
        </w:tc>
        <w:tc>
          <w:tcPr>
            <w:tcW w:w="352" w:type="dxa"/>
            <w:vAlign w:val="center"/>
          </w:tcPr>
          <w:p w14:paraId="26CA42A6" w14:textId="77777777" w:rsidR="006A4B62" w:rsidRPr="006A4B62" w:rsidRDefault="006A4B62" w:rsidP="00FE227A">
            <w:pPr>
              <w:spacing w:before="156" w:after="156"/>
              <w:jc w:val="left"/>
              <w:rPr>
                <w:rFonts w:ascii="Times New Roman" w:hAnsi="Times New Roman"/>
                <w:color w:val="000000"/>
                <w:sz w:val="18"/>
                <w:szCs w:val="18"/>
              </w:rPr>
            </w:pPr>
            <w:r w:rsidRPr="006A4B62">
              <w:rPr>
                <w:rFonts w:ascii="Times New Roman" w:hAnsi="Times New Roman"/>
                <w:color w:val="000000"/>
                <w:sz w:val="18"/>
                <w:szCs w:val="18"/>
              </w:rPr>
              <w:t>4</w:t>
            </w:r>
          </w:p>
        </w:tc>
        <w:tc>
          <w:tcPr>
            <w:tcW w:w="657" w:type="dxa"/>
            <w:vAlign w:val="center"/>
          </w:tcPr>
          <w:p w14:paraId="386BA742" w14:textId="77777777" w:rsidR="006A4B62" w:rsidRPr="006A4B62" w:rsidRDefault="006A4B62" w:rsidP="00FE227A">
            <w:pPr>
              <w:spacing w:before="156" w:after="156"/>
              <w:jc w:val="left"/>
              <w:rPr>
                <w:rFonts w:ascii="Times New Roman" w:hAnsi="Times New Roman"/>
                <w:color w:val="000000"/>
                <w:sz w:val="18"/>
                <w:szCs w:val="18"/>
              </w:rPr>
            </w:pPr>
            <w:proofErr w:type="spellStart"/>
            <w:r w:rsidRPr="006A4B62">
              <w:rPr>
                <w:rFonts w:ascii="Times New Roman" w:hAnsi="Times New Roman"/>
                <w:color w:val="000000"/>
                <w:spacing w:val="-3"/>
                <w:sz w:val="18"/>
                <w:szCs w:val="18"/>
              </w:rPr>
              <w:t>土钉施</w:t>
            </w:r>
            <w:proofErr w:type="spellEnd"/>
            <w:r w:rsidRPr="006A4B62">
              <w:rPr>
                <w:rFonts w:ascii="Times New Roman" w:hAnsi="Times New Roman"/>
                <w:color w:val="000000"/>
                <w:sz w:val="18"/>
                <w:szCs w:val="18"/>
              </w:rPr>
              <w:t xml:space="preserve"> </w:t>
            </w:r>
            <w:r w:rsidRPr="006A4B62">
              <w:rPr>
                <w:rFonts w:ascii="Times New Roman" w:hAnsi="Times New Roman"/>
                <w:color w:val="000000"/>
                <w:sz w:val="18"/>
                <w:szCs w:val="18"/>
              </w:rPr>
              <w:t>工</w:t>
            </w:r>
          </w:p>
        </w:tc>
        <w:tc>
          <w:tcPr>
            <w:tcW w:w="1772" w:type="dxa"/>
            <w:vAlign w:val="center"/>
          </w:tcPr>
          <w:p w14:paraId="14FC575C"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土钉间距及角度不满足规</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范要求。</w:t>
            </w:r>
          </w:p>
        </w:tc>
        <w:tc>
          <w:tcPr>
            <w:tcW w:w="468" w:type="dxa"/>
            <w:vAlign w:val="center"/>
          </w:tcPr>
          <w:p w14:paraId="2FB029B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Ⅲ</w:t>
            </w:r>
          </w:p>
        </w:tc>
        <w:tc>
          <w:tcPr>
            <w:tcW w:w="474" w:type="dxa"/>
            <w:vAlign w:val="center"/>
          </w:tcPr>
          <w:p w14:paraId="143DC573" w14:textId="77777777" w:rsidR="006A4B62" w:rsidRPr="006A4B62" w:rsidRDefault="006A4B62" w:rsidP="00FE227A">
            <w:pPr>
              <w:spacing w:before="156" w:after="156"/>
              <w:jc w:val="left"/>
              <w:rPr>
                <w:rFonts w:ascii="Times New Roman" w:hAnsi="Times New Roman"/>
                <w:color w:val="000000"/>
                <w:sz w:val="18"/>
                <w:szCs w:val="18"/>
              </w:rPr>
            </w:pPr>
          </w:p>
        </w:tc>
        <w:tc>
          <w:tcPr>
            <w:tcW w:w="534" w:type="dxa"/>
            <w:vAlign w:val="center"/>
          </w:tcPr>
          <w:p w14:paraId="20CC907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坍塌</w:t>
            </w:r>
          </w:p>
        </w:tc>
        <w:tc>
          <w:tcPr>
            <w:tcW w:w="1758" w:type="dxa"/>
            <w:vAlign w:val="center"/>
          </w:tcPr>
          <w:p w14:paraId="62CDF35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土钉间距及角度</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严格按照专项施</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工方案布置，间</w:t>
            </w:r>
            <w:r w:rsidRPr="006A4B62">
              <w:rPr>
                <w:rFonts w:ascii="Times New Roman" w:hAnsi="Times New Roman" w:cs="Times New Roman"/>
                <w:spacing w:val="2"/>
                <w:lang w:eastAsia="zh-CN"/>
              </w:rPr>
              <w:t xml:space="preserve"> </w:t>
            </w:r>
            <w:r w:rsidRPr="006A4B62">
              <w:rPr>
                <w:rFonts w:ascii="Times New Roman" w:hAnsi="Times New Roman" w:cs="Times New Roman"/>
                <w:spacing w:val="4"/>
                <w:lang w:eastAsia="zh-CN"/>
              </w:rPr>
              <w:t>距宜为</w:t>
            </w:r>
            <w:r w:rsidRPr="006A4B62">
              <w:rPr>
                <w:rFonts w:ascii="Times New Roman" w:hAnsi="Times New Roman" w:cs="Times New Roman"/>
                <w:spacing w:val="4"/>
                <w:lang w:eastAsia="zh-CN"/>
              </w:rPr>
              <w:t>1.5m,</w:t>
            </w:r>
            <w:r w:rsidRPr="006A4B62">
              <w:rPr>
                <w:rFonts w:ascii="Times New Roman" w:hAnsi="Times New Roman" w:cs="Times New Roman"/>
                <w:spacing w:val="4"/>
                <w:lang w:eastAsia="zh-CN"/>
              </w:rPr>
              <w:t>梅</w:t>
            </w:r>
            <w:r w:rsidRPr="006A4B62">
              <w:rPr>
                <w:rFonts w:ascii="Times New Roman" w:hAnsi="Times New Roman" w:cs="Times New Roman"/>
                <w:spacing w:val="6"/>
                <w:lang w:eastAsia="zh-CN"/>
              </w:rPr>
              <w:t xml:space="preserve"> </w:t>
            </w:r>
            <w:r w:rsidRPr="006A4B62">
              <w:rPr>
                <w:rFonts w:ascii="Times New Roman" w:hAnsi="Times New Roman" w:cs="Times New Roman"/>
                <w:spacing w:val="-1"/>
                <w:lang w:eastAsia="zh-CN"/>
              </w:rPr>
              <w:t>花形布置，与水</w:t>
            </w:r>
            <w:r w:rsidRPr="006A4B62">
              <w:rPr>
                <w:rFonts w:ascii="Times New Roman" w:hAnsi="Times New Roman" w:cs="Times New Roman"/>
                <w:spacing w:val="-2"/>
                <w:lang w:eastAsia="zh-CN"/>
              </w:rPr>
              <w:t>平面夹角宜为</w:t>
            </w:r>
            <w:r w:rsidRPr="006A4B62">
              <w:rPr>
                <w:rFonts w:ascii="Times New Roman" w:hAnsi="Times New Roman" w:cs="Times New Roman"/>
                <w:spacing w:val="4"/>
                <w:lang w:eastAsia="zh-CN"/>
              </w:rPr>
              <w:t xml:space="preserve"> </w:t>
            </w:r>
            <w:r w:rsidRPr="006A4B62">
              <w:rPr>
                <w:rFonts w:ascii="Times New Roman" w:hAnsi="Times New Roman" w:cs="Times New Roman"/>
                <w:spacing w:val="-1"/>
                <w:lang w:eastAsia="zh-CN"/>
              </w:rPr>
              <w:t>5</w:t>
            </w:r>
            <w:r w:rsidRPr="006A4B62">
              <w:rPr>
                <w:rFonts w:ascii="Times New Roman" w:hAnsi="Times New Roman" w:cs="Times New Roman"/>
                <w:spacing w:val="-1"/>
                <w:lang w:eastAsia="zh-CN"/>
              </w:rPr>
              <w:t>～</w:t>
            </w:r>
            <w:r w:rsidRPr="006A4B62">
              <w:rPr>
                <w:rFonts w:ascii="Times New Roman" w:hAnsi="Times New Roman" w:cs="Times New Roman"/>
                <w:spacing w:val="-1"/>
                <w:lang w:eastAsia="zh-CN"/>
              </w:rPr>
              <w:t>20</w:t>
            </w:r>
            <w:r w:rsidRPr="006A4B62">
              <w:rPr>
                <w:rFonts w:ascii="Times New Roman" w:hAnsi="Times New Roman" w:cs="Times New Roman"/>
                <w:spacing w:val="-1"/>
                <w:lang w:eastAsia="zh-CN"/>
              </w:rPr>
              <w:t>度。</w:t>
            </w:r>
          </w:p>
        </w:tc>
        <w:tc>
          <w:tcPr>
            <w:tcW w:w="1560" w:type="dxa"/>
            <w:vAlign w:val="center"/>
          </w:tcPr>
          <w:p w14:paraId="11FD954C" w14:textId="77777777" w:rsidR="006A4B62" w:rsidRPr="006A4B62" w:rsidRDefault="006A4B62" w:rsidP="00FE227A">
            <w:pPr>
              <w:spacing w:before="156" w:after="156"/>
              <w:jc w:val="left"/>
              <w:rPr>
                <w:rFonts w:ascii="Times New Roman" w:hAnsi="Times New Roman"/>
                <w:color w:val="000000"/>
                <w:sz w:val="18"/>
                <w:szCs w:val="18"/>
                <w:lang w:eastAsia="zh-CN"/>
              </w:rPr>
            </w:pPr>
          </w:p>
          <w:p w14:paraId="485530AB" w14:textId="77777777" w:rsidR="006A4B62" w:rsidRPr="006A4B62" w:rsidRDefault="006A4B62" w:rsidP="00FE227A">
            <w:pPr>
              <w:spacing w:before="156" w:after="156"/>
              <w:jc w:val="left"/>
              <w:rPr>
                <w:rFonts w:ascii="Times New Roman" w:hAnsi="Times New Roman"/>
                <w:color w:val="000000"/>
                <w:sz w:val="18"/>
                <w:szCs w:val="18"/>
                <w:lang w:eastAsia="zh-CN"/>
              </w:rPr>
            </w:pPr>
          </w:p>
          <w:p w14:paraId="0738E27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土钉安装时检查</w:t>
            </w:r>
          </w:p>
          <w:p w14:paraId="2C54E0F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3"/>
                <w:lang w:eastAsia="zh-CN"/>
              </w:rPr>
              <w:t>土钉间距及角</w:t>
            </w:r>
          </w:p>
          <w:p w14:paraId="4F477FF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度，并形成记录。</w:t>
            </w:r>
          </w:p>
        </w:tc>
        <w:tc>
          <w:tcPr>
            <w:tcW w:w="708" w:type="dxa"/>
            <w:vAlign w:val="center"/>
          </w:tcPr>
          <w:p w14:paraId="0504A922" w14:textId="77777777" w:rsidR="006A4B62" w:rsidRPr="006A4B62" w:rsidRDefault="006A4B62" w:rsidP="00FE227A">
            <w:pPr>
              <w:spacing w:before="156" w:after="156"/>
              <w:jc w:val="left"/>
              <w:rPr>
                <w:rFonts w:ascii="Times New Roman" w:hAnsi="Times New Roman"/>
                <w:color w:val="000000"/>
                <w:sz w:val="18"/>
                <w:szCs w:val="18"/>
              </w:rPr>
            </w:pPr>
          </w:p>
        </w:tc>
        <w:tc>
          <w:tcPr>
            <w:tcW w:w="851" w:type="dxa"/>
            <w:vAlign w:val="center"/>
          </w:tcPr>
          <w:p w14:paraId="1ED929A3" w14:textId="77777777" w:rsidR="006A4B62" w:rsidRPr="006A4B62" w:rsidRDefault="006A4B62" w:rsidP="00FE227A">
            <w:pPr>
              <w:spacing w:before="156" w:after="156"/>
              <w:jc w:val="left"/>
              <w:rPr>
                <w:rFonts w:ascii="Times New Roman" w:hAnsi="Times New Roman"/>
                <w:color w:val="000000"/>
                <w:sz w:val="18"/>
                <w:szCs w:val="18"/>
              </w:rPr>
            </w:pPr>
          </w:p>
        </w:tc>
        <w:tc>
          <w:tcPr>
            <w:tcW w:w="567" w:type="dxa"/>
            <w:vAlign w:val="center"/>
          </w:tcPr>
          <w:p w14:paraId="0C1F131B"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按照方案设计调整土钉</w:t>
            </w:r>
            <w:r w:rsidRPr="006A4B62">
              <w:rPr>
                <w:rFonts w:ascii="Times New Roman" w:hAnsi="Times New Roman" w:cs="Times New Roman"/>
                <w:spacing w:val="5"/>
                <w:lang w:eastAsia="zh-CN"/>
              </w:rPr>
              <w:t>间距及角</w:t>
            </w:r>
            <w:r w:rsidRPr="006A4B62">
              <w:rPr>
                <w:rFonts w:ascii="Times New Roman" w:hAnsi="Times New Roman" w:cs="Times New Roman"/>
                <w:spacing w:val="-1"/>
                <w:lang w:eastAsia="zh-CN"/>
              </w:rPr>
              <w:t>度。</w:t>
            </w:r>
          </w:p>
        </w:tc>
        <w:tc>
          <w:tcPr>
            <w:tcW w:w="425" w:type="dxa"/>
            <w:textDirection w:val="tbRlV"/>
            <w:vAlign w:val="center"/>
          </w:tcPr>
          <w:p w14:paraId="1F2CB1D3"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班</w:t>
            </w:r>
            <w:r w:rsidRPr="006A4B62">
              <w:rPr>
                <w:rFonts w:ascii="Times New Roman" w:hAnsi="Times New Roman" w:cs="Times New Roman"/>
                <w:spacing w:val="57"/>
              </w:rPr>
              <w:t xml:space="preserve"> </w:t>
            </w:r>
            <w:r w:rsidRPr="006A4B62">
              <w:rPr>
                <w:rFonts w:ascii="Times New Roman" w:hAnsi="Times New Roman" w:cs="Times New Roman"/>
              </w:rPr>
              <w:t>组</w:t>
            </w:r>
            <w:r w:rsidRPr="006A4B62">
              <w:rPr>
                <w:rFonts w:ascii="Times New Roman" w:hAnsi="Times New Roman" w:cs="Times New Roman"/>
                <w:spacing w:val="57"/>
              </w:rPr>
              <w:t xml:space="preserve"> </w:t>
            </w:r>
            <w:r w:rsidRPr="006A4B62">
              <w:rPr>
                <w:rFonts w:ascii="Times New Roman" w:hAnsi="Times New Roman" w:cs="Times New Roman"/>
              </w:rPr>
              <w:t>级</w:t>
            </w:r>
          </w:p>
        </w:tc>
      </w:tr>
      <w:tr w:rsidR="006A4B62" w:rsidRPr="006A4B62" w14:paraId="35115AAE" w14:textId="77777777" w:rsidTr="00FE227A">
        <w:trPr>
          <w:trHeight w:val="1552"/>
          <w:jc w:val="center"/>
        </w:trPr>
        <w:tc>
          <w:tcPr>
            <w:tcW w:w="279" w:type="dxa"/>
            <w:vMerge/>
            <w:vAlign w:val="center"/>
          </w:tcPr>
          <w:p w14:paraId="1A79B45B" w14:textId="77777777" w:rsidR="006A4B62" w:rsidRPr="006A4B62" w:rsidRDefault="006A4B62" w:rsidP="00FE227A">
            <w:pPr>
              <w:spacing w:before="156" w:after="156" w:line="251" w:lineRule="auto"/>
              <w:jc w:val="center"/>
              <w:rPr>
                <w:rFonts w:ascii="Times New Roman" w:hAnsi="Times New Roman"/>
                <w:color w:val="000000"/>
                <w:sz w:val="18"/>
                <w:szCs w:val="18"/>
              </w:rPr>
            </w:pPr>
          </w:p>
        </w:tc>
        <w:tc>
          <w:tcPr>
            <w:tcW w:w="505" w:type="dxa"/>
            <w:vMerge/>
            <w:vAlign w:val="center"/>
          </w:tcPr>
          <w:p w14:paraId="4A08C240" w14:textId="77777777" w:rsidR="006A4B62" w:rsidRPr="006A4B62" w:rsidRDefault="006A4B62" w:rsidP="00FE227A">
            <w:pPr>
              <w:spacing w:before="156" w:after="156"/>
              <w:jc w:val="left"/>
              <w:rPr>
                <w:rFonts w:ascii="Times New Roman" w:hAnsi="Times New Roman"/>
                <w:color w:val="000000"/>
                <w:sz w:val="18"/>
                <w:szCs w:val="18"/>
              </w:rPr>
            </w:pPr>
          </w:p>
        </w:tc>
        <w:tc>
          <w:tcPr>
            <w:tcW w:w="352" w:type="dxa"/>
            <w:vAlign w:val="center"/>
          </w:tcPr>
          <w:p w14:paraId="4D10FE1F" w14:textId="77777777" w:rsidR="006A4B62" w:rsidRPr="006A4B62" w:rsidRDefault="006A4B62" w:rsidP="00FE227A">
            <w:pPr>
              <w:spacing w:before="156" w:after="156"/>
              <w:jc w:val="left"/>
              <w:rPr>
                <w:rFonts w:ascii="Times New Roman" w:hAnsi="Times New Roman"/>
                <w:color w:val="000000"/>
                <w:sz w:val="18"/>
                <w:szCs w:val="18"/>
              </w:rPr>
            </w:pPr>
            <w:r w:rsidRPr="006A4B62">
              <w:rPr>
                <w:rFonts w:ascii="Times New Roman" w:hAnsi="Times New Roman"/>
                <w:color w:val="000000"/>
                <w:sz w:val="18"/>
                <w:szCs w:val="18"/>
              </w:rPr>
              <w:t>5</w:t>
            </w:r>
          </w:p>
        </w:tc>
        <w:tc>
          <w:tcPr>
            <w:tcW w:w="657" w:type="dxa"/>
            <w:vAlign w:val="center"/>
          </w:tcPr>
          <w:p w14:paraId="1FF1C22E" w14:textId="77777777" w:rsidR="006A4B62" w:rsidRPr="006A4B62" w:rsidRDefault="006A4B62" w:rsidP="00FE227A">
            <w:pPr>
              <w:spacing w:before="156" w:after="156"/>
              <w:jc w:val="left"/>
              <w:rPr>
                <w:rFonts w:ascii="Times New Roman" w:hAnsi="Times New Roman"/>
                <w:color w:val="000000"/>
                <w:spacing w:val="-3"/>
                <w:sz w:val="18"/>
                <w:szCs w:val="18"/>
              </w:rPr>
            </w:pPr>
            <w:proofErr w:type="spellStart"/>
            <w:r w:rsidRPr="006A4B62">
              <w:rPr>
                <w:rFonts w:ascii="Times New Roman" w:hAnsi="Times New Roman"/>
                <w:color w:val="000000"/>
                <w:spacing w:val="-2"/>
                <w:sz w:val="18"/>
                <w:szCs w:val="18"/>
              </w:rPr>
              <w:t>注浆</w:t>
            </w:r>
            <w:proofErr w:type="spellEnd"/>
          </w:p>
        </w:tc>
        <w:tc>
          <w:tcPr>
            <w:tcW w:w="1772" w:type="dxa"/>
            <w:vAlign w:val="center"/>
          </w:tcPr>
          <w:p w14:paraId="18B32D2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使用灰浆泵前，泵内干硬灰</w:t>
            </w:r>
            <w:r w:rsidRPr="006A4B62">
              <w:rPr>
                <w:rFonts w:ascii="Times New Roman" w:hAnsi="Times New Roman" w:cs="Times New Roman"/>
                <w:spacing w:val="3"/>
                <w:lang w:eastAsia="zh-CN"/>
              </w:rPr>
              <w:t xml:space="preserve"> </w:t>
            </w:r>
            <w:r w:rsidRPr="006A4B62">
              <w:rPr>
                <w:rFonts w:ascii="Times New Roman" w:hAnsi="Times New Roman" w:cs="Times New Roman"/>
                <w:lang w:eastAsia="zh-CN"/>
              </w:rPr>
              <w:t>浆等杂物未清理干净。</w:t>
            </w:r>
          </w:p>
        </w:tc>
        <w:tc>
          <w:tcPr>
            <w:tcW w:w="468" w:type="dxa"/>
            <w:vAlign w:val="center"/>
          </w:tcPr>
          <w:p w14:paraId="2CD85E8E"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Ⅱ</w:t>
            </w:r>
          </w:p>
        </w:tc>
        <w:tc>
          <w:tcPr>
            <w:tcW w:w="474" w:type="dxa"/>
            <w:vAlign w:val="center"/>
          </w:tcPr>
          <w:p w14:paraId="03B02D34"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较大风险</w:t>
            </w:r>
          </w:p>
        </w:tc>
        <w:tc>
          <w:tcPr>
            <w:tcW w:w="534" w:type="dxa"/>
            <w:vAlign w:val="center"/>
          </w:tcPr>
          <w:p w14:paraId="18C2DF8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机械</w:t>
            </w:r>
            <w:r w:rsidRPr="006A4B62">
              <w:rPr>
                <w:rFonts w:ascii="Times New Roman" w:hAnsi="Times New Roman" w:cs="Times New Roman"/>
              </w:rPr>
              <w:t xml:space="preserve"> </w:t>
            </w:r>
            <w:r w:rsidRPr="006A4B62">
              <w:rPr>
                <w:rFonts w:ascii="Times New Roman" w:hAnsi="Times New Roman" w:cs="Times New Roman"/>
                <w:spacing w:val="-4"/>
              </w:rPr>
              <w:t>伤害</w:t>
            </w:r>
          </w:p>
        </w:tc>
        <w:tc>
          <w:tcPr>
            <w:tcW w:w="1758" w:type="dxa"/>
            <w:vAlign w:val="center"/>
          </w:tcPr>
          <w:p w14:paraId="070654B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每次使用灰浆泵</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后，将输送管道</w:t>
            </w:r>
            <w:r w:rsidRPr="006A4B62">
              <w:rPr>
                <w:rFonts w:ascii="Times New Roman" w:hAnsi="Times New Roman" w:cs="Times New Roman"/>
                <w:spacing w:val="1"/>
                <w:lang w:eastAsia="zh-CN"/>
              </w:rPr>
              <w:t>中的灰浆全部泵出，并将泵和输</w:t>
            </w:r>
            <w:r w:rsidRPr="006A4B62">
              <w:rPr>
                <w:rFonts w:ascii="Times New Roman" w:hAnsi="Times New Roman" w:cs="Times New Roman"/>
                <w:spacing w:val="-1"/>
                <w:lang w:eastAsia="zh-CN"/>
              </w:rPr>
              <w:t>送管道清洗干净。</w:t>
            </w:r>
          </w:p>
        </w:tc>
        <w:tc>
          <w:tcPr>
            <w:tcW w:w="1560" w:type="dxa"/>
            <w:vAlign w:val="center"/>
          </w:tcPr>
          <w:p w14:paraId="18ED21C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注浆作业前应检</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查泵内有无干硬</w:t>
            </w:r>
            <w:r w:rsidRPr="006A4B62">
              <w:rPr>
                <w:rFonts w:ascii="Times New Roman" w:hAnsi="Times New Roman" w:cs="Times New Roman"/>
                <w:spacing w:val="3"/>
                <w:lang w:eastAsia="zh-CN"/>
              </w:rPr>
              <w:t xml:space="preserve"> </w:t>
            </w:r>
            <w:r w:rsidRPr="006A4B62">
              <w:rPr>
                <w:rFonts w:ascii="Times New Roman" w:hAnsi="Times New Roman" w:cs="Times New Roman"/>
                <w:spacing w:val="1"/>
                <w:lang w:eastAsia="zh-CN"/>
              </w:rPr>
              <w:t>灰浆等杂物。</w:t>
            </w:r>
          </w:p>
        </w:tc>
        <w:tc>
          <w:tcPr>
            <w:tcW w:w="708" w:type="dxa"/>
            <w:vAlign w:val="center"/>
          </w:tcPr>
          <w:p w14:paraId="5C350689"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851" w:type="dxa"/>
            <w:vAlign w:val="center"/>
          </w:tcPr>
          <w:p w14:paraId="7948A7A8"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567" w:type="dxa"/>
            <w:vAlign w:val="center"/>
          </w:tcPr>
          <w:p w14:paraId="7354DBD4"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25" w:type="dxa"/>
            <w:textDirection w:val="tbRlV"/>
            <w:vAlign w:val="center"/>
          </w:tcPr>
          <w:p w14:paraId="1982415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5"/>
              </w:rPr>
              <w:t>项</w:t>
            </w:r>
            <w:r w:rsidRPr="006A4B62">
              <w:rPr>
                <w:rFonts w:ascii="Times New Roman" w:hAnsi="Times New Roman" w:cs="Times New Roman"/>
                <w:spacing w:val="55"/>
              </w:rPr>
              <w:t xml:space="preserve"> </w:t>
            </w:r>
            <w:r w:rsidRPr="006A4B62">
              <w:rPr>
                <w:rFonts w:ascii="Times New Roman" w:hAnsi="Times New Roman" w:cs="Times New Roman"/>
              </w:rPr>
              <w:t>目</w:t>
            </w:r>
            <w:r w:rsidRPr="006A4B62">
              <w:rPr>
                <w:rFonts w:ascii="Times New Roman" w:hAnsi="Times New Roman" w:cs="Times New Roman"/>
                <w:spacing w:val="55"/>
              </w:rPr>
              <w:t xml:space="preserve"> </w:t>
            </w:r>
            <w:r w:rsidRPr="006A4B62">
              <w:rPr>
                <w:rFonts w:ascii="Times New Roman" w:hAnsi="Times New Roman" w:cs="Times New Roman"/>
              </w:rPr>
              <w:t>部</w:t>
            </w:r>
            <w:r w:rsidRPr="006A4B62">
              <w:rPr>
                <w:rFonts w:ascii="Times New Roman" w:hAnsi="Times New Roman" w:cs="Times New Roman"/>
                <w:spacing w:val="55"/>
              </w:rPr>
              <w:t xml:space="preserve"> </w:t>
            </w:r>
            <w:r w:rsidRPr="006A4B62">
              <w:rPr>
                <w:rFonts w:ascii="Times New Roman" w:hAnsi="Times New Roman" w:cs="Times New Roman"/>
              </w:rPr>
              <w:t>级</w:t>
            </w:r>
          </w:p>
        </w:tc>
      </w:tr>
      <w:tr w:rsidR="006A4B62" w:rsidRPr="006A4B62" w14:paraId="65A801E4" w14:textId="77777777" w:rsidTr="00FE227A">
        <w:trPr>
          <w:trHeight w:val="1552"/>
          <w:jc w:val="center"/>
        </w:trPr>
        <w:tc>
          <w:tcPr>
            <w:tcW w:w="279" w:type="dxa"/>
            <w:vMerge/>
            <w:vAlign w:val="center"/>
          </w:tcPr>
          <w:p w14:paraId="75D0A843" w14:textId="77777777" w:rsidR="006A4B62" w:rsidRPr="006A4B62" w:rsidRDefault="006A4B62" w:rsidP="00FE227A">
            <w:pPr>
              <w:spacing w:before="156" w:after="156" w:line="251" w:lineRule="auto"/>
              <w:jc w:val="center"/>
              <w:rPr>
                <w:rFonts w:ascii="Times New Roman" w:hAnsi="Times New Roman"/>
                <w:color w:val="000000"/>
                <w:sz w:val="18"/>
                <w:szCs w:val="18"/>
              </w:rPr>
            </w:pPr>
          </w:p>
        </w:tc>
        <w:tc>
          <w:tcPr>
            <w:tcW w:w="505" w:type="dxa"/>
            <w:vMerge/>
            <w:vAlign w:val="center"/>
          </w:tcPr>
          <w:p w14:paraId="60D4177C" w14:textId="77777777" w:rsidR="006A4B62" w:rsidRPr="006A4B62" w:rsidRDefault="006A4B62" w:rsidP="00FE227A">
            <w:pPr>
              <w:spacing w:before="156" w:after="156"/>
              <w:jc w:val="left"/>
              <w:rPr>
                <w:rFonts w:ascii="Times New Roman" w:hAnsi="Times New Roman"/>
                <w:color w:val="000000"/>
                <w:sz w:val="18"/>
                <w:szCs w:val="18"/>
              </w:rPr>
            </w:pPr>
          </w:p>
        </w:tc>
        <w:tc>
          <w:tcPr>
            <w:tcW w:w="352" w:type="dxa"/>
            <w:vAlign w:val="center"/>
          </w:tcPr>
          <w:p w14:paraId="4395E7B5" w14:textId="77777777" w:rsidR="006A4B62" w:rsidRPr="006A4B62" w:rsidRDefault="006A4B62" w:rsidP="00FE227A">
            <w:pPr>
              <w:spacing w:before="156" w:after="156"/>
              <w:jc w:val="left"/>
              <w:rPr>
                <w:rFonts w:ascii="Times New Roman" w:hAnsi="Times New Roman"/>
                <w:color w:val="000000"/>
                <w:sz w:val="18"/>
                <w:szCs w:val="18"/>
              </w:rPr>
            </w:pPr>
            <w:r w:rsidRPr="006A4B62">
              <w:rPr>
                <w:rFonts w:ascii="Times New Roman" w:hAnsi="Times New Roman"/>
                <w:color w:val="000000"/>
                <w:sz w:val="18"/>
                <w:szCs w:val="18"/>
              </w:rPr>
              <w:t>6</w:t>
            </w:r>
          </w:p>
        </w:tc>
        <w:tc>
          <w:tcPr>
            <w:tcW w:w="657" w:type="dxa"/>
            <w:vMerge w:val="restart"/>
            <w:vAlign w:val="center"/>
          </w:tcPr>
          <w:p w14:paraId="68E6E7AA"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混凝土</w:t>
            </w:r>
            <w:r w:rsidRPr="006A4B62">
              <w:rPr>
                <w:rFonts w:ascii="Times New Roman" w:hAnsi="Times New Roman" w:cs="Times New Roman"/>
                <w:spacing w:val="-2"/>
              </w:rPr>
              <w:t>面层施</w:t>
            </w:r>
            <w:r w:rsidRPr="006A4B62">
              <w:rPr>
                <w:rFonts w:ascii="Times New Roman" w:hAnsi="Times New Roman" w:cs="Times New Roman"/>
              </w:rPr>
              <w:t>工</w:t>
            </w:r>
          </w:p>
        </w:tc>
        <w:tc>
          <w:tcPr>
            <w:tcW w:w="1772" w:type="dxa"/>
            <w:vAlign w:val="center"/>
          </w:tcPr>
          <w:p w14:paraId="7D524796"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lang w:eastAsia="zh-CN"/>
              </w:rPr>
              <w:t>喷射混凝土时，枪头前站</w:t>
            </w:r>
            <w:r w:rsidRPr="006A4B62">
              <w:rPr>
                <w:rFonts w:ascii="Times New Roman" w:hAnsi="Times New Roman" w:cs="Times New Roman"/>
                <w:spacing w:val="-1"/>
                <w:lang w:eastAsia="zh-CN"/>
              </w:rPr>
              <w:t>人。</w:t>
            </w:r>
          </w:p>
        </w:tc>
        <w:tc>
          <w:tcPr>
            <w:tcW w:w="468" w:type="dxa"/>
            <w:vAlign w:val="center"/>
          </w:tcPr>
          <w:p w14:paraId="589135BC"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Ⅲ</w:t>
            </w:r>
          </w:p>
        </w:tc>
        <w:tc>
          <w:tcPr>
            <w:tcW w:w="474" w:type="dxa"/>
            <w:vAlign w:val="center"/>
          </w:tcPr>
          <w:p w14:paraId="55C74B0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534" w:type="dxa"/>
            <w:vAlign w:val="center"/>
          </w:tcPr>
          <w:p w14:paraId="599654A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758" w:type="dxa"/>
            <w:vAlign w:val="center"/>
          </w:tcPr>
          <w:p w14:paraId="773AC0A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在喷射混凝土</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时，枪头前严禁</w:t>
            </w:r>
            <w:r w:rsidRPr="006A4B62">
              <w:rPr>
                <w:rFonts w:ascii="Times New Roman" w:hAnsi="Times New Roman" w:cs="Times New Roman"/>
                <w:lang w:eastAsia="zh-CN"/>
              </w:rPr>
              <w:t xml:space="preserve"> </w:t>
            </w:r>
            <w:r w:rsidRPr="006A4B62">
              <w:rPr>
                <w:rFonts w:ascii="Times New Roman" w:hAnsi="Times New Roman" w:cs="Times New Roman"/>
                <w:spacing w:val="-2"/>
                <w:lang w:eastAsia="zh-CN"/>
              </w:rPr>
              <w:t>站人，防止混凝</w:t>
            </w:r>
            <w:r w:rsidRPr="006A4B62">
              <w:rPr>
                <w:rFonts w:ascii="Times New Roman" w:hAnsi="Times New Roman" w:cs="Times New Roman"/>
                <w:spacing w:val="5"/>
                <w:lang w:eastAsia="zh-CN"/>
              </w:rPr>
              <w:t xml:space="preserve"> </w:t>
            </w:r>
            <w:r w:rsidRPr="006A4B62">
              <w:rPr>
                <w:rFonts w:ascii="Times New Roman" w:hAnsi="Times New Roman" w:cs="Times New Roman"/>
                <w:spacing w:val="7"/>
                <w:lang w:eastAsia="zh-CN"/>
              </w:rPr>
              <w:t>土混合料伤人。</w:t>
            </w:r>
          </w:p>
        </w:tc>
        <w:tc>
          <w:tcPr>
            <w:tcW w:w="1560" w:type="dxa"/>
            <w:vAlign w:val="center"/>
          </w:tcPr>
          <w:p w14:paraId="23FE41D4"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喷射作业前对工</w:t>
            </w:r>
          </w:p>
          <w:p w14:paraId="6C303675"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人进行技术交</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底。</w:t>
            </w:r>
          </w:p>
        </w:tc>
        <w:tc>
          <w:tcPr>
            <w:tcW w:w="708" w:type="dxa"/>
            <w:vAlign w:val="center"/>
          </w:tcPr>
          <w:p w14:paraId="10A61B8C"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851" w:type="dxa"/>
            <w:vAlign w:val="center"/>
          </w:tcPr>
          <w:p w14:paraId="4F7B72D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作业人员按</w:t>
            </w:r>
            <w:r w:rsidRPr="006A4B62">
              <w:rPr>
                <w:rFonts w:ascii="Times New Roman" w:hAnsi="Times New Roman" w:cs="Times New Roman"/>
                <w:spacing w:val="1"/>
                <w:lang w:eastAsia="zh-CN"/>
              </w:rPr>
              <w:t xml:space="preserve"> </w:t>
            </w:r>
            <w:r w:rsidRPr="006A4B62">
              <w:rPr>
                <w:rFonts w:ascii="Times New Roman" w:hAnsi="Times New Roman" w:cs="Times New Roman"/>
                <w:spacing w:val="2"/>
                <w:lang w:eastAsia="zh-CN"/>
              </w:rPr>
              <w:t>规定佩戴安</w:t>
            </w:r>
            <w:r w:rsidRPr="006A4B62">
              <w:rPr>
                <w:rFonts w:ascii="Times New Roman" w:hAnsi="Times New Roman" w:cs="Times New Roman"/>
                <w:spacing w:val="10"/>
                <w:lang w:eastAsia="zh-CN"/>
              </w:rPr>
              <w:t>全防护用</w:t>
            </w:r>
            <w:r w:rsidRPr="006A4B62">
              <w:rPr>
                <w:rFonts w:ascii="Times New Roman" w:hAnsi="Times New Roman" w:cs="Times New Roman"/>
                <w:lang w:eastAsia="zh-CN"/>
              </w:rPr>
              <w:t xml:space="preserve">  </w:t>
            </w:r>
            <w:r w:rsidRPr="006A4B62">
              <w:rPr>
                <w:rFonts w:ascii="Times New Roman" w:hAnsi="Times New Roman" w:cs="Times New Roman"/>
                <w:spacing w:val="-11"/>
                <w:lang w:eastAsia="zh-CN"/>
              </w:rPr>
              <w:t>品</w:t>
            </w:r>
            <w:r w:rsidRPr="006A4B62">
              <w:rPr>
                <w:rFonts w:ascii="Times New Roman" w:hAnsi="Times New Roman" w:cs="Times New Roman"/>
                <w:spacing w:val="-43"/>
                <w:lang w:eastAsia="zh-CN"/>
              </w:rPr>
              <w:t xml:space="preserve"> </w:t>
            </w:r>
            <w:r w:rsidRPr="006A4B62">
              <w:rPr>
                <w:rFonts w:ascii="Times New Roman" w:hAnsi="Times New Roman" w:cs="Times New Roman"/>
                <w:spacing w:val="-11"/>
                <w:lang w:eastAsia="zh-CN"/>
              </w:rPr>
              <w:t>。</w:t>
            </w:r>
          </w:p>
        </w:tc>
        <w:tc>
          <w:tcPr>
            <w:tcW w:w="567" w:type="dxa"/>
            <w:vAlign w:val="center"/>
          </w:tcPr>
          <w:p w14:paraId="4DF1B005"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25" w:type="dxa"/>
            <w:textDirection w:val="tbRlV"/>
            <w:vAlign w:val="center"/>
          </w:tcPr>
          <w:p w14:paraId="4BFA8AB4"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1"/>
              </w:rPr>
              <w:t>班</w:t>
            </w:r>
            <w:r w:rsidRPr="006A4B62">
              <w:rPr>
                <w:rFonts w:ascii="Times New Roman" w:hAnsi="Times New Roman" w:cs="Times New Roman"/>
                <w:spacing w:val="59"/>
              </w:rPr>
              <w:t xml:space="preserve"> </w:t>
            </w:r>
            <w:r w:rsidRPr="006A4B62">
              <w:rPr>
                <w:rFonts w:ascii="Times New Roman" w:hAnsi="Times New Roman" w:cs="Times New Roman"/>
                <w:spacing w:val="-1"/>
              </w:rPr>
              <w:t>组</w:t>
            </w:r>
            <w:r w:rsidRPr="006A4B62">
              <w:rPr>
                <w:rFonts w:ascii="Times New Roman" w:hAnsi="Times New Roman" w:cs="Times New Roman"/>
                <w:spacing w:val="58"/>
              </w:rPr>
              <w:t xml:space="preserve"> </w:t>
            </w:r>
            <w:r w:rsidRPr="006A4B62">
              <w:rPr>
                <w:rFonts w:ascii="Times New Roman" w:hAnsi="Times New Roman" w:cs="Times New Roman"/>
                <w:spacing w:val="-1"/>
              </w:rPr>
              <w:t>级</w:t>
            </w:r>
          </w:p>
        </w:tc>
      </w:tr>
      <w:tr w:rsidR="006A4B62" w:rsidRPr="006A4B62" w14:paraId="15C66E50" w14:textId="77777777" w:rsidTr="00FE227A">
        <w:trPr>
          <w:trHeight w:val="1552"/>
          <w:jc w:val="center"/>
        </w:trPr>
        <w:tc>
          <w:tcPr>
            <w:tcW w:w="279" w:type="dxa"/>
            <w:vMerge/>
            <w:vAlign w:val="center"/>
          </w:tcPr>
          <w:p w14:paraId="795D743F" w14:textId="77777777" w:rsidR="006A4B62" w:rsidRPr="006A4B62" w:rsidRDefault="006A4B62" w:rsidP="00FE227A">
            <w:pPr>
              <w:spacing w:before="156" w:after="156" w:line="251" w:lineRule="auto"/>
              <w:jc w:val="center"/>
              <w:rPr>
                <w:rFonts w:ascii="Times New Roman" w:hAnsi="Times New Roman"/>
                <w:color w:val="000000"/>
                <w:sz w:val="18"/>
                <w:szCs w:val="18"/>
              </w:rPr>
            </w:pPr>
          </w:p>
        </w:tc>
        <w:tc>
          <w:tcPr>
            <w:tcW w:w="505" w:type="dxa"/>
            <w:vMerge/>
            <w:vAlign w:val="center"/>
          </w:tcPr>
          <w:p w14:paraId="11418EB9" w14:textId="77777777" w:rsidR="006A4B62" w:rsidRPr="006A4B62" w:rsidRDefault="006A4B62" w:rsidP="00FE227A">
            <w:pPr>
              <w:spacing w:before="156" w:after="156"/>
              <w:jc w:val="left"/>
              <w:rPr>
                <w:rFonts w:ascii="Times New Roman" w:hAnsi="Times New Roman"/>
                <w:color w:val="000000"/>
                <w:sz w:val="18"/>
                <w:szCs w:val="18"/>
              </w:rPr>
            </w:pPr>
          </w:p>
        </w:tc>
        <w:tc>
          <w:tcPr>
            <w:tcW w:w="352" w:type="dxa"/>
            <w:vAlign w:val="center"/>
          </w:tcPr>
          <w:p w14:paraId="1B0D102C" w14:textId="77777777" w:rsidR="006A4B62" w:rsidRPr="006A4B62" w:rsidRDefault="006A4B62" w:rsidP="00FE227A">
            <w:pPr>
              <w:spacing w:before="156" w:after="156"/>
              <w:jc w:val="left"/>
              <w:rPr>
                <w:rFonts w:ascii="Times New Roman" w:hAnsi="Times New Roman"/>
                <w:color w:val="000000"/>
                <w:sz w:val="18"/>
                <w:szCs w:val="18"/>
              </w:rPr>
            </w:pPr>
            <w:r w:rsidRPr="006A4B62">
              <w:rPr>
                <w:rFonts w:ascii="Times New Roman" w:hAnsi="Times New Roman"/>
                <w:color w:val="000000"/>
                <w:sz w:val="18"/>
                <w:szCs w:val="18"/>
              </w:rPr>
              <w:t>7</w:t>
            </w:r>
          </w:p>
        </w:tc>
        <w:tc>
          <w:tcPr>
            <w:tcW w:w="657" w:type="dxa"/>
            <w:vMerge/>
            <w:vAlign w:val="center"/>
          </w:tcPr>
          <w:p w14:paraId="5F322DF7" w14:textId="77777777" w:rsidR="006A4B62" w:rsidRPr="006A4B62" w:rsidRDefault="006A4B62" w:rsidP="00FE227A">
            <w:pPr>
              <w:spacing w:before="156" w:after="156"/>
              <w:jc w:val="left"/>
              <w:rPr>
                <w:rFonts w:ascii="Times New Roman" w:hAnsi="Times New Roman"/>
                <w:color w:val="000000"/>
                <w:spacing w:val="-3"/>
                <w:sz w:val="18"/>
                <w:szCs w:val="18"/>
              </w:rPr>
            </w:pPr>
          </w:p>
        </w:tc>
        <w:tc>
          <w:tcPr>
            <w:tcW w:w="1772" w:type="dxa"/>
            <w:vAlign w:val="center"/>
          </w:tcPr>
          <w:p w14:paraId="231A4F9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lang w:eastAsia="zh-CN"/>
              </w:rPr>
              <w:t>喷射第一步基坑边坡时，基坑边无防护措施。</w:t>
            </w:r>
          </w:p>
        </w:tc>
        <w:tc>
          <w:tcPr>
            <w:tcW w:w="468" w:type="dxa"/>
            <w:vAlign w:val="center"/>
          </w:tcPr>
          <w:p w14:paraId="436C6584"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Ⅲ</w:t>
            </w:r>
          </w:p>
        </w:tc>
        <w:tc>
          <w:tcPr>
            <w:tcW w:w="474" w:type="dxa"/>
            <w:vAlign w:val="center"/>
          </w:tcPr>
          <w:p w14:paraId="307F56F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534" w:type="dxa"/>
            <w:vAlign w:val="center"/>
          </w:tcPr>
          <w:p w14:paraId="2039002E"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758" w:type="dxa"/>
            <w:vAlign w:val="center"/>
          </w:tcPr>
          <w:p w14:paraId="45C8972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喷射第一步基坑</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边坡时，应在基</w:t>
            </w:r>
            <w:r w:rsidRPr="006A4B62">
              <w:rPr>
                <w:rFonts w:ascii="Times New Roman" w:hAnsi="Times New Roman" w:cs="Times New Roman"/>
                <w:lang w:eastAsia="zh-CN"/>
              </w:rPr>
              <w:t xml:space="preserve"> </w:t>
            </w:r>
            <w:r w:rsidRPr="006A4B62">
              <w:rPr>
                <w:rFonts w:ascii="Times New Roman" w:hAnsi="Times New Roman" w:cs="Times New Roman"/>
                <w:spacing w:val="-2"/>
                <w:lang w:eastAsia="zh-CN"/>
              </w:rPr>
              <w:t>坑上口用木板等</w:t>
            </w:r>
            <w:r w:rsidRPr="006A4B62">
              <w:rPr>
                <w:rFonts w:ascii="Times New Roman" w:hAnsi="Times New Roman" w:cs="Times New Roman"/>
                <w:spacing w:val="5"/>
                <w:lang w:eastAsia="zh-CN"/>
              </w:rPr>
              <w:t xml:space="preserve"> </w:t>
            </w:r>
            <w:r w:rsidRPr="006A4B62">
              <w:rPr>
                <w:rFonts w:ascii="Times New Roman" w:hAnsi="Times New Roman" w:cs="Times New Roman"/>
                <w:spacing w:val="7"/>
                <w:lang w:eastAsia="zh-CN"/>
              </w:rPr>
              <w:t>防护进行堵边，</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防止喷射混凝土</w:t>
            </w:r>
          </w:p>
          <w:p w14:paraId="3B5AFCEC"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混合料伤人及</w:t>
            </w:r>
            <w:r w:rsidRPr="006A4B62">
              <w:rPr>
                <w:rFonts w:ascii="Times New Roman" w:hAnsi="Times New Roman" w:cs="Times New Roman"/>
                <w:spacing w:val="1"/>
              </w:rPr>
              <w:t xml:space="preserve"> </w:t>
            </w:r>
            <w:r w:rsidRPr="006A4B62">
              <w:rPr>
                <w:rFonts w:ascii="Times New Roman" w:hAnsi="Times New Roman" w:cs="Times New Roman"/>
                <w:spacing w:val="-1"/>
              </w:rPr>
              <w:t>物。</w:t>
            </w:r>
          </w:p>
        </w:tc>
        <w:tc>
          <w:tcPr>
            <w:tcW w:w="1560" w:type="dxa"/>
            <w:vAlign w:val="center"/>
          </w:tcPr>
          <w:p w14:paraId="2CA5B018" w14:textId="77777777" w:rsidR="006A4B62" w:rsidRPr="006A4B62" w:rsidRDefault="006A4B62" w:rsidP="00FE227A">
            <w:pPr>
              <w:spacing w:before="156" w:after="156"/>
              <w:jc w:val="left"/>
              <w:rPr>
                <w:rFonts w:ascii="Times New Roman" w:hAnsi="Times New Roman"/>
                <w:color w:val="000000"/>
                <w:sz w:val="18"/>
                <w:szCs w:val="18"/>
              </w:rPr>
            </w:pPr>
          </w:p>
        </w:tc>
        <w:tc>
          <w:tcPr>
            <w:tcW w:w="708" w:type="dxa"/>
            <w:vAlign w:val="center"/>
          </w:tcPr>
          <w:p w14:paraId="6B6151B2" w14:textId="77777777" w:rsidR="006A4B62" w:rsidRPr="006A4B62" w:rsidRDefault="006A4B62" w:rsidP="00FE227A">
            <w:pPr>
              <w:spacing w:before="156" w:after="156"/>
              <w:jc w:val="left"/>
              <w:rPr>
                <w:rFonts w:ascii="Times New Roman" w:hAnsi="Times New Roman"/>
                <w:color w:val="000000"/>
                <w:sz w:val="18"/>
                <w:szCs w:val="18"/>
              </w:rPr>
            </w:pPr>
          </w:p>
        </w:tc>
        <w:tc>
          <w:tcPr>
            <w:tcW w:w="851" w:type="dxa"/>
            <w:vAlign w:val="center"/>
          </w:tcPr>
          <w:p w14:paraId="0F8816B9" w14:textId="77777777" w:rsidR="006A4B62" w:rsidRPr="006A4B62" w:rsidRDefault="006A4B62" w:rsidP="00FE227A">
            <w:pPr>
              <w:spacing w:before="156" w:after="156"/>
              <w:jc w:val="left"/>
              <w:rPr>
                <w:rFonts w:ascii="Times New Roman" w:hAnsi="Times New Roman"/>
                <w:color w:val="000000"/>
                <w:sz w:val="18"/>
                <w:szCs w:val="18"/>
              </w:rPr>
            </w:pPr>
          </w:p>
        </w:tc>
        <w:tc>
          <w:tcPr>
            <w:tcW w:w="567" w:type="dxa"/>
            <w:vAlign w:val="center"/>
          </w:tcPr>
          <w:p w14:paraId="72DC70D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lang w:eastAsia="zh-CN"/>
              </w:rPr>
              <w:t>停止作业，待防护措施</w:t>
            </w:r>
            <w:r w:rsidRPr="006A4B62">
              <w:rPr>
                <w:rFonts w:ascii="Times New Roman" w:hAnsi="Times New Roman" w:cs="Times New Roman"/>
                <w:lang w:eastAsia="zh-CN"/>
              </w:rPr>
              <w:t xml:space="preserve"> </w:t>
            </w:r>
            <w:r w:rsidRPr="006A4B62">
              <w:rPr>
                <w:rFonts w:ascii="Times New Roman" w:hAnsi="Times New Roman" w:cs="Times New Roman"/>
                <w:spacing w:val="3"/>
                <w:lang w:eastAsia="zh-CN"/>
              </w:rPr>
              <w:t>到位后再继</w:t>
            </w:r>
            <w:r w:rsidRPr="006A4B62">
              <w:rPr>
                <w:rFonts w:ascii="Times New Roman" w:hAnsi="Times New Roman" w:cs="Times New Roman"/>
                <w:spacing w:val="2"/>
                <w:lang w:eastAsia="zh-CN"/>
              </w:rPr>
              <w:t xml:space="preserve"> </w:t>
            </w:r>
            <w:r w:rsidRPr="006A4B62">
              <w:rPr>
                <w:rFonts w:ascii="Times New Roman" w:hAnsi="Times New Roman" w:cs="Times New Roman"/>
                <w:spacing w:val="-2"/>
                <w:lang w:eastAsia="zh-CN"/>
              </w:rPr>
              <w:t>续进行喷</w:t>
            </w:r>
            <w:r w:rsidRPr="006A4B62">
              <w:rPr>
                <w:rFonts w:ascii="Times New Roman" w:hAnsi="Times New Roman" w:cs="Times New Roman"/>
                <w:spacing w:val="-1"/>
                <w:lang w:eastAsia="zh-CN"/>
              </w:rPr>
              <w:t>射。</w:t>
            </w:r>
          </w:p>
        </w:tc>
        <w:tc>
          <w:tcPr>
            <w:tcW w:w="425" w:type="dxa"/>
            <w:textDirection w:val="tbRlV"/>
            <w:vAlign w:val="center"/>
          </w:tcPr>
          <w:p w14:paraId="0DE142A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班</w:t>
            </w:r>
            <w:r w:rsidRPr="006A4B62">
              <w:rPr>
                <w:rFonts w:ascii="Times New Roman" w:hAnsi="Times New Roman" w:cs="Times New Roman"/>
                <w:spacing w:val="67"/>
              </w:rPr>
              <w:t xml:space="preserve"> </w:t>
            </w:r>
            <w:r w:rsidRPr="006A4B62">
              <w:rPr>
                <w:rFonts w:ascii="Times New Roman" w:hAnsi="Times New Roman" w:cs="Times New Roman"/>
              </w:rPr>
              <w:t>组</w:t>
            </w:r>
            <w:r w:rsidRPr="006A4B62">
              <w:rPr>
                <w:rFonts w:ascii="Times New Roman" w:hAnsi="Times New Roman" w:cs="Times New Roman"/>
                <w:spacing w:val="67"/>
              </w:rPr>
              <w:t xml:space="preserve"> </w:t>
            </w:r>
            <w:r w:rsidRPr="006A4B62">
              <w:rPr>
                <w:rFonts w:ascii="Times New Roman" w:hAnsi="Times New Roman" w:cs="Times New Roman"/>
              </w:rPr>
              <w:t>级</w:t>
            </w:r>
          </w:p>
        </w:tc>
      </w:tr>
      <w:tr w:rsidR="006A4B62" w:rsidRPr="006A4B62" w14:paraId="4D31C723" w14:textId="77777777" w:rsidTr="00FE227A">
        <w:trPr>
          <w:trHeight w:val="1552"/>
          <w:jc w:val="center"/>
        </w:trPr>
        <w:tc>
          <w:tcPr>
            <w:tcW w:w="279" w:type="dxa"/>
            <w:vMerge w:val="restart"/>
            <w:vAlign w:val="center"/>
          </w:tcPr>
          <w:p w14:paraId="7882B9A4" w14:textId="77777777" w:rsidR="006A4B62" w:rsidRPr="006A4B62" w:rsidRDefault="006A4B62" w:rsidP="00FE227A">
            <w:pPr>
              <w:spacing w:before="156" w:after="156" w:line="251" w:lineRule="auto"/>
              <w:jc w:val="center"/>
              <w:rPr>
                <w:rFonts w:ascii="Times New Roman" w:hAnsi="Times New Roman"/>
                <w:color w:val="000000"/>
                <w:sz w:val="18"/>
                <w:szCs w:val="18"/>
              </w:rPr>
            </w:pPr>
            <w:r w:rsidRPr="006A4B62">
              <w:rPr>
                <w:rFonts w:ascii="Times New Roman" w:hAnsi="Times New Roman"/>
                <w:color w:val="000000"/>
                <w:sz w:val="18"/>
                <w:szCs w:val="18"/>
              </w:rPr>
              <w:t>4</w:t>
            </w:r>
          </w:p>
        </w:tc>
        <w:tc>
          <w:tcPr>
            <w:tcW w:w="505" w:type="dxa"/>
            <w:vMerge w:val="restart"/>
            <w:vAlign w:val="center"/>
          </w:tcPr>
          <w:p w14:paraId="4A18CCD4" w14:textId="77777777" w:rsidR="006A4B62" w:rsidRPr="006A4B62" w:rsidRDefault="006A4B62" w:rsidP="00FE227A">
            <w:pPr>
              <w:spacing w:before="156" w:after="156" w:line="262" w:lineRule="auto"/>
              <w:jc w:val="center"/>
              <w:rPr>
                <w:rFonts w:ascii="Times New Roman" w:hAnsi="Times New Roman"/>
                <w:color w:val="000000"/>
                <w:sz w:val="18"/>
                <w:szCs w:val="18"/>
              </w:rPr>
            </w:pPr>
            <w:proofErr w:type="spellStart"/>
            <w:r w:rsidRPr="006A4B62">
              <w:rPr>
                <w:rFonts w:ascii="Times New Roman" w:hAnsi="Times New Roman"/>
                <w:color w:val="000000"/>
                <w:spacing w:val="-4"/>
                <w:sz w:val="18"/>
                <w:szCs w:val="18"/>
              </w:rPr>
              <w:t>基坑</w:t>
            </w:r>
            <w:r w:rsidRPr="006A4B62">
              <w:rPr>
                <w:rFonts w:ascii="Times New Roman" w:hAnsi="Times New Roman"/>
                <w:color w:val="000000"/>
                <w:spacing w:val="7"/>
                <w:sz w:val="18"/>
                <w:szCs w:val="18"/>
              </w:rPr>
              <w:t>监测</w:t>
            </w:r>
            <w:proofErr w:type="spellEnd"/>
          </w:p>
        </w:tc>
        <w:tc>
          <w:tcPr>
            <w:tcW w:w="352" w:type="dxa"/>
            <w:vAlign w:val="center"/>
          </w:tcPr>
          <w:p w14:paraId="3476AB6C" w14:textId="77777777" w:rsidR="006A4B62" w:rsidRPr="006A4B62" w:rsidRDefault="006A4B62" w:rsidP="00FE227A">
            <w:pPr>
              <w:pStyle w:val="TableText"/>
              <w:spacing w:before="156" w:after="156" w:line="184" w:lineRule="auto"/>
              <w:ind w:left="139"/>
              <w:jc w:val="center"/>
              <w:rPr>
                <w:rFonts w:ascii="Times New Roman" w:hAnsi="Times New Roman" w:cs="Times New Roman"/>
              </w:rPr>
            </w:pPr>
            <w:r w:rsidRPr="006A4B62">
              <w:rPr>
                <w:rFonts w:ascii="Times New Roman" w:hAnsi="Times New Roman" w:cs="Times New Roman"/>
                <w:spacing w:val="-6"/>
              </w:rPr>
              <w:t>8</w:t>
            </w:r>
          </w:p>
        </w:tc>
        <w:tc>
          <w:tcPr>
            <w:tcW w:w="657" w:type="dxa"/>
            <w:vAlign w:val="center"/>
          </w:tcPr>
          <w:p w14:paraId="479B0FDF" w14:textId="77777777" w:rsidR="006A4B62" w:rsidRPr="006A4B62" w:rsidRDefault="006A4B62" w:rsidP="00FE227A">
            <w:pPr>
              <w:pStyle w:val="TableText"/>
              <w:spacing w:before="156" w:after="156" w:line="298" w:lineRule="auto"/>
              <w:ind w:left="139" w:right="166"/>
              <w:jc w:val="center"/>
              <w:rPr>
                <w:rFonts w:ascii="Times New Roman" w:hAnsi="Times New Roman" w:cs="Times New Roman"/>
              </w:rPr>
            </w:pPr>
            <w:r w:rsidRPr="006A4B62">
              <w:rPr>
                <w:rFonts w:ascii="Times New Roman" w:hAnsi="Times New Roman" w:cs="Times New Roman"/>
                <w:spacing w:val="-3"/>
              </w:rPr>
              <w:t>监测项</w:t>
            </w:r>
            <w:r w:rsidRPr="006A4B62">
              <w:rPr>
                <w:rFonts w:ascii="Times New Roman" w:hAnsi="Times New Roman" w:cs="Times New Roman"/>
              </w:rPr>
              <w:t>目</w:t>
            </w:r>
          </w:p>
        </w:tc>
        <w:tc>
          <w:tcPr>
            <w:tcW w:w="1772" w:type="dxa"/>
            <w:vAlign w:val="center"/>
          </w:tcPr>
          <w:p w14:paraId="22BCBC59" w14:textId="77777777" w:rsidR="006A4B62" w:rsidRPr="006A4B62" w:rsidRDefault="006A4B62" w:rsidP="00FE227A">
            <w:pPr>
              <w:pStyle w:val="TableText"/>
              <w:spacing w:before="156" w:after="156" w:line="286" w:lineRule="auto"/>
              <w:ind w:left="100" w:right="237"/>
              <w:jc w:val="center"/>
              <w:rPr>
                <w:rFonts w:ascii="Times New Roman" w:hAnsi="Times New Roman" w:cs="Times New Roman"/>
                <w:lang w:eastAsia="zh-CN"/>
              </w:rPr>
            </w:pPr>
            <w:r w:rsidRPr="006A4B62">
              <w:rPr>
                <w:rFonts w:ascii="Times New Roman" w:hAnsi="Times New Roman" w:cs="Times New Roman"/>
                <w:spacing w:val="-1"/>
                <w:lang w:eastAsia="zh-CN"/>
              </w:rPr>
              <w:t>未按要求进行基坑工程监</w:t>
            </w:r>
            <w:r w:rsidRPr="006A4B62">
              <w:rPr>
                <w:rFonts w:ascii="Times New Roman" w:hAnsi="Times New Roman" w:cs="Times New Roman"/>
                <w:lang w:eastAsia="zh-CN"/>
              </w:rPr>
              <w:t xml:space="preserve"> </w:t>
            </w:r>
            <w:r w:rsidRPr="006A4B62">
              <w:rPr>
                <w:rFonts w:ascii="Times New Roman" w:hAnsi="Times New Roman" w:cs="Times New Roman"/>
                <w:lang w:eastAsia="zh-CN"/>
              </w:rPr>
              <w:t>测。</w:t>
            </w:r>
          </w:p>
        </w:tc>
        <w:tc>
          <w:tcPr>
            <w:tcW w:w="468" w:type="dxa"/>
            <w:vAlign w:val="center"/>
          </w:tcPr>
          <w:p w14:paraId="3D92701C" w14:textId="77777777" w:rsidR="006A4B62" w:rsidRPr="006A4B62" w:rsidRDefault="006A4B62" w:rsidP="00FE227A">
            <w:pPr>
              <w:pStyle w:val="TableText"/>
              <w:spacing w:before="156" w:after="156" w:line="235" w:lineRule="auto"/>
              <w:jc w:val="center"/>
              <w:rPr>
                <w:rFonts w:ascii="Times New Roman" w:hAnsi="Times New Roman" w:cs="Times New Roman"/>
              </w:rPr>
            </w:pPr>
            <w:r w:rsidRPr="006A4B62">
              <w:rPr>
                <w:rFonts w:ascii="Times New Roman" w:hAnsi="Times New Roman" w:cs="Times New Roman"/>
              </w:rPr>
              <w:t>Ⅱ</w:t>
            </w:r>
          </w:p>
        </w:tc>
        <w:tc>
          <w:tcPr>
            <w:tcW w:w="474" w:type="dxa"/>
            <w:vAlign w:val="center"/>
          </w:tcPr>
          <w:p w14:paraId="35E3AA7B" w14:textId="77777777" w:rsidR="006A4B62" w:rsidRPr="006A4B62" w:rsidRDefault="006A4B62" w:rsidP="00FE227A">
            <w:pPr>
              <w:pStyle w:val="TableText"/>
              <w:spacing w:before="156" w:after="156" w:line="220" w:lineRule="auto"/>
              <w:jc w:val="center"/>
              <w:rPr>
                <w:rFonts w:ascii="Times New Roman" w:hAnsi="Times New Roman" w:cs="Times New Roman"/>
              </w:rPr>
            </w:pPr>
            <w:r w:rsidRPr="006A4B62">
              <w:rPr>
                <w:rFonts w:ascii="Times New Roman" w:hAnsi="Times New Roman" w:cs="Times New Roman"/>
                <w:spacing w:val="-2"/>
              </w:rPr>
              <w:t>较大</w:t>
            </w:r>
          </w:p>
          <w:p w14:paraId="7A0FEF05" w14:textId="77777777" w:rsidR="006A4B62" w:rsidRPr="006A4B62" w:rsidRDefault="006A4B62" w:rsidP="00FE227A">
            <w:pPr>
              <w:pStyle w:val="TableText"/>
              <w:spacing w:before="156" w:after="156" w:line="220" w:lineRule="auto"/>
              <w:ind w:left="133"/>
              <w:jc w:val="center"/>
              <w:rPr>
                <w:rFonts w:ascii="Times New Roman" w:hAnsi="Times New Roman" w:cs="Times New Roman"/>
              </w:rPr>
            </w:pPr>
            <w:r w:rsidRPr="006A4B62">
              <w:rPr>
                <w:rFonts w:ascii="Times New Roman" w:hAnsi="Times New Roman" w:cs="Times New Roman"/>
                <w:spacing w:val="-2"/>
              </w:rPr>
              <w:t>风险</w:t>
            </w:r>
          </w:p>
        </w:tc>
        <w:tc>
          <w:tcPr>
            <w:tcW w:w="534" w:type="dxa"/>
            <w:vAlign w:val="center"/>
          </w:tcPr>
          <w:p w14:paraId="505197D0" w14:textId="77777777" w:rsidR="006A4B62" w:rsidRPr="006A4B62" w:rsidRDefault="006A4B62" w:rsidP="00FE227A">
            <w:pPr>
              <w:pStyle w:val="TableText"/>
              <w:spacing w:before="156" w:after="156" w:line="220" w:lineRule="auto"/>
              <w:jc w:val="center"/>
              <w:rPr>
                <w:rFonts w:ascii="Times New Roman" w:hAnsi="Times New Roman" w:cs="Times New Roman"/>
              </w:rPr>
            </w:pPr>
            <w:r w:rsidRPr="006A4B62">
              <w:rPr>
                <w:rFonts w:ascii="Times New Roman" w:hAnsi="Times New Roman" w:cs="Times New Roman"/>
                <w:spacing w:val="-2"/>
              </w:rPr>
              <w:t>坍塌</w:t>
            </w:r>
          </w:p>
        </w:tc>
        <w:tc>
          <w:tcPr>
            <w:tcW w:w="1758" w:type="dxa"/>
            <w:vAlign w:val="center"/>
          </w:tcPr>
          <w:p w14:paraId="6539F049" w14:textId="77777777" w:rsidR="006A4B62" w:rsidRPr="006A4B62" w:rsidRDefault="006A4B62" w:rsidP="00FE227A">
            <w:pPr>
              <w:pStyle w:val="TableText"/>
              <w:spacing w:before="156" w:after="156" w:line="219" w:lineRule="auto"/>
              <w:jc w:val="center"/>
              <w:rPr>
                <w:rFonts w:ascii="Times New Roman" w:hAnsi="Times New Roman" w:cs="Times New Roman"/>
                <w:lang w:eastAsia="zh-CN"/>
              </w:rPr>
            </w:pPr>
            <w:r w:rsidRPr="006A4B62">
              <w:rPr>
                <w:rFonts w:ascii="Times New Roman" w:hAnsi="Times New Roman" w:cs="Times New Roman"/>
                <w:spacing w:val="-1"/>
                <w:lang w:eastAsia="zh-CN"/>
              </w:rPr>
              <w:t>开挖深度大于等</w:t>
            </w:r>
            <w:r w:rsidRPr="006A4B62">
              <w:rPr>
                <w:rFonts w:ascii="Times New Roman" w:hAnsi="Times New Roman" w:cs="Times New Roman"/>
                <w:spacing w:val="-2"/>
                <w:lang w:eastAsia="zh-CN"/>
              </w:rPr>
              <w:t>于</w:t>
            </w:r>
            <w:r w:rsidRPr="006A4B62">
              <w:rPr>
                <w:rFonts w:ascii="Times New Roman" w:hAnsi="Times New Roman" w:cs="Times New Roman"/>
                <w:spacing w:val="-2"/>
                <w:lang w:eastAsia="zh-CN"/>
              </w:rPr>
              <w:t>5m</w:t>
            </w:r>
            <w:r w:rsidRPr="006A4B62">
              <w:rPr>
                <w:rFonts w:ascii="Times New Roman" w:hAnsi="Times New Roman" w:cs="Times New Roman"/>
                <w:spacing w:val="-2"/>
                <w:lang w:eastAsia="zh-CN"/>
              </w:rPr>
              <w:t>或开挖深</w:t>
            </w:r>
            <w:r w:rsidRPr="006A4B62">
              <w:rPr>
                <w:rFonts w:ascii="Times New Roman" w:hAnsi="Times New Roman" w:cs="Times New Roman"/>
                <w:spacing w:val="-1"/>
                <w:lang w:eastAsia="zh-CN"/>
              </w:rPr>
              <w:t>度小于</w:t>
            </w:r>
            <w:r w:rsidRPr="006A4B62">
              <w:rPr>
                <w:rFonts w:ascii="Times New Roman" w:hAnsi="Times New Roman" w:cs="Times New Roman"/>
                <w:spacing w:val="-1"/>
                <w:lang w:eastAsia="zh-CN"/>
              </w:rPr>
              <w:t>5m</w:t>
            </w:r>
            <w:r w:rsidRPr="006A4B62">
              <w:rPr>
                <w:rFonts w:ascii="Times New Roman" w:hAnsi="Times New Roman" w:cs="Times New Roman"/>
                <w:spacing w:val="-1"/>
                <w:lang w:eastAsia="zh-CN"/>
              </w:rPr>
              <w:t>但现</w:t>
            </w:r>
            <w:r w:rsidRPr="006A4B62">
              <w:rPr>
                <w:rFonts w:ascii="Times New Roman" w:hAnsi="Times New Roman" w:cs="Times New Roman"/>
                <w:lang w:eastAsia="zh-CN"/>
              </w:rPr>
              <w:t xml:space="preserve">  </w:t>
            </w:r>
            <w:r w:rsidRPr="006A4B62">
              <w:rPr>
                <w:rFonts w:ascii="Times New Roman" w:hAnsi="Times New Roman" w:cs="Times New Roman"/>
                <w:spacing w:val="4"/>
                <w:lang w:eastAsia="zh-CN"/>
              </w:rPr>
              <w:t>场地质情况和周</w:t>
            </w:r>
            <w:r w:rsidRPr="006A4B62">
              <w:rPr>
                <w:rFonts w:ascii="Times New Roman" w:hAnsi="Times New Roman" w:cs="Times New Roman"/>
                <w:spacing w:val="2"/>
                <w:lang w:eastAsia="zh-CN"/>
              </w:rPr>
              <w:t xml:space="preserve"> </w:t>
            </w:r>
            <w:r w:rsidRPr="006A4B62">
              <w:rPr>
                <w:rFonts w:ascii="Times New Roman" w:hAnsi="Times New Roman" w:cs="Times New Roman"/>
                <w:spacing w:val="3"/>
                <w:lang w:eastAsia="zh-CN"/>
              </w:rPr>
              <w:t>围环境较复杂的</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基坑工程以及其</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他需要监测的基</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坑工程应实施基</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坑工程监测。</w:t>
            </w:r>
          </w:p>
        </w:tc>
        <w:tc>
          <w:tcPr>
            <w:tcW w:w="1560" w:type="dxa"/>
            <w:vAlign w:val="center"/>
          </w:tcPr>
          <w:p w14:paraId="7AC405AB" w14:textId="77777777" w:rsidR="006A4B62" w:rsidRPr="006A4B62" w:rsidRDefault="006A4B62" w:rsidP="00FE227A">
            <w:pPr>
              <w:pStyle w:val="TableText"/>
              <w:spacing w:before="156" w:after="156" w:line="219" w:lineRule="auto"/>
              <w:jc w:val="center"/>
              <w:rPr>
                <w:rFonts w:ascii="Times New Roman" w:hAnsi="Times New Roman" w:cs="Times New Roman"/>
                <w:lang w:eastAsia="zh-CN"/>
              </w:rPr>
            </w:pPr>
            <w:r w:rsidRPr="006A4B62">
              <w:rPr>
                <w:rFonts w:ascii="Times New Roman" w:hAnsi="Times New Roman" w:cs="Times New Roman"/>
                <w:spacing w:val="1"/>
                <w:lang w:eastAsia="zh-CN"/>
              </w:rPr>
              <w:t>检查基坑监测资</w:t>
            </w:r>
          </w:p>
          <w:p w14:paraId="4D1A7991" w14:textId="77777777" w:rsidR="006A4B62" w:rsidRPr="006A4B62" w:rsidRDefault="006A4B62" w:rsidP="00FE227A">
            <w:pPr>
              <w:pStyle w:val="TableText"/>
              <w:spacing w:before="156" w:after="156" w:line="219" w:lineRule="auto"/>
              <w:ind w:left="115"/>
              <w:jc w:val="center"/>
              <w:rPr>
                <w:rFonts w:ascii="Times New Roman" w:hAnsi="Times New Roman" w:cs="Times New Roman"/>
                <w:lang w:eastAsia="zh-CN"/>
              </w:rPr>
            </w:pPr>
            <w:r w:rsidRPr="006A4B62">
              <w:rPr>
                <w:rFonts w:ascii="Times New Roman" w:hAnsi="Times New Roman" w:cs="Times New Roman"/>
                <w:spacing w:val="-1"/>
                <w:lang w:eastAsia="zh-CN"/>
              </w:rPr>
              <w:t>料是否及时、齐</w:t>
            </w:r>
          </w:p>
          <w:p w14:paraId="0BB680AD" w14:textId="77777777" w:rsidR="006A4B62" w:rsidRPr="006A4B62" w:rsidRDefault="006A4B62" w:rsidP="00FE227A">
            <w:pPr>
              <w:pStyle w:val="TableText"/>
              <w:spacing w:before="156" w:after="156" w:line="227" w:lineRule="auto"/>
              <w:ind w:left="105"/>
              <w:jc w:val="center"/>
              <w:rPr>
                <w:rFonts w:ascii="Times New Roman" w:hAnsi="Times New Roman" w:cs="Times New Roman"/>
              </w:rPr>
            </w:pPr>
            <w:r w:rsidRPr="006A4B62">
              <w:rPr>
                <w:rFonts w:ascii="Times New Roman" w:hAnsi="Times New Roman" w:cs="Times New Roman"/>
              </w:rPr>
              <w:t>全。</w:t>
            </w:r>
          </w:p>
        </w:tc>
        <w:tc>
          <w:tcPr>
            <w:tcW w:w="708" w:type="dxa"/>
            <w:vAlign w:val="center"/>
          </w:tcPr>
          <w:p w14:paraId="73732DE2" w14:textId="77777777" w:rsidR="006A4B62" w:rsidRPr="006A4B62" w:rsidRDefault="006A4B62" w:rsidP="00FE227A">
            <w:pPr>
              <w:spacing w:before="156" w:after="156"/>
              <w:jc w:val="center"/>
              <w:rPr>
                <w:rFonts w:ascii="Times New Roman" w:hAnsi="Times New Roman"/>
                <w:color w:val="000000"/>
                <w:sz w:val="18"/>
                <w:szCs w:val="18"/>
              </w:rPr>
            </w:pPr>
          </w:p>
        </w:tc>
        <w:tc>
          <w:tcPr>
            <w:tcW w:w="851" w:type="dxa"/>
            <w:vAlign w:val="center"/>
          </w:tcPr>
          <w:p w14:paraId="24B42A6B" w14:textId="77777777" w:rsidR="006A4B62" w:rsidRPr="006A4B62" w:rsidRDefault="006A4B62" w:rsidP="00FE227A">
            <w:pPr>
              <w:spacing w:before="156" w:after="156"/>
              <w:jc w:val="center"/>
              <w:rPr>
                <w:rFonts w:ascii="Times New Roman" w:hAnsi="Times New Roman"/>
                <w:color w:val="000000"/>
                <w:sz w:val="18"/>
                <w:szCs w:val="18"/>
              </w:rPr>
            </w:pPr>
          </w:p>
        </w:tc>
        <w:tc>
          <w:tcPr>
            <w:tcW w:w="567" w:type="dxa"/>
            <w:vAlign w:val="center"/>
          </w:tcPr>
          <w:p w14:paraId="2ECC1354" w14:textId="77777777" w:rsidR="006A4B62" w:rsidRPr="006A4B62" w:rsidRDefault="006A4B62" w:rsidP="00FE227A">
            <w:pPr>
              <w:spacing w:before="156" w:after="156"/>
              <w:jc w:val="center"/>
              <w:rPr>
                <w:rFonts w:ascii="Times New Roman" w:hAnsi="Times New Roman"/>
                <w:color w:val="000000"/>
                <w:sz w:val="18"/>
                <w:szCs w:val="18"/>
              </w:rPr>
            </w:pPr>
          </w:p>
        </w:tc>
        <w:tc>
          <w:tcPr>
            <w:tcW w:w="425" w:type="dxa"/>
            <w:textDirection w:val="tbRlV"/>
            <w:vAlign w:val="center"/>
          </w:tcPr>
          <w:p w14:paraId="660E49CA" w14:textId="77777777" w:rsidR="006A4B62" w:rsidRPr="006A4B62" w:rsidRDefault="006A4B62" w:rsidP="00FE227A">
            <w:pPr>
              <w:pStyle w:val="TableText"/>
              <w:spacing w:before="156" w:after="156" w:line="196" w:lineRule="auto"/>
              <w:ind w:left="833"/>
              <w:jc w:val="center"/>
              <w:rPr>
                <w:rFonts w:ascii="Times New Roman" w:hAnsi="Times New Roman" w:cs="Times New Roman"/>
              </w:rPr>
            </w:pPr>
            <w:r w:rsidRPr="006A4B62">
              <w:rPr>
                <w:rFonts w:ascii="Times New Roman" w:hAnsi="Times New Roman" w:cs="Times New Roman"/>
              </w:rPr>
              <w:t>项</w:t>
            </w:r>
            <w:r w:rsidRPr="006A4B62">
              <w:rPr>
                <w:rFonts w:ascii="Times New Roman" w:hAnsi="Times New Roman" w:cs="Times New Roman"/>
                <w:spacing w:val="48"/>
              </w:rPr>
              <w:t xml:space="preserve"> </w:t>
            </w:r>
            <w:r w:rsidRPr="006A4B62">
              <w:rPr>
                <w:rFonts w:ascii="Times New Roman" w:hAnsi="Times New Roman" w:cs="Times New Roman"/>
              </w:rPr>
              <w:t>目</w:t>
            </w:r>
            <w:r w:rsidRPr="006A4B62">
              <w:rPr>
                <w:rFonts w:ascii="Times New Roman" w:hAnsi="Times New Roman" w:cs="Times New Roman"/>
                <w:spacing w:val="48"/>
              </w:rPr>
              <w:t xml:space="preserve"> </w:t>
            </w:r>
            <w:r w:rsidRPr="006A4B62">
              <w:rPr>
                <w:rFonts w:ascii="Times New Roman" w:hAnsi="Times New Roman" w:cs="Times New Roman"/>
              </w:rPr>
              <w:t>部</w:t>
            </w:r>
            <w:r w:rsidRPr="006A4B62">
              <w:rPr>
                <w:rFonts w:ascii="Times New Roman" w:hAnsi="Times New Roman" w:cs="Times New Roman"/>
                <w:spacing w:val="48"/>
              </w:rPr>
              <w:t xml:space="preserve"> </w:t>
            </w:r>
            <w:r w:rsidRPr="006A4B62">
              <w:rPr>
                <w:rFonts w:ascii="Times New Roman" w:hAnsi="Times New Roman" w:cs="Times New Roman"/>
              </w:rPr>
              <w:t>级</w:t>
            </w:r>
          </w:p>
        </w:tc>
      </w:tr>
      <w:tr w:rsidR="006A4B62" w:rsidRPr="006A4B62" w14:paraId="39CAFB89" w14:textId="77777777" w:rsidTr="00FE227A">
        <w:trPr>
          <w:trHeight w:val="1552"/>
          <w:jc w:val="center"/>
        </w:trPr>
        <w:tc>
          <w:tcPr>
            <w:tcW w:w="279" w:type="dxa"/>
            <w:vMerge/>
            <w:vAlign w:val="center"/>
          </w:tcPr>
          <w:p w14:paraId="09B1741E" w14:textId="77777777" w:rsidR="006A4B62" w:rsidRPr="006A4B62" w:rsidRDefault="006A4B62" w:rsidP="00FE227A">
            <w:pPr>
              <w:spacing w:before="156" w:after="156" w:line="251" w:lineRule="auto"/>
              <w:jc w:val="center"/>
              <w:rPr>
                <w:rFonts w:ascii="Times New Roman" w:hAnsi="Times New Roman"/>
                <w:color w:val="000000"/>
                <w:sz w:val="18"/>
                <w:szCs w:val="18"/>
              </w:rPr>
            </w:pPr>
          </w:p>
        </w:tc>
        <w:tc>
          <w:tcPr>
            <w:tcW w:w="505" w:type="dxa"/>
            <w:vMerge/>
            <w:vAlign w:val="center"/>
          </w:tcPr>
          <w:p w14:paraId="77C053AC" w14:textId="77777777" w:rsidR="006A4B62" w:rsidRPr="006A4B62" w:rsidRDefault="006A4B62" w:rsidP="00FE227A">
            <w:pPr>
              <w:spacing w:before="156" w:after="156" w:line="262" w:lineRule="auto"/>
              <w:jc w:val="center"/>
              <w:rPr>
                <w:rFonts w:ascii="Times New Roman" w:hAnsi="Times New Roman"/>
                <w:color w:val="000000"/>
                <w:sz w:val="18"/>
                <w:szCs w:val="18"/>
              </w:rPr>
            </w:pPr>
          </w:p>
        </w:tc>
        <w:tc>
          <w:tcPr>
            <w:tcW w:w="352" w:type="dxa"/>
            <w:vAlign w:val="center"/>
          </w:tcPr>
          <w:p w14:paraId="2856F734" w14:textId="77777777" w:rsidR="006A4B62" w:rsidRPr="006A4B62" w:rsidRDefault="006A4B62" w:rsidP="00FE227A">
            <w:pPr>
              <w:pStyle w:val="TableText"/>
              <w:spacing w:before="156" w:after="156" w:line="184" w:lineRule="auto"/>
              <w:jc w:val="center"/>
              <w:rPr>
                <w:rFonts w:ascii="Times New Roman" w:hAnsi="Times New Roman" w:cs="Times New Roman"/>
              </w:rPr>
            </w:pPr>
            <w:r w:rsidRPr="006A4B62">
              <w:rPr>
                <w:rFonts w:ascii="Times New Roman" w:hAnsi="Times New Roman" w:cs="Times New Roman"/>
                <w:spacing w:val="-6"/>
              </w:rPr>
              <w:t>9</w:t>
            </w:r>
          </w:p>
        </w:tc>
        <w:tc>
          <w:tcPr>
            <w:tcW w:w="657" w:type="dxa"/>
            <w:vAlign w:val="center"/>
          </w:tcPr>
          <w:p w14:paraId="2B565A56" w14:textId="77777777" w:rsidR="006A4B62" w:rsidRPr="006A4B62" w:rsidRDefault="006A4B62" w:rsidP="00FE227A">
            <w:pPr>
              <w:pStyle w:val="TableText"/>
              <w:spacing w:before="156" w:after="156" w:line="303" w:lineRule="auto"/>
              <w:ind w:right="166"/>
              <w:jc w:val="center"/>
              <w:rPr>
                <w:rFonts w:ascii="Times New Roman" w:hAnsi="Times New Roman" w:cs="Times New Roman"/>
              </w:rPr>
            </w:pPr>
            <w:r w:rsidRPr="006A4B62">
              <w:rPr>
                <w:rFonts w:ascii="Times New Roman" w:hAnsi="Times New Roman" w:cs="Times New Roman"/>
                <w:spacing w:val="-3"/>
              </w:rPr>
              <w:t>监测频</w:t>
            </w:r>
            <w:r w:rsidRPr="006A4B62">
              <w:rPr>
                <w:rFonts w:ascii="Times New Roman" w:hAnsi="Times New Roman" w:cs="Times New Roman"/>
              </w:rPr>
              <w:t xml:space="preserve"> </w:t>
            </w:r>
            <w:r w:rsidRPr="006A4B62">
              <w:rPr>
                <w:rFonts w:ascii="Times New Roman" w:hAnsi="Times New Roman" w:cs="Times New Roman"/>
              </w:rPr>
              <w:t>率</w:t>
            </w:r>
          </w:p>
        </w:tc>
        <w:tc>
          <w:tcPr>
            <w:tcW w:w="1772" w:type="dxa"/>
            <w:vAlign w:val="center"/>
          </w:tcPr>
          <w:p w14:paraId="2AD463EB" w14:textId="77777777" w:rsidR="006A4B62" w:rsidRPr="006A4B62" w:rsidRDefault="006A4B62" w:rsidP="00FE227A">
            <w:pPr>
              <w:pStyle w:val="TableText"/>
              <w:spacing w:before="156" w:after="156" w:line="309" w:lineRule="auto"/>
              <w:ind w:right="284"/>
              <w:jc w:val="center"/>
              <w:rPr>
                <w:rFonts w:ascii="Times New Roman" w:hAnsi="Times New Roman" w:cs="Times New Roman"/>
                <w:lang w:eastAsia="zh-CN"/>
              </w:rPr>
            </w:pPr>
            <w:r w:rsidRPr="006A4B62">
              <w:rPr>
                <w:rFonts w:ascii="Times New Roman" w:hAnsi="Times New Roman" w:cs="Times New Roman"/>
                <w:spacing w:val="-1"/>
                <w:lang w:eastAsia="zh-CN"/>
              </w:rPr>
              <w:t>监测的时间间隔不符合要</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求或监测结果变化速率较</w:t>
            </w:r>
            <w:r w:rsidRPr="006A4B62">
              <w:rPr>
                <w:rFonts w:ascii="Times New Roman" w:hAnsi="Times New Roman" w:cs="Times New Roman"/>
                <w:spacing w:val="1"/>
                <w:lang w:eastAsia="zh-CN"/>
              </w:rPr>
              <w:t xml:space="preserve"> </w:t>
            </w:r>
            <w:r w:rsidRPr="006A4B62">
              <w:rPr>
                <w:rFonts w:ascii="Times New Roman" w:hAnsi="Times New Roman" w:cs="Times New Roman"/>
                <w:lang w:eastAsia="zh-CN"/>
              </w:rPr>
              <w:t>大未加密观测次数。</w:t>
            </w:r>
          </w:p>
        </w:tc>
        <w:tc>
          <w:tcPr>
            <w:tcW w:w="468" w:type="dxa"/>
            <w:vAlign w:val="center"/>
          </w:tcPr>
          <w:p w14:paraId="3109FD92" w14:textId="77777777" w:rsidR="006A4B62" w:rsidRPr="006A4B62" w:rsidRDefault="006A4B62" w:rsidP="00FE227A">
            <w:pPr>
              <w:pStyle w:val="TableText"/>
              <w:spacing w:before="156" w:after="156" w:line="235" w:lineRule="auto"/>
              <w:jc w:val="center"/>
              <w:rPr>
                <w:rFonts w:ascii="Times New Roman" w:hAnsi="Times New Roman" w:cs="Times New Roman"/>
              </w:rPr>
            </w:pPr>
            <w:r w:rsidRPr="006A4B62">
              <w:rPr>
                <w:rFonts w:ascii="Times New Roman" w:hAnsi="Times New Roman" w:cs="Times New Roman"/>
              </w:rPr>
              <w:t>Ⅱ</w:t>
            </w:r>
          </w:p>
        </w:tc>
        <w:tc>
          <w:tcPr>
            <w:tcW w:w="474" w:type="dxa"/>
            <w:vAlign w:val="center"/>
          </w:tcPr>
          <w:p w14:paraId="6751A3A7" w14:textId="77777777" w:rsidR="006A4B62" w:rsidRPr="006A4B62" w:rsidRDefault="006A4B62" w:rsidP="00FE227A">
            <w:pPr>
              <w:pStyle w:val="TableText"/>
              <w:spacing w:before="156" w:after="156" w:line="220" w:lineRule="auto"/>
              <w:jc w:val="center"/>
              <w:rPr>
                <w:rFonts w:ascii="Times New Roman" w:hAnsi="Times New Roman" w:cs="Times New Roman"/>
              </w:rPr>
            </w:pPr>
            <w:r w:rsidRPr="006A4B62">
              <w:rPr>
                <w:rFonts w:ascii="Times New Roman" w:hAnsi="Times New Roman" w:cs="Times New Roman"/>
              </w:rPr>
              <w:t>较大</w:t>
            </w:r>
            <w:r w:rsidRPr="006A4B62">
              <w:rPr>
                <w:rFonts w:ascii="Times New Roman" w:hAnsi="Times New Roman" w:cs="Times New Roman"/>
                <w:spacing w:val="-2"/>
              </w:rPr>
              <w:t>风险</w:t>
            </w:r>
          </w:p>
        </w:tc>
        <w:tc>
          <w:tcPr>
            <w:tcW w:w="534" w:type="dxa"/>
            <w:vAlign w:val="center"/>
          </w:tcPr>
          <w:p w14:paraId="420020CC" w14:textId="77777777" w:rsidR="006A4B62" w:rsidRPr="006A4B62" w:rsidRDefault="006A4B62" w:rsidP="00FE227A">
            <w:pPr>
              <w:pStyle w:val="TableText"/>
              <w:spacing w:before="156" w:after="156" w:line="314" w:lineRule="auto"/>
              <w:ind w:right="182"/>
              <w:jc w:val="center"/>
              <w:rPr>
                <w:rFonts w:ascii="Times New Roman" w:hAnsi="Times New Roman" w:cs="Times New Roman"/>
              </w:rPr>
            </w:pPr>
            <w:r w:rsidRPr="006A4B62">
              <w:rPr>
                <w:rFonts w:ascii="Times New Roman" w:hAnsi="Times New Roman" w:cs="Times New Roman"/>
                <w:spacing w:val="-4"/>
              </w:rPr>
              <w:t>其他伤害</w:t>
            </w:r>
          </w:p>
        </w:tc>
        <w:tc>
          <w:tcPr>
            <w:tcW w:w="1758" w:type="dxa"/>
            <w:vAlign w:val="center"/>
          </w:tcPr>
          <w:p w14:paraId="19F717DD" w14:textId="77777777" w:rsidR="006A4B62" w:rsidRPr="006A4B62" w:rsidRDefault="006A4B62" w:rsidP="00FE227A">
            <w:pPr>
              <w:pStyle w:val="TableText"/>
              <w:spacing w:before="156" w:after="156" w:line="314" w:lineRule="auto"/>
              <w:ind w:right="68"/>
              <w:jc w:val="center"/>
              <w:rPr>
                <w:rFonts w:ascii="Times New Roman" w:hAnsi="Times New Roman" w:cs="Times New Roman"/>
                <w:lang w:eastAsia="zh-CN"/>
              </w:rPr>
            </w:pPr>
            <w:r w:rsidRPr="006A4B62">
              <w:rPr>
                <w:rFonts w:ascii="Times New Roman" w:hAnsi="Times New Roman" w:cs="Times New Roman"/>
                <w:spacing w:val="-2"/>
                <w:lang w:eastAsia="zh-CN"/>
              </w:rPr>
              <w:t>基坑监测频率应</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符合《建筑基坑</w:t>
            </w:r>
            <w:r w:rsidRPr="006A4B62">
              <w:rPr>
                <w:rFonts w:ascii="Times New Roman" w:hAnsi="Times New Roman" w:cs="Times New Roman"/>
                <w:spacing w:val="4"/>
                <w:lang w:eastAsia="zh-CN"/>
              </w:rPr>
              <w:t xml:space="preserve"> </w:t>
            </w:r>
            <w:r w:rsidRPr="006A4B62">
              <w:rPr>
                <w:rFonts w:ascii="Times New Roman" w:hAnsi="Times New Roman" w:cs="Times New Roman"/>
                <w:spacing w:val="5"/>
                <w:lang w:eastAsia="zh-CN"/>
              </w:rPr>
              <w:t>监测技术规范》</w:t>
            </w:r>
            <w:r w:rsidRPr="006A4B62">
              <w:rPr>
                <w:rFonts w:ascii="Times New Roman" w:hAnsi="Times New Roman" w:cs="Times New Roman"/>
                <w:spacing w:val="-1"/>
                <w:lang w:eastAsia="zh-CN"/>
              </w:rPr>
              <w:t>GB50497-2009</w:t>
            </w:r>
            <w:r w:rsidRPr="006A4B62">
              <w:rPr>
                <w:rFonts w:ascii="Times New Roman" w:hAnsi="Times New Roman" w:cs="Times New Roman"/>
                <w:spacing w:val="6"/>
                <w:lang w:eastAsia="zh-CN"/>
              </w:rPr>
              <w:t xml:space="preserve"> </w:t>
            </w:r>
            <w:r w:rsidRPr="006A4B62">
              <w:rPr>
                <w:rFonts w:ascii="Times New Roman" w:hAnsi="Times New Roman" w:cs="Times New Roman"/>
                <w:spacing w:val="2"/>
                <w:lang w:eastAsia="zh-CN"/>
              </w:rPr>
              <w:t>中表</w:t>
            </w:r>
            <w:r w:rsidRPr="006A4B62">
              <w:rPr>
                <w:rFonts w:ascii="Times New Roman" w:hAnsi="Times New Roman" w:cs="Times New Roman"/>
                <w:spacing w:val="2"/>
                <w:lang w:eastAsia="zh-CN"/>
              </w:rPr>
              <w:t>7.0.3</w:t>
            </w:r>
            <w:r w:rsidRPr="006A4B62">
              <w:rPr>
                <w:rFonts w:ascii="Times New Roman" w:hAnsi="Times New Roman" w:cs="Times New Roman"/>
                <w:spacing w:val="2"/>
                <w:lang w:eastAsia="zh-CN"/>
              </w:rPr>
              <w:t>规</w:t>
            </w:r>
            <w:r w:rsidRPr="006A4B62">
              <w:rPr>
                <w:rFonts w:ascii="Times New Roman" w:hAnsi="Times New Roman" w:cs="Times New Roman"/>
                <w:spacing w:val="-1"/>
                <w:lang w:eastAsia="zh-CN"/>
              </w:rPr>
              <w:t>定。</w:t>
            </w:r>
          </w:p>
        </w:tc>
        <w:tc>
          <w:tcPr>
            <w:tcW w:w="1560" w:type="dxa"/>
            <w:vAlign w:val="center"/>
          </w:tcPr>
          <w:p w14:paraId="375B4663"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8" w:type="dxa"/>
            <w:vAlign w:val="center"/>
          </w:tcPr>
          <w:p w14:paraId="43A81A48"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23051F97"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567" w:type="dxa"/>
            <w:vAlign w:val="center"/>
          </w:tcPr>
          <w:p w14:paraId="169998C2"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5" w:type="dxa"/>
            <w:vAlign w:val="center"/>
          </w:tcPr>
          <w:p w14:paraId="1D860719" w14:textId="77777777" w:rsidR="006A4B62" w:rsidRPr="006A4B62" w:rsidRDefault="006A4B62" w:rsidP="00FE227A">
            <w:pPr>
              <w:pStyle w:val="TableText"/>
              <w:spacing w:before="156" w:after="156" w:line="196" w:lineRule="auto"/>
              <w:rPr>
                <w:rFonts w:ascii="Times New Roman" w:hAnsi="Times New Roman" w:cs="Times New Roman"/>
              </w:rPr>
            </w:pPr>
            <w:r w:rsidRPr="006A4B62">
              <w:rPr>
                <w:rFonts w:ascii="Times New Roman" w:hAnsi="Times New Roman" w:cs="Times New Roman"/>
              </w:rPr>
              <w:t>项</w:t>
            </w:r>
            <w:r w:rsidRPr="006A4B62">
              <w:rPr>
                <w:rFonts w:ascii="Times New Roman" w:hAnsi="Times New Roman" w:cs="Times New Roman"/>
                <w:spacing w:val="55"/>
              </w:rPr>
              <w:t xml:space="preserve"> </w:t>
            </w:r>
            <w:r w:rsidRPr="006A4B62">
              <w:rPr>
                <w:rFonts w:ascii="Times New Roman" w:hAnsi="Times New Roman" w:cs="Times New Roman"/>
              </w:rPr>
              <w:t>目</w:t>
            </w:r>
            <w:r w:rsidRPr="006A4B62">
              <w:rPr>
                <w:rFonts w:ascii="Times New Roman" w:hAnsi="Times New Roman" w:cs="Times New Roman"/>
                <w:spacing w:val="55"/>
              </w:rPr>
              <w:t xml:space="preserve"> </w:t>
            </w:r>
            <w:r w:rsidRPr="006A4B62">
              <w:rPr>
                <w:rFonts w:ascii="Times New Roman" w:hAnsi="Times New Roman" w:cs="Times New Roman"/>
              </w:rPr>
              <w:t>部</w:t>
            </w:r>
            <w:r w:rsidRPr="006A4B62">
              <w:rPr>
                <w:rFonts w:ascii="Times New Roman" w:hAnsi="Times New Roman" w:cs="Times New Roman"/>
                <w:spacing w:val="55"/>
              </w:rPr>
              <w:t xml:space="preserve"> </w:t>
            </w:r>
            <w:r w:rsidRPr="006A4B62">
              <w:rPr>
                <w:rFonts w:ascii="Times New Roman" w:hAnsi="Times New Roman" w:cs="Times New Roman"/>
              </w:rPr>
              <w:t>级</w:t>
            </w:r>
          </w:p>
        </w:tc>
      </w:tr>
      <w:tr w:rsidR="006A4B62" w:rsidRPr="006A4B62" w14:paraId="1D6DAD64" w14:textId="77777777" w:rsidTr="00FE227A">
        <w:trPr>
          <w:trHeight w:val="1552"/>
          <w:jc w:val="center"/>
        </w:trPr>
        <w:tc>
          <w:tcPr>
            <w:tcW w:w="279" w:type="dxa"/>
            <w:vMerge w:val="restart"/>
            <w:vAlign w:val="center"/>
          </w:tcPr>
          <w:p w14:paraId="3B208C1D" w14:textId="77777777" w:rsidR="006A4B62" w:rsidRPr="006A4B62" w:rsidRDefault="006A4B62" w:rsidP="00FE227A">
            <w:pPr>
              <w:spacing w:before="156" w:after="156" w:line="251" w:lineRule="auto"/>
              <w:jc w:val="center"/>
              <w:rPr>
                <w:rFonts w:ascii="Times New Roman" w:hAnsi="Times New Roman"/>
                <w:color w:val="000000"/>
                <w:sz w:val="18"/>
                <w:szCs w:val="18"/>
              </w:rPr>
            </w:pPr>
            <w:r w:rsidRPr="006A4B62">
              <w:rPr>
                <w:rFonts w:ascii="Times New Roman" w:hAnsi="Times New Roman"/>
                <w:color w:val="000000"/>
                <w:sz w:val="18"/>
                <w:szCs w:val="18"/>
              </w:rPr>
              <w:lastRenderedPageBreak/>
              <w:t>5</w:t>
            </w:r>
          </w:p>
        </w:tc>
        <w:tc>
          <w:tcPr>
            <w:tcW w:w="505" w:type="dxa"/>
            <w:vMerge w:val="restart"/>
            <w:vAlign w:val="center"/>
          </w:tcPr>
          <w:p w14:paraId="6AAC0A1A" w14:textId="77777777" w:rsidR="006A4B62" w:rsidRPr="006A4B62" w:rsidRDefault="006A4B62" w:rsidP="00FE227A">
            <w:pPr>
              <w:spacing w:before="156" w:after="156" w:line="262" w:lineRule="auto"/>
              <w:jc w:val="center"/>
              <w:rPr>
                <w:rFonts w:ascii="Times New Roman" w:hAnsi="Times New Roman"/>
                <w:color w:val="000000"/>
                <w:sz w:val="18"/>
                <w:szCs w:val="18"/>
              </w:rPr>
            </w:pPr>
            <w:proofErr w:type="spellStart"/>
            <w:r w:rsidRPr="006A4B62">
              <w:rPr>
                <w:rFonts w:ascii="Times New Roman" w:hAnsi="Times New Roman"/>
                <w:color w:val="000000"/>
                <w:spacing w:val="-4"/>
                <w:sz w:val="18"/>
                <w:szCs w:val="18"/>
              </w:rPr>
              <w:t>支撑除</w:t>
            </w:r>
            <w:proofErr w:type="spellEnd"/>
          </w:p>
        </w:tc>
        <w:tc>
          <w:tcPr>
            <w:tcW w:w="352" w:type="dxa"/>
            <w:vAlign w:val="center"/>
          </w:tcPr>
          <w:p w14:paraId="650C71EB" w14:textId="77777777" w:rsidR="006A4B62" w:rsidRPr="006A4B62" w:rsidRDefault="006A4B62" w:rsidP="00FE227A">
            <w:pPr>
              <w:spacing w:before="156" w:after="156" w:line="278" w:lineRule="auto"/>
              <w:jc w:val="center"/>
              <w:rPr>
                <w:rFonts w:ascii="Times New Roman" w:hAnsi="Times New Roman"/>
                <w:color w:val="000000"/>
                <w:sz w:val="18"/>
                <w:szCs w:val="18"/>
              </w:rPr>
            </w:pPr>
            <w:r w:rsidRPr="006A4B62">
              <w:rPr>
                <w:rFonts w:ascii="Times New Roman" w:hAnsi="Times New Roman"/>
                <w:color w:val="000000"/>
                <w:sz w:val="18"/>
                <w:szCs w:val="18"/>
              </w:rPr>
              <w:t>10</w:t>
            </w:r>
          </w:p>
        </w:tc>
        <w:tc>
          <w:tcPr>
            <w:tcW w:w="657" w:type="dxa"/>
            <w:vAlign w:val="center"/>
          </w:tcPr>
          <w:p w14:paraId="297B227C" w14:textId="77777777" w:rsidR="006A4B62" w:rsidRPr="006A4B62" w:rsidRDefault="006A4B62" w:rsidP="00FE227A">
            <w:pPr>
              <w:pStyle w:val="TableText"/>
              <w:spacing w:before="156" w:after="156" w:line="327" w:lineRule="auto"/>
              <w:ind w:right="164"/>
              <w:jc w:val="center"/>
              <w:rPr>
                <w:rFonts w:ascii="Times New Roman" w:hAnsi="Times New Roman" w:cs="Times New Roman"/>
              </w:rPr>
            </w:pPr>
            <w:r w:rsidRPr="006A4B62">
              <w:rPr>
                <w:rFonts w:ascii="Times New Roman" w:hAnsi="Times New Roman" w:cs="Times New Roman"/>
                <w:spacing w:val="-3"/>
              </w:rPr>
              <w:t>拆除顺</w:t>
            </w:r>
            <w:r w:rsidRPr="006A4B62">
              <w:rPr>
                <w:rFonts w:ascii="Times New Roman" w:hAnsi="Times New Roman" w:cs="Times New Roman"/>
              </w:rPr>
              <w:t>序</w:t>
            </w:r>
          </w:p>
        </w:tc>
        <w:tc>
          <w:tcPr>
            <w:tcW w:w="1772" w:type="dxa"/>
            <w:vAlign w:val="center"/>
          </w:tcPr>
          <w:p w14:paraId="73E6A7EA" w14:textId="77777777" w:rsidR="006A4B62" w:rsidRPr="006A4B62" w:rsidRDefault="006A4B62" w:rsidP="00FE227A">
            <w:pPr>
              <w:pStyle w:val="TableText"/>
              <w:spacing w:before="156" w:after="156" w:line="305" w:lineRule="auto"/>
              <w:ind w:left="132" w:right="111"/>
              <w:jc w:val="center"/>
              <w:rPr>
                <w:rFonts w:ascii="Times New Roman" w:hAnsi="Times New Roman" w:cs="Times New Roman"/>
                <w:lang w:eastAsia="zh-CN"/>
              </w:rPr>
            </w:pPr>
            <w:r w:rsidRPr="006A4B62">
              <w:rPr>
                <w:rFonts w:ascii="Times New Roman" w:hAnsi="Times New Roman" w:cs="Times New Roman"/>
                <w:spacing w:val="-4"/>
                <w:lang w:eastAsia="zh-CN"/>
              </w:rPr>
              <w:t>基坑支撑结构的拆除方式、</w:t>
            </w:r>
            <w:r w:rsidRPr="006A4B62">
              <w:rPr>
                <w:rFonts w:ascii="Times New Roman" w:hAnsi="Times New Roman" w:cs="Times New Roman"/>
                <w:spacing w:val="1"/>
                <w:lang w:eastAsia="zh-CN"/>
              </w:rPr>
              <w:t xml:space="preserve"> </w:t>
            </w:r>
            <w:r w:rsidRPr="006A4B62">
              <w:rPr>
                <w:rFonts w:ascii="Times New Roman" w:hAnsi="Times New Roman" w:cs="Times New Roman"/>
                <w:spacing w:val="-1"/>
                <w:lang w:eastAsia="zh-CN"/>
              </w:rPr>
              <w:t>拆除顺序不符合专项施工</w:t>
            </w:r>
            <w:r w:rsidRPr="006A4B62">
              <w:rPr>
                <w:rFonts w:ascii="Times New Roman" w:hAnsi="Times New Roman" w:cs="Times New Roman"/>
                <w:spacing w:val="1"/>
                <w:lang w:eastAsia="zh-CN"/>
              </w:rPr>
              <w:t xml:space="preserve">  </w:t>
            </w:r>
            <w:r w:rsidRPr="006A4B62">
              <w:rPr>
                <w:rFonts w:ascii="Times New Roman" w:hAnsi="Times New Roman" w:cs="Times New Roman"/>
                <w:lang w:eastAsia="zh-CN"/>
              </w:rPr>
              <w:t>方案要求。</w:t>
            </w:r>
          </w:p>
        </w:tc>
        <w:tc>
          <w:tcPr>
            <w:tcW w:w="468" w:type="dxa"/>
            <w:vAlign w:val="center"/>
          </w:tcPr>
          <w:p w14:paraId="72C4B70A" w14:textId="77777777" w:rsidR="006A4B62" w:rsidRPr="006A4B62" w:rsidRDefault="006A4B62" w:rsidP="00FE227A">
            <w:pPr>
              <w:pStyle w:val="TableText"/>
              <w:spacing w:before="156" w:after="156" w:line="235" w:lineRule="auto"/>
              <w:jc w:val="center"/>
              <w:rPr>
                <w:rFonts w:ascii="Times New Roman" w:hAnsi="Times New Roman" w:cs="Times New Roman"/>
              </w:rPr>
            </w:pPr>
            <w:r w:rsidRPr="006A4B62">
              <w:rPr>
                <w:rFonts w:ascii="Times New Roman" w:hAnsi="Times New Roman" w:cs="Times New Roman"/>
              </w:rPr>
              <w:t>Ⅱ</w:t>
            </w:r>
          </w:p>
        </w:tc>
        <w:tc>
          <w:tcPr>
            <w:tcW w:w="474" w:type="dxa"/>
            <w:vAlign w:val="center"/>
          </w:tcPr>
          <w:p w14:paraId="7FAEDE5C" w14:textId="77777777" w:rsidR="006A4B62" w:rsidRPr="006A4B62" w:rsidRDefault="006A4B62" w:rsidP="00FE227A">
            <w:pPr>
              <w:pStyle w:val="TableText"/>
              <w:spacing w:before="156" w:after="156" w:line="220" w:lineRule="auto"/>
              <w:jc w:val="center"/>
              <w:rPr>
                <w:rFonts w:ascii="Times New Roman" w:hAnsi="Times New Roman" w:cs="Times New Roman"/>
              </w:rPr>
            </w:pPr>
            <w:r w:rsidRPr="006A4B62">
              <w:rPr>
                <w:rFonts w:ascii="Times New Roman" w:hAnsi="Times New Roman" w:cs="Times New Roman"/>
                <w:spacing w:val="-2"/>
              </w:rPr>
              <w:t>较大</w:t>
            </w:r>
          </w:p>
          <w:p w14:paraId="729566A1" w14:textId="77777777" w:rsidR="006A4B62" w:rsidRPr="006A4B62" w:rsidRDefault="006A4B62" w:rsidP="00FE227A">
            <w:pPr>
              <w:pStyle w:val="TableText"/>
              <w:spacing w:before="156" w:after="156" w:line="220" w:lineRule="auto"/>
              <w:ind w:left="143"/>
              <w:jc w:val="center"/>
              <w:rPr>
                <w:rFonts w:ascii="Times New Roman" w:hAnsi="Times New Roman" w:cs="Times New Roman"/>
              </w:rPr>
            </w:pPr>
            <w:r w:rsidRPr="006A4B62">
              <w:rPr>
                <w:rFonts w:ascii="Times New Roman" w:hAnsi="Times New Roman" w:cs="Times New Roman"/>
                <w:spacing w:val="-2"/>
              </w:rPr>
              <w:t>风险</w:t>
            </w:r>
          </w:p>
        </w:tc>
        <w:tc>
          <w:tcPr>
            <w:tcW w:w="534" w:type="dxa"/>
            <w:vAlign w:val="center"/>
          </w:tcPr>
          <w:p w14:paraId="688F2E64" w14:textId="77777777" w:rsidR="006A4B62" w:rsidRPr="006A4B62" w:rsidRDefault="006A4B62" w:rsidP="00FE227A">
            <w:pPr>
              <w:pStyle w:val="TableText"/>
              <w:spacing w:before="156" w:after="156" w:line="309" w:lineRule="auto"/>
              <w:ind w:right="170"/>
              <w:jc w:val="center"/>
              <w:rPr>
                <w:rFonts w:ascii="Times New Roman" w:hAnsi="Times New Roman" w:cs="Times New Roman"/>
              </w:rPr>
            </w:pPr>
            <w:r w:rsidRPr="006A4B62">
              <w:rPr>
                <w:rFonts w:ascii="Times New Roman" w:hAnsi="Times New Roman" w:cs="Times New Roman"/>
                <w:spacing w:val="-4"/>
              </w:rPr>
              <w:t>坍塌</w:t>
            </w:r>
            <w:r w:rsidRPr="006A4B62">
              <w:rPr>
                <w:rFonts w:ascii="Times New Roman" w:hAnsi="Times New Roman" w:cs="Times New Roman"/>
              </w:rPr>
              <w:t xml:space="preserve"> </w:t>
            </w: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758" w:type="dxa"/>
            <w:vAlign w:val="center"/>
          </w:tcPr>
          <w:p w14:paraId="57F38E90" w14:textId="77777777" w:rsidR="006A4B62" w:rsidRPr="006A4B62" w:rsidRDefault="006A4B62" w:rsidP="00FE227A">
            <w:pPr>
              <w:pStyle w:val="TableText"/>
              <w:spacing w:before="156" w:after="156" w:line="219" w:lineRule="auto"/>
              <w:jc w:val="center"/>
              <w:rPr>
                <w:rFonts w:ascii="Times New Roman" w:hAnsi="Times New Roman" w:cs="Times New Roman"/>
                <w:lang w:eastAsia="zh-CN"/>
              </w:rPr>
            </w:pPr>
            <w:r w:rsidRPr="006A4B62">
              <w:rPr>
                <w:rFonts w:ascii="Times New Roman" w:hAnsi="Times New Roman" w:cs="Times New Roman"/>
                <w:spacing w:val="-1"/>
                <w:lang w:eastAsia="zh-CN"/>
              </w:rPr>
              <w:t>支撑拆除应严格</w:t>
            </w:r>
            <w:r w:rsidRPr="006A4B62">
              <w:rPr>
                <w:rFonts w:ascii="Times New Roman" w:hAnsi="Times New Roman" w:cs="Times New Roman"/>
                <w:spacing w:val="-2"/>
                <w:lang w:eastAsia="zh-CN"/>
              </w:rPr>
              <w:t>按拆除方案进</w:t>
            </w:r>
            <w:r w:rsidRPr="006A4B62">
              <w:rPr>
                <w:rFonts w:ascii="Times New Roman" w:hAnsi="Times New Roman" w:cs="Times New Roman"/>
                <w:spacing w:val="1"/>
                <w:lang w:eastAsia="zh-CN"/>
              </w:rPr>
              <w:t xml:space="preserve">  </w:t>
            </w:r>
            <w:r w:rsidRPr="006A4B62">
              <w:rPr>
                <w:rFonts w:ascii="Times New Roman" w:hAnsi="Times New Roman" w:cs="Times New Roman"/>
                <w:spacing w:val="1"/>
                <w:lang w:eastAsia="zh-CN"/>
              </w:rPr>
              <w:t>行，先施工的后</w:t>
            </w:r>
            <w:r w:rsidRPr="006A4B62">
              <w:rPr>
                <w:rFonts w:ascii="Times New Roman" w:hAnsi="Times New Roman" w:cs="Times New Roman"/>
                <w:spacing w:val="5"/>
                <w:lang w:eastAsia="zh-CN"/>
              </w:rPr>
              <w:t xml:space="preserve"> </w:t>
            </w:r>
            <w:r w:rsidRPr="006A4B62">
              <w:rPr>
                <w:rFonts w:ascii="Times New Roman" w:hAnsi="Times New Roman" w:cs="Times New Roman"/>
                <w:spacing w:val="1"/>
                <w:lang w:eastAsia="zh-CN"/>
              </w:rPr>
              <w:t>拆除，后施工的</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先拆除，即从上</w:t>
            </w:r>
            <w:r w:rsidRPr="006A4B62">
              <w:rPr>
                <w:rFonts w:ascii="Times New Roman" w:hAnsi="Times New Roman" w:cs="Times New Roman"/>
                <w:spacing w:val="2"/>
                <w:lang w:eastAsia="zh-CN"/>
              </w:rPr>
              <w:t xml:space="preserve"> </w:t>
            </w:r>
            <w:r w:rsidRPr="006A4B62">
              <w:rPr>
                <w:rFonts w:ascii="Times New Roman" w:hAnsi="Times New Roman" w:cs="Times New Roman"/>
                <w:spacing w:val="5"/>
                <w:lang w:eastAsia="zh-CN"/>
              </w:rPr>
              <w:t>至下分层进行。</w:t>
            </w:r>
          </w:p>
        </w:tc>
        <w:tc>
          <w:tcPr>
            <w:tcW w:w="1560" w:type="dxa"/>
            <w:vAlign w:val="center"/>
          </w:tcPr>
          <w:p w14:paraId="35B11B28" w14:textId="77777777" w:rsidR="006A4B62" w:rsidRPr="006A4B62" w:rsidRDefault="006A4B62" w:rsidP="00FE227A">
            <w:pPr>
              <w:pStyle w:val="TableText"/>
              <w:spacing w:before="156" w:after="156" w:line="311" w:lineRule="auto"/>
              <w:ind w:left="106" w:right="103"/>
              <w:jc w:val="center"/>
              <w:rPr>
                <w:rFonts w:ascii="Times New Roman" w:hAnsi="Times New Roman" w:cs="Times New Roman"/>
                <w:lang w:eastAsia="zh-CN"/>
              </w:rPr>
            </w:pPr>
            <w:r w:rsidRPr="006A4B62">
              <w:rPr>
                <w:rFonts w:ascii="Times New Roman" w:hAnsi="Times New Roman" w:cs="Times New Roman"/>
                <w:spacing w:val="-2"/>
                <w:lang w:eastAsia="zh-CN"/>
              </w:rPr>
              <w:t>基坑支撑结构拆</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除前，必须对施</w:t>
            </w:r>
            <w:r w:rsidRPr="006A4B62">
              <w:rPr>
                <w:rFonts w:ascii="Times New Roman" w:hAnsi="Times New Roman" w:cs="Times New Roman"/>
                <w:spacing w:val="3"/>
                <w:lang w:eastAsia="zh-CN"/>
              </w:rPr>
              <w:t xml:space="preserve"> </w:t>
            </w:r>
            <w:r w:rsidRPr="006A4B62">
              <w:rPr>
                <w:rFonts w:ascii="Times New Roman" w:hAnsi="Times New Roman" w:cs="Times New Roman"/>
                <w:lang w:eastAsia="zh-CN"/>
              </w:rPr>
              <w:t>工作业人员进行</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书面安全技术交</w:t>
            </w:r>
            <w:r w:rsidRPr="006A4B62">
              <w:rPr>
                <w:rFonts w:ascii="Times New Roman" w:hAnsi="Times New Roman" w:cs="Times New Roman"/>
                <w:spacing w:val="5"/>
                <w:lang w:eastAsia="zh-CN"/>
              </w:rPr>
              <w:t xml:space="preserve"> </w:t>
            </w:r>
            <w:r w:rsidRPr="006A4B62">
              <w:rPr>
                <w:rFonts w:ascii="Times New Roman" w:hAnsi="Times New Roman" w:cs="Times New Roman"/>
                <w:lang w:eastAsia="zh-CN"/>
              </w:rPr>
              <w:t>底。</w:t>
            </w:r>
          </w:p>
        </w:tc>
        <w:tc>
          <w:tcPr>
            <w:tcW w:w="708" w:type="dxa"/>
            <w:vAlign w:val="center"/>
          </w:tcPr>
          <w:p w14:paraId="666B9622"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486B96EE" w14:textId="77777777" w:rsidR="006A4B62" w:rsidRPr="006A4B62" w:rsidRDefault="006A4B62" w:rsidP="00FE227A">
            <w:pPr>
              <w:pStyle w:val="TableText"/>
              <w:spacing w:before="156" w:after="156" w:line="310" w:lineRule="auto"/>
              <w:ind w:left="99" w:right="85"/>
              <w:jc w:val="center"/>
              <w:rPr>
                <w:rFonts w:ascii="Times New Roman" w:hAnsi="Times New Roman" w:cs="Times New Roman"/>
                <w:spacing w:val="-1"/>
                <w:lang w:eastAsia="zh-CN"/>
              </w:rPr>
            </w:pPr>
            <w:r w:rsidRPr="006A4B62">
              <w:rPr>
                <w:rFonts w:ascii="Times New Roman" w:hAnsi="Times New Roman" w:cs="Times New Roman"/>
                <w:spacing w:val="-2"/>
                <w:lang w:eastAsia="zh-CN"/>
              </w:rPr>
              <w:t>拆除作业人</w:t>
            </w:r>
            <w:r w:rsidRPr="006A4B62">
              <w:rPr>
                <w:rFonts w:ascii="Times New Roman" w:hAnsi="Times New Roman" w:cs="Times New Roman"/>
                <w:spacing w:val="3"/>
                <w:lang w:eastAsia="zh-CN"/>
              </w:rPr>
              <w:t>员正确佩戴</w:t>
            </w:r>
            <w:r w:rsidRPr="006A4B62">
              <w:rPr>
                <w:rFonts w:ascii="Times New Roman" w:hAnsi="Times New Roman" w:cs="Times New Roman"/>
                <w:spacing w:val="-1"/>
                <w:lang w:eastAsia="zh-CN"/>
              </w:rPr>
              <w:t>安全帽。</w:t>
            </w:r>
          </w:p>
        </w:tc>
        <w:tc>
          <w:tcPr>
            <w:tcW w:w="567" w:type="dxa"/>
            <w:vAlign w:val="center"/>
          </w:tcPr>
          <w:p w14:paraId="6289F69C"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5" w:type="dxa"/>
            <w:textDirection w:val="tbRlV"/>
            <w:vAlign w:val="center"/>
          </w:tcPr>
          <w:p w14:paraId="61C6A9D1" w14:textId="77777777" w:rsidR="006A4B62" w:rsidRPr="006A4B62" w:rsidRDefault="006A4B62" w:rsidP="00FE227A">
            <w:pPr>
              <w:pStyle w:val="TableText"/>
              <w:spacing w:before="156" w:after="156" w:line="196" w:lineRule="auto"/>
              <w:ind w:left="342"/>
              <w:jc w:val="center"/>
              <w:rPr>
                <w:rFonts w:ascii="Times New Roman" w:hAnsi="Times New Roman" w:cs="Times New Roman"/>
              </w:rPr>
            </w:pPr>
            <w:r w:rsidRPr="006A4B62">
              <w:rPr>
                <w:rFonts w:ascii="Times New Roman" w:hAnsi="Times New Roman" w:cs="Times New Roman"/>
              </w:rPr>
              <w:t>项</w:t>
            </w:r>
            <w:r w:rsidRPr="006A4B62">
              <w:rPr>
                <w:rFonts w:ascii="Times New Roman" w:hAnsi="Times New Roman" w:cs="Times New Roman"/>
                <w:spacing w:val="55"/>
              </w:rPr>
              <w:t xml:space="preserve"> </w:t>
            </w:r>
            <w:r w:rsidRPr="006A4B62">
              <w:rPr>
                <w:rFonts w:ascii="Times New Roman" w:hAnsi="Times New Roman" w:cs="Times New Roman"/>
              </w:rPr>
              <w:t>目</w:t>
            </w:r>
            <w:r w:rsidRPr="006A4B62">
              <w:rPr>
                <w:rFonts w:ascii="Times New Roman" w:hAnsi="Times New Roman" w:cs="Times New Roman"/>
                <w:spacing w:val="55"/>
              </w:rPr>
              <w:t xml:space="preserve"> </w:t>
            </w:r>
            <w:r w:rsidRPr="006A4B62">
              <w:rPr>
                <w:rFonts w:ascii="Times New Roman" w:hAnsi="Times New Roman" w:cs="Times New Roman"/>
              </w:rPr>
              <w:t>部</w:t>
            </w:r>
            <w:r w:rsidRPr="006A4B62">
              <w:rPr>
                <w:rFonts w:ascii="Times New Roman" w:hAnsi="Times New Roman" w:cs="Times New Roman"/>
                <w:spacing w:val="55"/>
              </w:rPr>
              <w:t xml:space="preserve"> </w:t>
            </w:r>
            <w:r w:rsidRPr="006A4B62">
              <w:rPr>
                <w:rFonts w:ascii="Times New Roman" w:hAnsi="Times New Roman" w:cs="Times New Roman"/>
              </w:rPr>
              <w:t>级</w:t>
            </w:r>
          </w:p>
        </w:tc>
      </w:tr>
      <w:tr w:rsidR="006A4B62" w:rsidRPr="006A4B62" w14:paraId="13218BB7" w14:textId="77777777" w:rsidTr="00FE227A">
        <w:trPr>
          <w:trHeight w:val="1552"/>
          <w:jc w:val="center"/>
        </w:trPr>
        <w:tc>
          <w:tcPr>
            <w:tcW w:w="279" w:type="dxa"/>
            <w:vMerge/>
            <w:vAlign w:val="center"/>
          </w:tcPr>
          <w:p w14:paraId="13A18F7A" w14:textId="77777777" w:rsidR="006A4B62" w:rsidRPr="006A4B62" w:rsidRDefault="006A4B62" w:rsidP="00FE227A">
            <w:pPr>
              <w:spacing w:before="156" w:after="156" w:line="251" w:lineRule="auto"/>
              <w:jc w:val="center"/>
              <w:rPr>
                <w:rFonts w:ascii="Times New Roman" w:hAnsi="Times New Roman"/>
                <w:color w:val="000000"/>
                <w:sz w:val="18"/>
                <w:szCs w:val="18"/>
              </w:rPr>
            </w:pPr>
          </w:p>
        </w:tc>
        <w:tc>
          <w:tcPr>
            <w:tcW w:w="505" w:type="dxa"/>
            <w:vMerge/>
            <w:vAlign w:val="center"/>
          </w:tcPr>
          <w:p w14:paraId="3809ED00" w14:textId="77777777" w:rsidR="006A4B62" w:rsidRPr="006A4B62" w:rsidRDefault="006A4B62" w:rsidP="00FE227A">
            <w:pPr>
              <w:spacing w:before="156" w:after="156" w:line="262" w:lineRule="auto"/>
              <w:jc w:val="center"/>
              <w:rPr>
                <w:rFonts w:ascii="Times New Roman" w:hAnsi="Times New Roman"/>
                <w:color w:val="000000"/>
                <w:sz w:val="18"/>
                <w:szCs w:val="18"/>
              </w:rPr>
            </w:pPr>
          </w:p>
        </w:tc>
        <w:tc>
          <w:tcPr>
            <w:tcW w:w="352" w:type="dxa"/>
            <w:vAlign w:val="center"/>
          </w:tcPr>
          <w:p w14:paraId="6FD5DCE2" w14:textId="77777777" w:rsidR="006A4B62" w:rsidRPr="006A4B62" w:rsidRDefault="006A4B62" w:rsidP="00FE227A">
            <w:pPr>
              <w:spacing w:before="156" w:after="156" w:line="278" w:lineRule="auto"/>
              <w:jc w:val="center"/>
              <w:rPr>
                <w:rFonts w:ascii="Times New Roman" w:hAnsi="Times New Roman"/>
                <w:color w:val="000000"/>
                <w:sz w:val="18"/>
                <w:szCs w:val="18"/>
              </w:rPr>
            </w:pPr>
            <w:r w:rsidRPr="006A4B62">
              <w:rPr>
                <w:rFonts w:ascii="Times New Roman" w:hAnsi="Times New Roman"/>
                <w:color w:val="000000"/>
                <w:sz w:val="18"/>
                <w:szCs w:val="18"/>
              </w:rPr>
              <w:t>11</w:t>
            </w:r>
          </w:p>
        </w:tc>
        <w:tc>
          <w:tcPr>
            <w:tcW w:w="657" w:type="dxa"/>
            <w:vAlign w:val="center"/>
          </w:tcPr>
          <w:p w14:paraId="7A87B9AB" w14:textId="77777777" w:rsidR="006A4B62" w:rsidRPr="006A4B62" w:rsidRDefault="006A4B62" w:rsidP="00FE227A">
            <w:pPr>
              <w:pStyle w:val="TableText"/>
              <w:spacing w:before="156" w:after="156" w:line="264" w:lineRule="auto"/>
              <w:ind w:right="164"/>
              <w:jc w:val="center"/>
              <w:rPr>
                <w:rFonts w:ascii="Times New Roman" w:hAnsi="Times New Roman" w:cs="Times New Roman"/>
              </w:rPr>
            </w:pPr>
            <w:r w:rsidRPr="006A4B62">
              <w:rPr>
                <w:rFonts w:ascii="Times New Roman" w:hAnsi="Times New Roman" w:cs="Times New Roman"/>
                <w:spacing w:val="-3"/>
              </w:rPr>
              <w:t>机械拆</w:t>
            </w:r>
            <w:r w:rsidRPr="006A4B62">
              <w:rPr>
                <w:rFonts w:ascii="Times New Roman" w:hAnsi="Times New Roman" w:cs="Times New Roman"/>
              </w:rPr>
              <w:t>除</w:t>
            </w:r>
          </w:p>
        </w:tc>
        <w:tc>
          <w:tcPr>
            <w:tcW w:w="1772" w:type="dxa"/>
            <w:vAlign w:val="center"/>
          </w:tcPr>
          <w:p w14:paraId="43EAC0CB" w14:textId="77777777" w:rsidR="006A4B62" w:rsidRPr="006A4B62" w:rsidRDefault="006A4B62" w:rsidP="00FE227A">
            <w:pPr>
              <w:pStyle w:val="TableText"/>
              <w:spacing w:before="156" w:after="156" w:line="285" w:lineRule="auto"/>
              <w:ind w:right="62"/>
              <w:jc w:val="center"/>
              <w:rPr>
                <w:rFonts w:ascii="Times New Roman" w:hAnsi="Times New Roman" w:cs="Times New Roman"/>
                <w:lang w:eastAsia="zh-CN"/>
              </w:rPr>
            </w:pPr>
            <w:r w:rsidRPr="006A4B62">
              <w:rPr>
                <w:rFonts w:ascii="Times New Roman" w:hAnsi="Times New Roman" w:cs="Times New Roman"/>
                <w:spacing w:val="-1"/>
                <w:lang w:eastAsia="zh-CN"/>
              </w:rPr>
              <w:t>机械拆除作业时，施工荷载</w:t>
            </w:r>
            <w:r w:rsidRPr="006A4B62">
              <w:rPr>
                <w:rFonts w:ascii="Times New Roman" w:hAnsi="Times New Roman" w:cs="Times New Roman"/>
                <w:spacing w:val="4"/>
                <w:lang w:eastAsia="zh-CN"/>
              </w:rPr>
              <w:t xml:space="preserve"> </w:t>
            </w:r>
            <w:r w:rsidRPr="006A4B62">
              <w:rPr>
                <w:rFonts w:ascii="Times New Roman" w:hAnsi="Times New Roman" w:cs="Times New Roman"/>
                <w:spacing w:val="-1"/>
                <w:lang w:eastAsia="zh-CN"/>
              </w:rPr>
              <w:t>大于支撑结构承载能力。</w:t>
            </w:r>
          </w:p>
        </w:tc>
        <w:tc>
          <w:tcPr>
            <w:tcW w:w="468" w:type="dxa"/>
            <w:vAlign w:val="center"/>
          </w:tcPr>
          <w:p w14:paraId="1FF30656" w14:textId="77777777" w:rsidR="006A4B62" w:rsidRPr="006A4B62" w:rsidRDefault="006A4B62" w:rsidP="00FE227A">
            <w:pPr>
              <w:pStyle w:val="TableText"/>
              <w:spacing w:before="156" w:after="156" w:line="235" w:lineRule="auto"/>
              <w:jc w:val="center"/>
              <w:rPr>
                <w:rFonts w:ascii="Times New Roman" w:hAnsi="Times New Roman" w:cs="Times New Roman"/>
              </w:rPr>
            </w:pPr>
            <w:r w:rsidRPr="006A4B62">
              <w:rPr>
                <w:rFonts w:ascii="Times New Roman" w:hAnsi="Times New Roman" w:cs="Times New Roman"/>
              </w:rPr>
              <w:t>Ⅱ</w:t>
            </w:r>
          </w:p>
        </w:tc>
        <w:tc>
          <w:tcPr>
            <w:tcW w:w="474" w:type="dxa"/>
            <w:vAlign w:val="center"/>
          </w:tcPr>
          <w:p w14:paraId="4946DBDF" w14:textId="77777777" w:rsidR="006A4B62" w:rsidRPr="006A4B62" w:rsidRDefault="006A4B62" w:rsidP="00FE227A">
            <w:pPr>
              <w:pStyle w:val="TableText"/>
              <w:spacing w:before="156" w:after="156" w:line="220" w:lineRule="auto"/>
              <w:jc w:val="center"/>
              <w:rPr>
                <w:rFonts w:ascii="Times New Roman" w:hAnsi="Times New Roman" w:cs="Times New Roman"/>
              </w:rPr>
            </w:pPr>
            <w:r w:rsidRPr="006A4B62">
              <w:rPr>
                <w:rFonts w:ascii="Times New Roman" w:hAnsi="Times New Roman" w:cs="Times New Roman"/>
                <w:spacing w:val="-2"/>
              </w:rPr>
              <w:t>较大</w:t>
            </w:r>
          </w:p>
          <w:p w14:paraId="3E6DD08E" w14:textId="77777777" w:rsidR="006A4B62" w:rsidRPr="006A4B62" w:rsidRDefault="006A4B62" w:rsidP="00FE227A">
            <w:pPr>
              <w:pStyle w:val="TableText"/>
              <w:spacing w:before="156" w:after="156" w:line="220" w:lineRule="auto"/>
              <w:ind w:left="143"/>
              <w:jc w:val="center"/>
              <w:rPr>
                <w:rFonts w:ascii="Times New Roman" w:hAnsi="Times New Roman" w:cs="Times New Roman"/>
              </w:rPr>
            </w:pPr>
            <w:r w:rsidRPr="006A4B62">
              <w:rPr>
                <w:rFonts w:ascii="Times New Roman" w:hAnsi="Times New Roman" w:cs="Times New Roman"/>
                <w:spacing w:val="-2"/>
              </w:rPr>
              <w:t>风险</w:t>
            </w:r>
          </w:p>
        </w:tc>
        <w:tc>
          <w:tcPr>
            <w:tcW w:w="534" w:type="dxa"/>
            <w:vAlign w:val="center"/>
          </w:tcPr>
          <w:p w14:paraId="15E6A98F" w14:textId="77777777" w:rsidR="006A4B62" w:rsidRPr="006A4B62" w:rsidRDefault="006A4B62" w:rsidP="00FE227A">
            <w:pPr>
              <w:pStyle w:val="TableText"/>
              <w:spacing w:before="156" w:after="156" w:line="309" w:lineRule="auto"/>
              <w:ind w:left="164" w:right="170"/>
              <w:jc w:val="center"/>
              <w:rPr>
                <w:rFonts w:ascii="Times New Roman" w:hAnsi="Times New Roman" w:cs="Times New Roman"/>
              </w:rPr>
            </w:pPr>
            <w:r w:rsidRPr="006A4B62">
              <w:rPr>
                <w:rFonts w:ascii="Times New Roman" w:hAnsi="Times New Roman" w:cs="Times New Roman"/>
                <w:spacing w:val="-4"/>
              </w:rPr>
              <w:t>坍塌</w:t>
            </w:r>
            <w:r w:rsidRPr="006A4B62">
              <w:rPr>
                <w:rFonts w:ascii="Times New Roman" w:hAnsi="Times New Roman" w:cs="Times New Roman"/>
              </w:rPr>
              <w:t xml:space="preserve"> </w:t>
            </w: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758" w:type="dxa"/>
            <w:vAlign w:val="center"/>
          </w:tcPr>
          <w:p w14:paraId="4D03A1D9" w14:textId="77777777" w:rsidR="006A4B62" w:rsidRPr="006A4B62" w:rsidRDefault="006A4B62" w:rsidP="00FE227A">
            <w:pPr>
              <w:pStyle w:val="TableText"/>
              <w:spacing w:before="156" w:after="156" w:line="219" w:lineRule="auto"/>
              <w:ind w:left="106"/>
              <w:jc w:val="center"/>
              <w:rPr>
                <w:rFonts w:ascii="Times New Roman" w:hAnsi="Times New Roman" w:cs="Times New Roman"/>
                <w:lang w:eastAsia="zh-CN"/>
              </w:rPr>
            </w:pPr>
            <w:r w:rsidRPr="006A4B62">
              <w:rPr>
                <w:rFonts w:ascii="Times New Roman" w:hAnsi="Times New Roman" w:cs="Times New Roman"/>
                <w:spacing w:val="-1"/>
                <w:lang w:eastAsia="zh-CN"/>
              </w:rPr>
              <w:t>机械拆除作业施</w:t>
            </w:r>
          </w:p>
          <w:p w14:paraId="1F64E5F0" w14:textId="77777777" w:rsidR="006A4B62" w:rsidRPr="006A4B62" w:rsidRDefault="006A4B62" w:rsidP="00FE227A">
            <w:pPr>
              <w:pStyle w:val="TableText"/>
              <w:spacing w:before="156" w:after="156" w:line="219" w:lineRule="auto"/>
              <w:ind w:left="106"/>
              <w:jc w:val="center"/>
              <w:rPr>
                <w:rFonts w:ascii="Times New Roman" w:hAnsi="Times New Roman" w:cs="Times New Roman"/>
                <w:lang w:eastAsia="zh-CN"/>
              </w:rPr>
            </w:pPr>
            <w:r w:rsidRPr="006A4B62">
              <w:rPr>
                <w:rFonts w:ascii="Times New Roman" w:hAnsi="Times New Roman" w:cs="Times New Roman"/>
                <w:spacing w:val="-2"/>
                <w:lang w:eastAsia="zh-CN"/>
              </w:rPr>
              <w:t>工时，严禁超载</w:t>
            </w:r>
          </w:p>
          <w:p w14:paraId="7CD5F56F" w14:textId="77777777" w:rsidR="006A4B62" w:rsidRPr="006A4B62" w:rsidRDefault="006A4B62" w:rsidP="00FE227A">
            <w:pPr>
              <w:pStyle w:val="TableText"/>
              <w:spacing w:before="156" w:after="156" w:line="219" w:lineRule="auto"/>
              <w:ind w:left="106"/>
              <w:jc w:val="center"/>
              <w:rPr>
                <w:rFonts w:ascii="Times New Roman" w:hAnsi="Times New Roman" w:cs="Times New Roman"/>
                <w:lang w:eastAsia="zh-CN"/>
              </w:rPr>
            </w:pPr>
            <w:r w:rsidRPr="006A4B62">
              <w:rPr>
                <w:rFonts w:ascii="Times New Roman" w:hAnsi="Times New Roman" w:cs="Times New Roman"/>
                <w:spacing w:val="-1"/>
                <w:lang w:eastAsia="zh-CN"/>
              </w:rPr>
              <w:t>作业或任意扩大</w:t>
            </w:r>
          </w:p>
          <w:p w14:paraId="3735ADF1" w14:textId="77777777" w:rsidR="006A4B62" w:rsidRPr="006A4B62" w:rsidRDefault="006A4B62" w:rsidP="00FE227A">
            <w:pPr>
              <w:pStyle w:val="TableText"/>
              <w:spacing w:before="156" w:after="156" w:line="211" w:lineRule="auto"/>
              <w:ind w:left="116"/>
              <w:jc w:val="center"/>
              <w:rPr>
                <w:rFonts w:ascii="Times New Roman" w:hAnsi="Times New Roman" w:cs="Times New Roman"/>
                <w:lang w:eastAsia="zh-CN"/>
              </w:rPr>
            </w:pPr>
            <w:r w:rsidRPr="006A4B62">
              <w:rPr>
                <w:rFonts w:ascii="Times New Roman" w:hAnsi="Times New Roman" w:cs="Times New Roman"/>
                <w:lang w:eastAsia="zh-CN"/>
              </w:rPr>
              <w:t>使用范围。</w:t>
            </w:r>
          </w:p>
        </w:tc>
        <w:tc>
          <w:tcPr>
            <w:tcW w:w="1560" w:type="dxa"/>
            <w:vAlign w:val="center"/>
          </w:tcPr>
          <w:p w14:paraId="215ED1E4"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8" w:type="dxa"/>
            <w:vAlign w:val="center"/>
          </w:tcPr>
          <w:p w14:paraId="4DA6DB6A"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153C4535"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567" w:type="dxa"/>
            <w:vAlign w:val="center"/>
          </w:tcPr>
          <w:p w14:paraId="4437B19C"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5" w:type="dxa"/>
            <w:textDirection w:val="tbRlV"/>
            <w:vAlign w:val="center"/>
          </w:tcPr>
          <w:p w14:paraId="27A57FB8" w14:textId="77777777" w:rsidR="006A4B62" w:rsidRPr="006A4B62" w:rsidRDefault="006A4B62" w:rsidP="00FE227A">
            <w:pPr>
              <w:pStyle w:val="TableText"/>
              <w:spacing w:before="156" w:after="156" w:line="196" w:lineRule="auto"/>
              <w:ind w:left="55"/>
              <w:jc w:val="center"/>
              <w:rPr>
                <w:rFonts w:ascii="Times New Roman" w:hAnsi="Times New Roman" w:cs="Times New Roman"/>
              </w:rPr>
            </w:pPr>
            <w:r w:rsidRPr="006A4B62">
              <w:rPr>
                <w:rFonts w:ascii="Times New Roman" w:hAnsi="Times New Roman" w:cs="Times New Roman"/>
              </w:rPr>
              <w:t>项</w:t>
            </w:r>
            <w:r w:rsidRPr="006A4B62">
              <w:rPr>
                <w:rFonts w:ascii="Times New Roman" w:hAnsi="Times New Roman" w:cs="Times New Roman"/>
                <w:spacing w:val="48"/>
              </w:rPr>
              <w:t xml:space="preserve"> </w:t>
            </w:r>
            <w:r w:rsidRPr="006A4B62">
              <w:rPr>
                <w:rFonts w:ascii="Times New Roman" w:hAnsi="Times New Roman" w:cs="Times New Roman"/>
              </w:rPr>
              <w:t>目</w:t>
            </w:r>
            <w:r w:rsidRPr="006A4B62">
              <w:rPr>
                <w:rFonts w:ascii="Times New Roman" w:hAnsi="Times New Roman" w:cs="Times New Roman"/>
                <w:spacing w:val="48"/>
              </w:rPr>
              <w:t xml:space="preserve"> </w:t>
            </w:r>
            <w:r w:rsidRPr="006A4B62">
              <w:rPr>
                <w:rFonts w:ascii="Times New Roman" w:hAnsi="Times New Roman" w:cs="Times New Roman"/>
              </w:rPr>
              <w:t>部</w:t>
            </w:r>
            <w:r w:rsidRPr="006A4B62">
              <w:rPr>
                <w:rFonts w:ascii="Times New Roman" w:hAnsi="Times New Roman" w:cs="Times New Roman"/>
                <w:spacing w:val="48"/>
              </w:rPr>
              <w:t xml:space="preserve"> </w:t>
            </w:r>
            <w:r w:rsidRPr="006A4B62">
              <w:rPr>
                <w:rFonts w:ascii="Times New Roman" w:hAnsi="Times New Roman" w:cs="Times New Roman"/>
              </w:rPr>
              <w:t>级</w:t>
            </w:r>
          </w:p>
        </w:tc>
      </w:tr>
    </w:tbl>
    <w:p w14:paraId="08F9A51B" w14:textId="77777777" w:rsidR="006A4B62" w:rsidRDefault="006A4B62" w:rsidP="006A4B62">
      <w:pPr>
        <w:spacing w:before="65" w:line="219" w:lineRule="auto"/>
        <w:ind w:left="329"/>
        <w:rPr>
          <w:rFonts w:ascii="Times New Roman" w:hAnsi="Times New Roman"/>
          <w:color w:val="000000"/>
          <w:spacing w:val="7"/>
          <w:sz w:val="18"/>
          <w:szCs w:val="18"/>
        </w:rPr>
      </w:pPr>
    </w:p>
    <w:p w14:paraId="3D20CCE3" w14:textId="77777777" w:rsidR="006A4B62" w:rsidRDefault="006A4B62" w:rsidP="006A4B62">
      <w:pPr>
        <w:spacing w:before="65" w:line="219" w:lineRule="auto"/>
        <w:ind w:left="329"/>
        <w:rPr>
          <w:rFonts w:ascii="Times New Roman" w:hAnsi="Times New Roman"/>
          <w:color w:val="000000"/>
          <w:spacing w:val="7"/>
          <w:sz w:val="18"/>
          <w:szCs w:val="18"/>
        </w:rPr>
      </w:pPr>
    </w:p>
    <w:p w14:paraId="2E61070B" w14:textId="77777777" w:rsidR="006A4B62" w:rsidRDefault="006A4B62" w:rsidP="006A4B62">
      <w:pPr>
        <w:spacing w:before="65" w:line="219" w:lineRule="auto"/>
        <w:ind w:left="329"/>
        <w:rPr>
          <w:rFonts w:ascii="Times New Roman" w:hAnsi="Times New Roman"/>
          <w:color w:val="000000"/>
          <w:spacing w:val="7"/>
          <w:sz w:val="18"/>
          <w:szCs w:val="18"/>
        </w:rPr>
      </w:pPr>
    </w:p>
    <w:p w14:paraId="5B57FE05" w14:textId="77777777" w:rsidR="006A4B62" w:rsidRDefault="006A4B62" w:rsidP="006A4B62">
      <w:pPr>
        <w:spacing w:before="65" w:line="219" w:lineRule="auto"/>
        <w:ind w:left="329"/>
        <w:rPr>
          <w:rFonts w:ascii="Times New Roman" w:hAnsi="Times New Roman"/>
          <w:color w:val="000000"/>
          <w:spacing w:val="7"/>
          <w:sz w:val="18"/>
          <w:szCs w:val="18"/>
        </w:rPr>
      </w:pPr>
    </w:p>
    <w:p w14:paraId="59B8FB87" w14:textId="77777777" w:rsidR="006A4B62" w:rsidRPr="006A4B62" w:rsidRDefault="006A4B62" w:rsidP="006A4B62">
      <w:pPr>
        <w:spacing w:before="65" w:line="219" w:lineRule="auto"/>
        <w:ind w:left="329"/>
        <w:rPr>
          <w:rFonts w:ascii="Times New Roman" w:hAnsi="Times New Roman" w:hint="eastAsia"/>
          <w:color w:val="000000"/>
          <w:spacing w:val="7"/>
          <w:sz w:val="18"/>
          <w:szCs w:val="18"/>
        </w:rPr>
      </w:pPr>
    </w:p>
    <w:p w14:paraId="6C3FA412" w14:textId="77777777" w:rsidR="006A4B62" w:rsidRPr="006A4B62" w:rsidRDefault="006A4B62" w:rsidP="006A4B62">
      <w:pPr>
        <w:spacing w:before="65" w:line="219" w:lineRule="auto"/>
        <w:jc w:val="left"/>
        <w:rPr>
          <w:rFonts w:ascii="Times New Roman" w:hAnsi="Times New Roman"/>
          <w:color w:val="000000"/>
          <w:sz w:val="18"/>
          <w:szCs w:val="18"/>
        </w:rPr>
      </w:pPr>
      <w:r w:rsidRPr="006A4B62">
        <w:rPr>
          <w:rFonts w:ascii="Times New Roman" w:hAnsi="Times New Roman"/>
          <w:color w:val="000000"/>
          <w:spacing w:val="7"/>
          <w:sz w:val="18"/>
          <w:szCs w:val="18"/>
        </w:rPr>
        <w:lastRenderedPageBreak/>
        <w:t xml:space="preserve">B.2  </w:t>
      </w:r>
      <w:r w:rsidRPr="006A4B62">
        <w:rPr>
          <w:rFonts w:ascii="Times New Roman" w:hAnsi="Times New Roman"/>
          <w:color w:val="000000"/>
          <w:spacing w:val="7"/>
          <w:sz w:val="18"/>
          <w:szCs w:val="18"/>
        </w:rPr>
        <w:t>钢筋工程作业活动风险分级管控清单见表</w:t>
      </w:r>
      <w:r w:rsidRPr="006A4B62">
        <w:rPr>
          <w:rFonts w:ascii="Times New Roman" w:hAnsi="Times New Roman"/>
          <w:color w:val="000000"/>
          <w:spacing w:val="7"/>
          <w:sz w:val="18"/>
          <w:szCs w:val="18"/>
        </w:rPr>
        <w:t>B.2</w:t>
      </w:r>
      <w:r w:rsidRPr="006A4B62">
        <w:rPr>
          <w:rFonts w:ascii="Times New Roman" w:hAnsi="Times New Roman"/>
          <w:color w:val="000000"/>
          <w:spacing w:val="7"/>
          <w:sz w:val="18"/>
          <w:szCs w:val="18"/>
        </w:rPr>
        <w:t>。</w:t>
      </w:r>
    </w:p>
    <w:p w14:paraId="60862745" w14:textId="77777777" w:rsidR="006A4B62" w:rsidRPr="006A4B62" w:rsidRDefault="006A4B62" w:rsidP="006A4B62">
      <w:pPr>
        <w:spacing w:before="68" w:line="219" w:lineRule="auto"/>
        <w:jc w:val="center"/>
        <w:rPr>
          <w:rFonts w:ascii="Times New Roman" w:hAnsi="Times New Roman"/>
          <w:b/>
          <w:bCs/>
          <w:color w:val="000000"/>
          <w:spacing w:val="-1"/>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B.2</w:t>
      </w:r>
      <w:r w:rsidRPr="006A4B62">
        <w:rPr>
          <w:rFonts w:ascii="Times New Roman" w:hAnsi="Times New Roman"/>
          <w:b/>
          <w:bCs/>
          <w:color w:val="000000"/>
          <w:spacing w:val="-1"/>
          <w:sz w:val="18"/>
          <w:szCs w:val="18"/>
        </w:rPr>
        <w:t>钢筋工程作业活动风险分级管控清单</w:t>
      </w:r>
    </w:p>
    <w:tbl>
      <w:tblPr>
        <w:tblStyle w:val="TableNormal"/>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468"/>
        <w:gridCol w:w="371"/>
        <w:gridCol w:w="638"/>
        <w:gridCol w:w="1772"/>
        <w:gridCol w:w="468"/>
        <w:gridCol w:w="474"/>
        <w:gridCol w:w="534"/>
        <w:gridCol w:w="1400"/>
        <w:gridCol w:w="1059"/>
        <w:gridCol w:w="849"/>
        <w:gridCol w:w="744"/>
        <w:gridCol w:w="825"/>
        <w:gridCol w:w="425"/>
      </w:tblGrid>
      <w:tr w:rsidR="006A4B62" w:rsidRPr="006A4B62" w14:paraId="0F4A6EAA" w14:textId="77777777" w:rsidTr="00FE227A">
        <w:trPr>
          <w:trHeight w:val="284"/>
          <w:jc w:val="center"/>
        </w:trPr>
        <w:tc>
          <w:tcPr>
            <w:tcW w:w="784" w:type="dxa"/>
            <w:gridSpan w:val="2"/>
          </w:tcPr>
          <w:p w14:paraId="159D6F1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风险点</w:t>
            </w:r>
          </w:p>
        </w:tc>
        <w:tc>
          <w:tcPr>
            <w:tcW w:w="1009" w:type="dxa"/>
            <w:gridSpan w:val="2"/>
          </w:tcPr>
          <w:p w14:paraId="53BB83D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作业步骤</w:t>
            </w:r>
          </w:p>
        </w:tc>
        <w:tc>
          <w:tcPr>
            <w:tcW w:w="1772" w:type="dxa"/>
            <w:vMerge w:val="restart"/>
            <w:tcBorders>
              <w:bottom w:val="nil"/>
            </w:tcBorders>
          </w:tcPr>
          <w:p w14:paraId="5BBDE20A" w14:textId="77777777" w:rsidR="006A4B62" w:rsidRPr="006A4B62" w:rsidRDefault="006A4B62" w:rsidP="00FE227A">
            <w:pPr>
              <w:spacing w:before="156" w:after="156"/>
              <w:jc w:val="left"/>
              <w:rPr>
                <w:rFonts w:ascii="Times New Roman" w:hAnsi="Times New Roman"/>
                <w:color w:val="000000"/>
                <w:sz w:val="18"/>
                <w:szCs w:val="18"/>
              </w:rPr>
            </w:pPr>
          </w:p>
          <w:p w14:paraId="1E957B0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危险源或潜在事件</w:t>
            </w:r>
          </w:p>
        </w:tc>
        <w:tc>
          <w:tcPr>
            <w:tcW w:w="468" w:type="dxa"/>
            <w:vMerge w:val="restart"/>
            <w:tcBorders>
              <w:bottom w:val="nil"/>
            </w:tcBorders>
          </w:tcPr>
          <w:p w14:paraId="679E0D9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评价</w:t>
            </w:r>
            <w:r w:rsidRPr="006A4B62">
              <w:rPr>
                <w:rFonts w:ascii="Times New Roman" w:hAnsi="Times New Roman" w:cs="Times New Roman"/>
              </w:rPr>
              <w:t xml:space="preserve"> </w:t>
            </w:r>
            <w:r w:rsidRPr="006A4B62">
              <w:rPr>
                <w:rFonts w:ascii="Times New Roman" w:hAnsi="Times New Roman" w:cs="Times New Roman"/>
                <w:spacing w:val="12"/>
              </w:rPr>
              <w:t>级别</w:t>
            </w:r>
            <w:r w:rsidRPr="006A4B62">
              <w:rPr>
                <w:rFonts w:ascii="Times New Roman" w:hAnsi="Times New Roman" w:cs="Times New Roman"/>
              </w:rPr>
              <w:t xml:space="preserve"> </w:t>
            </w:r>
            <w:r w:rsidRPr="006A4B62">
              <w:rPr>
                <w:rFonts w:ascii="Times New Roman" w:hAnsi="Times New Roman" w:cs="Times New Roman"/>
                <w:spacing w:val="-5"/>
              </w:rPr>
              <w:t>I-IV</w:t>
            </w:r>
          </w:p>
        </w:tc>
        <w:tc>
          <w:tcPr>
            <w:tcW w:w="474" w:type="dxa"/>
            <w:vMerge w:val="restart"/>
            <w:tcBorders>
              <w:bottom w:val="nil"/>
            </w:tcBorders>
          </w:tcPr>
          <w:p w14:paraId="357B52D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风险</w:t>
            </w:r>
            <w:r w:rsidRPr="006A4B62">
              <w:rPr>
                <w:rFonts w:ascii="Times New Roman" w:hAnsi="Times New Roman" w:cs="Times New Roman"/>
              </w:rPr>
              <w:t xml:space="preserve"> </w:t>
            </w:r>
            <w:r w:rsidRPr="006A4B62">
              <w:rPr>
                <w:rFonts w:ascii="Times New Roman" w:hAnsi="Times New Roman" w:cs="Times New Roman"/>
                <w:spacing w:val="5"/>
              </w:rPr>
              <w:t>分级</w:t>
            </w:r>
          </w:p>
        </w:tc>
        <w:tc>
          <w:tcPr>
            <w:tcW w:w="534" w:type="dxa"/>
            <w:vMerge w:val="restart"/>
            <w:tcBorders>
              <w:bottom w:val="nil"/>
            </w:tcBorders>
          </w:tcPr>
          <w:p w14:paraId="5725A97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事故</w:t>
            </w:r>
            <w:r w:rsidRPr="006A4B62">
              <w:rPr>
                <w:rFonts w:ascii="Times New Roman" w:hAnsi="Times New Roman" w:cs="Times New Roman"/>
              </w:rPr>
              <w:t xml:space="preserve"> </w:t>
            </w:r>
            <w:r w:rsidRPr="006A4B62">
              <w:rPr>
                <w:rFonts w:ascii="Times New Roman" w:hAnsi="Times New Roman" w:cs="Times New Roman"/>
                <w:spacing w:val="-4"/>
              </w:rPr>
              <w:t>类型</w:t>
            </w:r>
          </w:p>
        </w:tc>
        <w:tc>
          <w:tcPr>
            <w:tcW w:w="4877" w:type="dxa"/>
            <w:gridSpan w:val="5"/>
          </w:tcPr>
          <w:p w14:paraId="5AE23BC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控制措施</w:t>
            </w:r>
          </w:p>
        </w:tc>
        <w:tc>
          <w:tcPr>
            <w:tcW w:w="425" w:type="dxa"/>
            <w:vMerge w:val="restart"/>
            <w:tcBorders>
              <w:bottom w:val="nil"/>
            </w:tcBorders>
            <w:textDirection w:val="tbRlV"/>
            <w:vAlign w:val="center"/>
          </w:tcPr>
          <w:p w14:paraId="341B1D9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管控层级</w:t>
            </w:r>
          </w:p>
        </w:tc>
      </w:tr>
      <w:tr w:rsidR="006A4B62" w:rsidRPr="006A4B62" w14:paraId="6CAF08EE" w14:textId="77777777" w:rsidTr="00FE227A">
        <w:trPr>
          <w:trHeight w:val="499"/>
          <w:jc w:val="center"/>
        </w:trPr>
        <w:tc>
          <w:tcPr>
            <w:tcW w:w="316" w:type="dxa"/>
            <w:textDirection w:val="tbRlV"/>
            <w:vAlign w:val="center"/>
          </w:tcPr>
          <w:p w14:paraId="3584369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编号</w:t>
            </w:r>
          </w:p>
        </w:tc>
        <w:tc>
          <w:tcPr>
            <w:tcW w:w="468" w:type="dxa"/>
            <w:vAlign w:val="center"/>
          </w:tcPr>
          <w:p w14:paraId="2C2E251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名称</w:t>
            </w:r>
          </w:p>
        </w:tc>
        <w:tc>
          <w:tcPr>
            <w:tcW w:w="371" w:type="dxa"/>
            <w:textDirection w:val="tbRlV"/>
            <w:vAlign w:val="center"/>
          </w:tcPr>
          <w:p w14:paraId="01523AC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序号</w:t>
            </w:r>
          </w:p>
        </w:tc>
        <w:tc>
          <w:tcPr>
            <w:tcW w:w="638" w:type="dxa"/>
            <w:vAlign w:val="center"/>
          </w:tcPr>
          <w:p w14:paraId="4AA5A01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名称</w:t>
            </w:r>
          </w:p>
        </w:tc>
        <w:tc>
          <w:tcPr>
            <w:tcW w:w="1772" w:type="dxa"/>
            <w:vMerge/>
            <w:tcBorders>
              <w:top w:val="nil"/>
            </w:tcBorders>
            <w:vAlign w:val="center"/>
          </w:tcPr>
          <w:p w14:paraId="4EFB43E2" w14:textId="77777777" w:rsidR="006A4B62" w:rsidRPr="006A4B62" w:rsidRDefault="006A4B62" w:rsidP="00FE227A">
            <w:pPr>
              <w:spacing w:before="156" w:after="156"/>
              <w:jc w:val="left"/>
              <w:rPr>
                <w:rFonts w:ascii="Times New Roman" w:hAnsi="Times New Roman"/>
                <w:color w:val="000000"/>
                <w:sz w:val="18"/>
                <w:szCs w:val="18"/>
              </w:rPr>
            </w:pPr>
          </w:p>
        </w:tc>
        <w:tc>
          <w:tcPr>
            <w:tcW w:w="468" w:type="dxa"/>
            <w:vMerge/>
            <w:tcBorders>
              <w:top w:val="nil"/>
            </w:tcBorders>
            <w:vAlign w:val="center"/>
          </w:tcPr>
          <w:p w14:paraId="18681CE1" w14:textId="77777777" w:rsidR="006A4B62" w:rsidRPr="006A4B62" w:rsidRDefault="006A4B62" w:rsidP="00FE227A">
            <w:pPr>
              <w:spacing w:before="156" w:after="156"/>
              <w:jc w:val="left"/>
              <w:rPr>
                <w:rFonts w:ascii="Times New Roman" w:hAnsi="Times New Roman"/>
                <w:color w:val="000000"/>
                <w:sz w:val="18"/>
                <w:szCs w:val="18"/>
              </w:rPr>
            </w:pPr>
          </w:p>
        </w:tc>
        <w:tc>
          <w:tcPr>
            <w:tcW w:w="474" w:type="dxa"/>
            <w:vMerge/>
            <w:tcBorders>
              <w:top w:val="nil"/>
            </w:tcBorders>
            <w:vAlign w:val="center"/>
          </w:tcPr>
          <w:p w14:paraId="6D28AD2A" w14:textId="77777777" w:rsidR="006A4B62" w:rsidRPr="006A4B62" w:rsidRDefault="006A4B62" w:rsidP="00FE227A">
            <w:pPr>
              <w:spacing w:before="156" w:after="156"/>
              <w:jc w:val="left"/>
              <w:rPr>
                <w:rFonts w:ascii="Times New Roman" w:hAnsi="Times New Roman"/>
                <w:color w:val="000000"/>
                <w:sz w:val="18"/>
                <w:szCs w:val="18"/>
              </w:rPr>
            </w:pPr>
          </w:p>
        </w:tc>
        <w:tc>
          <w:tcPr>
            <w:tcW w:w="534" w:type="dxa"/>
            <w:vMerge/>
            <w:tcBorders>
              <w:top w:val="nil"/>
            </w:tcBorders>
            <w:vAlign w:val="center"/>
          </w:tcPr>
          <w:p w14:paraId="4C8824C2" w14:textId="77777777" w:rsidR="006A4B62" w:rsidRPr="006A4B62" w:rsidRDefault="006A4B62" w:rsidP="00FE227A">
            <w:pPr>
              <w:spacing w:before="156" w:after="156"/>
              <w:jc w:val="left"/>
              <w:rPr>
                <w:rFonts w:ascii="Times New Roman" w:hAnsi="Times New Roman"/>
                <w:color w:val="000000"/>
                <w:sz w:val="18"/>
                <w:szCs w:val="18"/>
              </w:rPr>
            </w:pPr>
          </w:p>
        </w:tc>
        <w:tc>
          <w:tcPr>
            <w:tcW w:w="1400" w:type="dxa"/>
            <w:vAlign w:val="center"/>
          </w:tcPr>
          <w:p w14:paraId="1DF7141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工程技术措施</w:t>
            </w:r>
          </w:p>
        </w:tc>
        <w:tc>
          <w:tcPr>
            <w:tcW w:w="1059" w:type="dxa"/>
            <w:vAlign w:val="center"/>
          </w:tcPr>
          <w:p w14:paraId="2ACAD2F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管理措施</w:t>
            </w:r>
          </w:p>
        </w:tc>
        <w:tc>
          <w:tcPr>
            <w:tcW w:w="849" w:type="dxa"/>
            <w:vAlign w:val="center"/>
          </w:tcPr>
          <w:p w14:paraId="420BCC9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培训教育措</w:t>
            </w:r>
            <w:r w:rsidRPr="006A4B62">
              <w:rPr>
                <w:rFonts w:ascii="Times New Roman" w:hAnsi="Times New Roman" w:cs="Times New Roman"/>
                <w:spacing w:val="1"/>
              </w:rPr>
              <w:t xml:space="preserve"> </w:t>
            </w:r>
            <w:r w:rsidRPr="006A4B62">
              <w:rPr>
                <w:rFonts w:ascii="Times New Roman" w:hAnsi="Times New Roman" w:cs="Times New Roman"/>
              </w:rPr>
              <w:t>施</w:t>
            </w:r>
          </w:p>
        </w:tc>
        <w:tc>
          <w:tcPr>
            <w:tcW w:w="744" w:type="dxa"/>
            <w:vAlign w:val="center"/>
          </w:tcPr>
          <w:p w14:paraId="59B53AB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个体防护措</w:t>
            </w:r>
            <w:r w:rsidRPr="006A4B62">
              <w:rPr>
                <w:rFonts w:ascii="Times New Roman" w:hAnsi="Times New Roman" w:cs="Times New Roman"/>
                <w:spacing w:val="1"/>
              </w:rPr>
              <w:t xml:space="preserve"> </w:t>
            </w:r>
            <w:r w:rsidRPr="006A4B62">
              <w:rPr>
                <w:rFonts w:ascii="Times New Roman" w:hAnsi="Times New Roman" w:cs="Times New Roman"/>
              </w:rPr>
              <w:t>施</w:t>
            </w:r>
          </w:p>
        </w:tc>
        <w:tc>
          <w:tcPr>
            <w:tcW w:w="825" w:type="dxa"/>
            <w:vAlign w:val="center"/>
          </w:tcPr>
          <w:p w14:paraId="189A413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w:t>
            </w:r>
            <w:r w:rsidRPr="006A4B62">
              <w:rPr>
                <w:rFonts w:ascii="Times New Roman" w:hAnsi="Times New Roman" w:cs="Times New Roman"/>
                <w:spacing w:val="1"/>
              </w:rPr>
              <w:t xml:space="preserve"> </w:t>
            </w:r>
            <w:r w:rsidRPr="006A4B62">
              <w:rPr>
                <w:rFonts w:ascii="Times New Roman" w:hAnsi="Times New Roman" w:cs="Times New Roman"/>
              </w:rPr>
              <w:t>施</w:t>
            </w:r>
          </w:p>
        </w:tc>
        <w:tc>
          <w:tcPr>
            <w:tcW w:w="425" w:type="dxa"/>
            <w:vMerge/>
            <w:tcBorders>
              <w:top w:val="nil"/>
            </w:tcBorders>
            <w:textDirection w:val="tbRlV"/>
            <w:vAlign w:val="center"/>
          </w:tcPr>
          <w:p w14:paraId="70C5BB4A" w14:textId="77777777" w:rsidR="006A4B62" w:rsidRPr="006A4B62" w:rsidRDefault="006A4B62" w:rsidP="00FE227A">
            <w:pPr>
              <w:spacing w:before="156" w:after="156"/>
              <w:jc w:val="center"/>
              <w:rPr>
                <w:rFonts w:ascii="Times New Roman" w:hAnsi="Times New Roman"/>
                <w:color w:val="000000"/>
                <w:sz w:val="18"/>
                <w:szCs w:val="18"/>
              </w:rPr>
            </w:pPr>
          </w:p>
        </w:tc>
      </w:tr>
      <w:tr w:rsidR="006A4B62" w:rsidRPr="006A4B62" w14:paraId="4B5A55A7" w14:textId="77777777" w:rsidTr="00FE227A">
        <w:trPr>
          <w:trHeight w:val="499"/>
          <w:jc w:val="center"/>
        </w:trPr>
        <w:tc>
          <w:tcPr>
            <w:tcW w:w="316" w:type="dxa"/>
            <w:vMerge w:val="restart"/>
            <w:vAlign w:val="center"/>
          </w:tcPr>
          <w:p w14:paraId="11F686D4"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1</w:t>
            </w:r>
          </w:p>
        </w:tc>
        <w:tc>
          <w:tcPr>
            <w:tcW w:w="468" w:type="dxa"/>
            <w:vMerge w:val="restart"/>
            <w:vAlign w:val="center"/>
          </w:tcPr>
          <w:p w14:paraId="399F29F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钢筋</w:t>
            </w:r>
            <w:r w:rsidRPr="006A4B62">
              <w:rPr>
                <w:rFonts w:ascii="Times New Roman" w:hAnsi="Times New Roman" w:cs="Times New Roman"/>
              </w:rPr>
              <w:t xml:space="preserve"> </w:t>
            </w:r>
            <w:r w:rsidRPr="006A4B62">
              <w:rPr>
                <w:rFonts w:ascii="Times New Roman" w:hAnsi="Times New Roman" w:cs="Times New Roman"/>
                <w:spacing w:val="-4"/>
              </w:rPr>
              <w:t>加工</w:t>
            </w:r>
          </w:p>
        </w:tc>
        <w:tc>
          <w:tcPr>
            <w:tcW w:w="371" w:type="dxa"/>
            <w:vAlign w:val="center"/>
          </w:tcPr>
          <w:p w14:paraId="2A18BB7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1</w:t>
            </w:r>
          </w:p>
        </w:tc>
        <w:tc>
          <w:tcPr>
            <w:tcW w:w="638" w:type="dxa"/>
            <w:vAlign w:val="center"/>
          </w:tcPr>
          <w:p w14:paraId="11DDD2C7"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钢筋弯</w:t>
            </w:r>
            <w:r w:rsidRPr="006A4B62">
              <w:rPr>
                <w:rFonts w:ascii="Times New Roman" w:hAnsi="Times New Roman" w:cs="Times New Roman"/>
              </w:rPr>
              <w:t>曲</w:t>
            </w:r>
          </w:p>
        </w:tc>
        <w:tc>
          <w:tcPr>
            <w:tcW w:w="1772" w:type="dxa"/>
            <w:tcBorders>
              <w:top w:val="nil"/>
            </w:tcBorders>
            <w:vAlign w:val="center"/>
          </w:tcPr>
          <w:p w14:paraId="05EBD564" w14:textId="77777777" w:rsidR="006A4B62" w:rsidRPr="006A4B62" w:rsidRDefault="006A4B62" w:rsidP="00FE227A">
            <w:pPr>
              <w:spacing w:before="156" w:after="156"/>
              <w:jc w:val="left"/>
              <w:rPr>
                <w:rFonts w:ascii="Times New Roman" w:hAnsi="Times New Roman"/>
                <w:color w:val="000000"/>
                <w:sz w:val="18"/>
                <w:lang w:eastAsia="zh-CN"/>
              </w:rPr>
            </w:pPr>
          </w:p>
          <w:p w14:paraId="4366208A" w14:textId="77777777" w:rsidR="006A4B62" w:rsidRPr="006A4B62" w:rsidRDefault="006A4B62" w:rsidP="00FE227A">
            <w:pPr>
              <w:spacing w:before="156" w:after="156"/>
              <w:jc w:val="left"/>
              <w:rPr>
                <w:rFonts w:ascii="Times New Roman" w:hAnsi="Times New Roman"/>
                <w:color w:val="000000"/>
                <w:sz w:val="18"/>
                <w:lang w:eastAsia="zh-CN"/>
              </w:rPr>
            </w:pPr>
          </w:p>
          <w:p w14:paraId="3FFB255A"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弯曲机未停稳进行转盘换</w:t>
            </w:r>
            <w:r w:rsidRPr="006A4B62">
              <w:rPr>
                <w:rFonts w:ascii="Times New Roman" w:hAnsi="Times New Roman" w:cs="Times New Roman"/>
                <w:spacing w:val="9"/>
                <w:lang w:eastAsia="zh-CN"/>
              </w:rPr>
              <w:t xml:space="preserve"> </w:t>
            </w:r>
            <w:r w:rsidRPr="006A4B62">
              <w:rPr>
                <w:rFonts w:ascii="Times New Roman" w:hAnsi="Times New Roman" w:cs="Times New Roman"/>
                <w:spacing w:val="-13"/>
                <w:lang w:eastAsia="zh-CN"/>
              </w:rPr>
              <w:t>向</w:t>
            </w:r>
            <w:r w:rsidRPr="006A4B62">
              <w:rPr>
                <w:rFonts w:ascii="Times New Roman" w:hAnsi="Times New Roman" w:cs="Times New Roman"/>
                <w:spacing w:val="-39"/>
                <w:lang w:eastAsia="zh-CN"/>
              </w:rPr>
              <w:t xml:space="preserve"> </w:t>
            </w:r>
            <w:r w:rsidRPr="006A4B62">
              <w:rPr>
                <w:rFonts w:ascii="Times New Roman" w:hAnsi="Times New Roman" w:cs="Times New Roman"/>
                <w:spacing w:val="-13"/>
                <w:lang w:eastAsia="zh-CN"/>
              </w:rPr>
              <w:t>。</w:t>
            </w:r>
          </w:p>
        </w:tc>
        <w:tc>
          <w:tcPr>
            <w:tcW w:w="468" w:type="dxa"/>
            <w:tcBorders>
              <w:top w:val="nil"/>
            </w:tcBorders>
            <w:vAlign w:val="center"/>
          </w:tcPr>
          <w:p w14:paraId="20D4B1A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474" w:type="dxa"/>
            <w:tcBorders>
              <w:top w:val="nil"/>
            </w:tcBorders>
            <w:vAlign w:val="center"/>
          </w:tcPr>
          <w:p w14:paraId="1AB04A35" w14:textId="77777777" w:rsidR="006A4B62" w:rsidRPr="006A4B62" w:rsidRDefault="006A4B62" w:rsidP="00FE227A">
            <w:pPr>
              <w:pStyle w:val="TableText"/>
              <w:spacing w:before="156" w:after="156"/>
              <w:jc w:val="center"/>
              <w:rPr>
                <w:rFonts w:ascii="Times New Roman" w:hAnsi="Times New Roman" w:cs="Times New Roman"/>
                <w:spacing w:val="-2"/>
              </w:rPr>
            </w:pPr>
            <w:r w:rsidRPr="006A4B62">
              <w:rPr>
                <w:rFonts w:ascii="Times New Roman" w:hAnsi="Times New Roman" w:cs="Times New Roman"/>
                <w:spacing w:val="-2"/>
              </w:rPr>
              <w:t>低</w:t>
            </w:r>
          </w:p>
          <w:p w14:paraId="781B945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风</w:t>
            </w:r>
          </w:p>
          <w:p w14:paraId="5517AE1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险</w:t>
            </w:r>
          </w:p>
        </w:tc>
        <w:tc>
          <w:tcPr>
            <w:tcW w:w="534" w:type="dxa"/>
            <w:tcBorders>
              <w:top w:val="nil"/>
            </w:tcBorders>
            <w:vAlign w:val="center"/>
          </w:tcPr>
          <w:p w14:paraId="087DACC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机械伤害</w:t>
            </w:r>
          </w:p>
        </w:tc>
        <w:tc>
          <w:tcPr>
            <w:tcW w:w="1400" w:type="dxa"/>
            <w:vAlign w:val="center"/>
          </w:tcPr>
          <w:p w14:paraId="585AFA2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转盘换向应在</w:t>
            </w:r>
            <w:r w:rsidRPr="006A4B62">
              <w:rPr>
                <w:rFonts w:ascii="Times New Roman" w:hAnsi="Times New Roman" w:cs="Times New Roman"/>
                <w:spacing w:val="8"/>
                <w:lang w:eastAsia="zh-CN"/>
              </w:rPr>
              <w:t>弯曲机停稳后</w:t>
            </w:r>
            <w:r w:rsidRPr="006A4B62">
              <w:rPr>
                <w:rFonts w:ascii="Times New Roman" w:hAnsi="Times New Roman" w:cs="Times New Roman"/>
                <w:spacing w:val="-1"/>
                <w:lang w:eastAsia="zh-CN"/>
              </w:rPr>
              <w:t>进行。</w:t>
            </w:r>
          </w:p>
        </w:tc>
        <w:tc>
          <w:tcPr>
            <w:tcW w:w="1059" w:type="dxa"/>
            <w:vAlign w:val="center"/>
          </w:tcPr>
          <w:p w14:paraId="353BA786" w14:textId="77777777" w:rsidR="006A4B62" w:rsidRPr="006A4B62" w:rsidRDefault="006A4B62" w:rsidP="00FE227A">
            <w:pPr>
              <w:spacing w:before="156" w:after="156"/>
              <w:jc w:val="left"/>
              <w:rPr>
                <w:rFonts w:ascii="Times New Roman" w:hAnsi="Times New Roman"/>
                <w:color w:val="000000"/>
                <w:sz w:val="18"/>
                <w:lang w:eastAsia="zh-CN"/>
              </w:rPr>
            </w:pPr>
          </w:p>
        </w:tc>
        <w:tc>
          <w:tcPr>
            <w:tcW w:w="849" w:type="dxa"/>
            <w:vAlign w:val="center"/>
          </w:tcPr>
          <w:p w14:paraId="4C96951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对作业人</w:t>
            </w:r>
          </w:p>
          <w:p w14:paraId="47E2BC9E"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员进行钢</w:t>
            </w:r>
            <w:r w:rsidRPr="006A4B62">
              <w:rPr>
                <w:rFonts w:ascii="Times New Roman" w:hAnsi="Times New Roman" w:cs="Times New Roman"/>
                <w:spacing w:val="2"/>
                <w:lang w:eastAsia="zh-CN"/>
              </w:rPr>
              <w:t xml:space="preserve"> </w:t>
            </w:r>
            <w:r w:rsidRPr="006A4B62">
              <w:rPr>
                <w:rFonts w:ascii="Times New Roman" w:hAnsi="Times New Roman" w:cs="Times New Roman"/>
                <w:spacing w:val="5"/>
                <w:lang w:eastAsia="zh-CN"/>
              </w:rPr>
              <w:t>筋弯曲操</w:t>
            </w:r>
            <w:r w:rsidRPr="006A4B62">
              <w:rPr>
                <w:rFonts w:ascii="Times New Roman" w:hAnsi="Times New Roman" w:cs="Times New Roman"/>
                <w:lang w:eastAsia="zh-CN"/>
              </w:rPr>
              <w:t xml:space="preserve"> </w:t>
            </w:r>
            <w:r w:rsidRPr="006A4B62">
              <w:rPr>
                <w:rFonts w:ascii="Times New Roman" w:hAnsi="Times New Roman" w:cs="Times New Roman"/>
                <w:spacing w:val="5"/>
                <w:lang w:eastAsia="zh-CN"/>
              </w:rPr>
              <w:t>作技术规</w:t>
            </w:r>
            <w:r w:rsidRPr="006A4B62">
              <w:rPr>
                <w:rFonts w:ascii="Times New Roman" w:hAnsi="Times New Roman" w:cs="Times New Roman"/>
                <w:spacing w:val="1"/>
                <w:lang w:eastAsia="zh-CN"/>
              </w:rPr>
              <w:t xml:space="preserve"> </w:t>
            </w:r>
            <w:r w:rsidRPr="006A4B62">
              <w:rPr>
                <w:rFonts w:ascii="Times New Roman" w:hAnsi="Times New Roman" w:cs="Times New Roman"/>
                <w:lang w:eastAsia="zh-CN"/>
              </w:rPr>
              <w:t>程培训。</w:t>
            </w:r>
          </w:p>
        </w:tc>
        <w:tc>
          <w:tcPr>
            <w:tcW w:w="744" w:type="dxa"/>
            <w:vAlign w:val="center"/>
          </w:tcPr>
          <w:p w14:paraId="606ADFC0" w14:textId="77777777" w:rsidR="006A4B62" w:rsidRPr="006A4B62" w:rsidRDefault="006A4B62" w:rsidP="00FE227A">
            <w:pPr>
              <w:spacing w:before="156" w:after="156"/>
              <w:jc w:val="left"/>
              <w:rPr>
                <w:rFonts w:ascii="Times New Roman" w:hAnsi="Times New Roman"/>
                <w:color w:val="000000"/>
                <w:sz w:val="18"/>
                <w:lang w:eastAsia="zh-CN"/>
              </w:rPr>
            </w:pPr>
          </w:p>
        </w:tc>
        <w:tc>
          <w:tcPr>
            <w:tcW w:w="825" w:type="dxa"/>
            <w:vAlign w:val="center"/>
          </w:tcPr>
          <w:p w14:paraId="7F16A73B" w14:textId="77777777" w:rsidR="006A4B62" w:rsidRPr="006A4B62" w:rsidRDefault="006A4B62" w:rsidP="00FE227A">
            <w:pPr>
              <w:spacing w:before="156" w:after="156"/>
              <w:jc w:val="left"/>
              <w:rPr>
                <w:rFonts w:ascii="Times New Roman" w:hAnsi="Times New Roman"/>
                <w:color w:val="000000"/>
                <w:sz w:val="18"/>
                <w:lang w:eastAsia="zh-CN"/>
              </w:rPr>
            </w:pPr>
          </w:p>
        </w:tc>
        <w:tc>
          <w:tcPr>
            <w:tcW w:w="425" w:type="dxa"/>
            <w:tcBorders>
              <w:top w:val="nil"/>
            </w:tcBorders>
            <w:textDirection w:val="tbRlV"/>
            <w:vAlign w:val="center"/>
          </w:tcPr>
          <w:p w14:paraId="231A8483"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作</w:t>
            </w:r>
            <w:r w:rsidRPr="006A4B62">
              <w:rPr>
                <w:rFonts w:ascii="Times New Roman" w:hAnsi="Times New Roman" w:cs="Times New Roman"/>
                <w:spacing w:val="60"/>
                <w:w w:val="101"/>
              </w:rPr>
              <w:t xml:space="preserve"> </w:t>
            </w:r>
            <w:r w:rsidRPr="006A4B62">
              <w:rPr>
                <w:rFonts w:ascii="Times New Roman" w:hAnsi="Times New Roman" w:cs="Times New Roman"/>
              </w:rPr>
              <w:t>业</w:t>
            </w:r>
            <w:r w:rsidRPr="006A4B62">
              <w:rPr>
                <w:rFonts w:ascii="Times New Roman" w:hAnsi="Times New Roman" w:cs="Times New Roman"/>
                <w:spacing w:val="60"/>
                <w:w w:val="101"/>
              </w:rPr>
              <w:t xml:space="preserve"> </w:t>
            </w:r>
            <w:r w:rsidRPr="006A4B62">
              <w:rPr>
                <w:rFonts w:ascii="Times New Roman" w:hAnsi="Times New Roman" w:cs="Times New Roman"/>
              </w:rPr>
              <w:t>人</w:t>
            </w:r>
            <w:r w:rsidRPr="006A4B62">
              <w:rPr>
                <w:rFonts w:ascii="Times New Roman" w:hAnsi="Times New Roman" w:cs="Times New Roman"/>
                <w:spacing w:val="60"/>
                <w:w w:val="101"/>
              </w:rPr>
              <w:t xml:space="preserve"> </w:t>
            </w:r>
            <w:r w:rsidRPr="006A4B62">
              <w:rPr>
                <w:rFonts w:ascii="Times New Roman" w:hAnsi="Times New Roman" w:cs="Times New Roman"/>
              </w:rPr>
              <w:t>员</w:t>
            </w:r>
          </w:p>
        </w:tc>
      </w:tr>
      <w:tr w:rsidR="006A4B62" w:rsidRPr="006A4B62" w14:paraId="4218A5B0" w14:textId="77777777" w:rsidTr="00FE227A">
        <w:trPr>
          <w:trHeight w:val="499"/>
          <w:jc w:val="center"/>
        </w:trPr>
        <w:tc>
          <w:tcPr>
            <w:tcW w:w="316" w:type="dxa"/>
            <w:vMerge/>
            <w:vAlign w:val="center"/>
          </w:tcPr>
          <w:p w14:paraId="6394CD1E" w14:textId="77777777" w:rsidR="006A4B62" w:rsidRPr="006A4B62" w:rsidRDefault="006A4B62" w:rsidP="00FE227A">
            <w:pPr>
              <w:pStyle w:val="TableText"/>
              <w:spacing w:before="156" w:after="156"/>
              <w:rPr>
                <w:rFonts w:ascii="Times New Roman" w:hAnsi="Times New Roman" w:cs="Times New Roman"/>
              </w:rPr>
            </w:pPr>
          </w:p>
        </w:tc>
        <w:tc>
          <w:tcPr>
            <w:tcW w:w="468" w:type="dxa"/>
            <w:vMerge/>
            <w:vAlign w:val="center"/>
          </w:tcPr>
          <w:p w14:paraId="5E8DF5DA" w14:textId="77777777" w:rsidR="006A4B62" w:rsidRPr="006A4B62" w:rsidRDefault="006A4B62" w:rsidP="00FE227A">
            <w:pPr>
              <w:pStyle w:val="TableText"/>
              <w:spacing w:before="156" w:after="156"/>
              <w:rPr>
                <w:rFonts w:ascii="Times New Roman" w:hAnsi="Times New Roman" w:cs="Times New Roman"/>
                <w:spacing w:val="-3"/>
              </w:rPr>
            </w:pPr>
          </w:p>
        </w:tc>
        <w:tc>
          <w:tcPr>
            <w:tcW w:w="371" w:type="dxa"/>
            <w:vAlign w:val="center"/>
          </w:tcPr>
          <w:p w14:paraId="071D930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2</w:t>
            </w:r>
          </w:p>
        </w:tc>
        <w:tc>
          <w:tcPr>
            <w:tcW w:w="638" w:type="dxa"/>
            <w:vAlign w:val="center"/>
          </w:tcPr>
          <w:p w14:paraId="149D2292" w14:textId="77777777" w:rsidR="006A4B62" w:rsidRPr="006A4B62" w:rsidRDefault="006A4B62" w:rsidP="00FE227A">
            <w:pPr>
              <w:pStyle w:val="TableText"/>
              <w:spacing w:before="156" w:after="156"/>
              <w:rPr>
                <w:rFonts w:ascii="Times New Roman" w:hAnsi="Times New Roman" w:cs="Times New Roman"/>
                <w:spacing w:val="-3"/>
              </w:rPr>
            </w:pPr>
            <w:r w:rsidRPr="006A4B62">
              <w:rPr>
                <w:rFonts w:ascii="Times New Roman" w:hAnsi="Times New Roman" w:cs="Times New Roman"/>
                <w:spacing w:val="-2"/>
              </w:rPr>
              <w:t>钢筋套</w:t>
            </w:r>
            <w:r w:rsidRPr="006A4B62">
              <w:rPr>
                <w:rFonts w:ascii="Times New Roman" w:hAnsi="Times New Roman" w:cs="Times New Roman"/>
              </w:rPr>
              <w:t>丝</w:t>
            </w:r>
          </w:p>
        </w:tc>
        <w:tc>
          <w:tcPr>
            <w:tcW w:w="1772" w:type="dxa"/>
            <w:tcBorders>
              <w:top w:val="nil"/>
            </w:tcBorders>
            <w:vAlign w:val="center"/>
          </w:tcPr>
          <w:p w14:paraId="6B43FE06" w14:textId="77777777" w:rsidR="006A4B62" w:rsidRPr="006A4B62" w:rsidRDefault="006A4B62" w:rsidP="00FE227A">
            <w:pPr>
              <w:spacing w:before="156" w:after="156"/>
              <w:jc w:val="left"/>
              <w:rPr>
                <w:rFonts w:ascii="Times New Roman" w:hAnsi="Times New Roman"/>
                <w:color w:val="000000"/>
                <w:sz w:val="18"/>
                <w:lang w:eastAsia="zh-CN"/>
              </w:rPr>
            </w:pPr>
          </w:p>
          <w:p w14:paraId="2A7514DB" w14:textId="77777777" w:rsidR="006A4B62" w:rsidRPr="006A4B62" w:rsidRDefault="006A4B62" w:rsidP="00FE227A">
            <w:pPr>
              <w:spacing w:before="156" w:after="156"/>
              <w:jc w:val="left"/>
              <w:rPr>
                <w:rFonts w:ascii="Times New Roman" w:hAnsi="Times New Roman"/>
                <w:color w:val="000000"/>
                <w:sz w:val="18"/>
                <w:szCs w:val="18"/>
                <w:lang w:eastAsia="zh-CN"/>
              </w:rPr>
            </w:pPr>
            <w:r w:rsidRPr="006A4B62">
              <w:rPr>
                <w:rFonts w:ascii="Times New Roman" w:hAnsi="Times New Roman"/>
                <w:color w:val="000000"/>
                <w:sz w:val="18"/>
                <w:lang w:eastAsia="zh-CN"/>
              </w:rPr>
              <w:t>套丝时钢筋固定不牢。</w:t>
            </w:r>
          </w:p>
        </w:tc>
        <w:tc>
          <w:tcPr>
            <w:tcW w:w="468" w:type="dxa"/>
            <w:tcBorders>
              <w:top w:val="nil"/>
            </w:tcBorders>
            <w:vAlign w:val="center"/>
          </w:tcPr>
          <w:p w14:paraId="68ADE5F4"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pacing w:val="-5"/>
                <w:sz w:val="18"/>
              </w:rPr>
              <w:t>IV</w:t>
            </w:r>
          </w:p>
        </w:tc>
        <w:tc>
          <w:tcPr>
            <w:tcW w:w="474" w:type="dxa"/>
            <w:tcBorders>
              <w:top w:val="nil"/>
            </w:tcBorders>
            <w:vAlign w:val="center"/>
          </w:tcPr>
          <w:p w14:paraId="725BBE05" w14:textId="77777777" w:rsidR="006A4B62" w:rsidRPr="006A4B62" w:rsidRDefault="006A4B62" w:rsidP="00FE227A">
            <w:pPr>
              <w:pStyle w:val="TableText"/>
              <w:spacing w:before="156" w:after="156"/>
              <w:jc w:val="center"/>
              <w:rPr>
                <w:rFonts w:ascii="Times New Roman" w:hAnsi="Times New Roman" w:cs="Times New Roman"/>
                <w:spacing w:val="-2"/>
              </w:rPr>
            </w:pPr>
            <w:r w:rsidRPr="006A4B62">
              <w:rPr>
                <w:rFonts w:ascii="Times New Roman" w:hAnsi="Times New Roman" w:cs="Times New Roman"/>
                <w:spacing w:val="-2"/>
              </w:rPr>
              <w:t>低</w:t>
            </w:r>
          </w:p>
          <w:p w14:paraId="4495B3B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风</w:t>
            </w:r>
          </w:p>
          <w:p w14:paraId="3E1D1F1E"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rPr>
              <w:t>险</w:t>
            </w:r>
          </w:p>
        </w:tc>
        <w:tc>
          <w:tcPr>
            <w:tcW w:w="534" w:type="dxa"/>
            <w:tcBorders>
              <w:top w:val="nil"/>
            </w:tcBorders>
            <w:vAlign w:val="center"/>
          </w:tcPr>
          <w:p w14:paraId="7E3FAA58" w14:textId="77777777" w:rsidR="006A4B62" w:rsidRPr="006A4B62" w:rsidRDefault="006A4B62" w:rsidP="00FE227A">
            <w:pPr>
              <w:spacing w:before="156" w:after="156"/>
              <w:jc w:val="left"/>
              <w:rPr>
                <w:rFonts w:ascii="Times New Roman" w:hAnsi="Times New Roman"/>
                <w:color w:val="000000"/>
                <w:sz w:val="18"/>
                <w:szCs w:val="18"/>
              </w:rPr>
            </w:pPr>
            <w:proofErr w:type="spellStart"/>
            <w:r w:rsidRPr="006A4B62">
              <w:rPr>
                <w:rFonts w:ascii="Times New Roman" w:hAnsi="Times New Roman"/>
                <w:color w:val="000000"/>
                <w:spacing w:val="-4"/>
                <w:sz w:val="18"/>
              </w:rPr>
              <w:t>机械</w:t>
            </w:r>
            <w:proofErr w:type="spellEnd"/>
            <w:r w:rsidRPr="006A4B62">
              <w:rPr>
                <w:rFonts w:ascii="Times New Roman" w:hAnsi="Times New Roman"/>
                <w:color w:val="000000"/>
                <w:sz w:val="18"/>
              </w:rPr>
              <w:t xml:space="preserve"> </w:t>
            </w:r>
            <w:proofErr w:type="spellStart"/>
            <w:r w:rsidRPr="006A4B62">
              <w:rPr>
                <w:rFonts w:ascii="Times New Roman" w:hAnsi="Times New Roman"/>
                <w:color w:val="000000"/>
                <w:spacing w:val="-4"/>
                <w:sz w:val="18"/>
              </w:rPr>
              <w:t>伤害</w:t>
            </w:r>
            <w:proofErr w:type="spellEnd"/>
          </w:p>
        </w:tc>
        <w:tc>
          <w:tcPr>
            <w:tcW w:w="1400" w:type="dxa"/>
            <w:vAlign w:val="center"/>
          </w:tcPr>
          <w:p w14:paraId="6B76FA1C"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套丝前应用平</w:t>
            </w:r>
            <w:r w:rsidRPr="006A4B62">
              <w:rPr>
                <w:rFonts w:ascii="Times New Roman" w:hAnsi="Times New Roman" w:cs="Times New Roman"/>
                <w:spacing w:val="3"/>
                <w:lang w:eastAsia="zh-CN"/>
              </w:rPr>
              <w:t xml:space="preserve"> </w:t>
            </w:r>
            <w:r w:rsidRPr="006A4B62">
              <w:rPr>
                <w:rFonts w:ascii="Times New Roman" w:hAnsi="Times New Roman" w:cs="Times New Roman"/>
                <w:spacing w:val="1"/>
                <w:lang w:eastAsia="zh-CN"/>
              </w:rPr>
              <w:t>台上的夹具将</w:t>
            </w:r>
          </w:p>
          <w:p w14:paraId="4E660606" w14:textId="77777777" w:rsidR="006A4B62" w:rsidRPr="006A4B62" w:rsidRDefault="006A4B62" w:rsidP="00FE227A">
            <w:pPr>
              <w:pStyle w:val="TableText"/>
              <w:spacing w:before="156" w:after="156"/>
              <w:rPr>
                <w:rFonts w:ascii="Times New Roman" w:hAnsi="Times New Roman" w:cs="Times New Roman"/>
                <w:spacing w:val="-2"/>
              </w:rPr>
            </w:pPr>
            <w:r w:rsidRPr="006A4B62">
              <w:rPr>
                <w:rFonts w:ascii="Times New Roman" w:hAnsi="Times New Roman" w:cs="Times New Roman"/>
                <w:spacing w:val="-1"/>
              </w:rPr>
              <w:t>钢筋夹紧固定。</w:t>
            </w:r>
          </w:p>
        </w:tc>
        <w:tc>
          <w:tcPr>
            <w:tcW w:w="1059" w:type="dxa"/>
            <w:vAlign w:val="center"/>
          </w:tcPr>
          <w:p w14:paraId="3B01E5C7"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套丝前对钢筋固</w:t>
            </w:r>
            <w:r w:rsidRPr="006A4B62">
              <w:rPr>
                <w:rFonts w:ascii="Times New Roman" w:hAnsi="Times New Roman" w:cs="Times New Roman"/>
                <w:spacing w:val="-2"/>
                <w:lang w:eastAsia="zh-CN"/>
              </w:rPr>
              <w:t>定情况进行检</w:t>
            </w:r>
          </w:p>
          <w:p w14:paraId="52D8D5B7" w14:textId="77777777" w:rsidR="006A4B62" w:rsidRPr="006A4B62" w:rsidRDefault="006A4B62" w:rsidP="00FE227A">
            <w:pPr>
              <w:pStyle w:val="TableText"/>
              <w:spacing w:before="156" w:after="156"/>
              <w:rPr>
                <w:rFonts w:ascii="Times New Roman" w:hAnsi="Times New Roman" w:cs="Times New Roman"/>
                <w:spacing w:val="-3"/>
              </w:rPr>
            </w:pPr>
            <w:r w:rsidRPr="006A4B62">
              <w:rPr>
                <w:rFonts w:ascii="Times New Roman" w:hAnsi="Times New Roman" w:cs="Times New Roman"/>
                <w:spacing w:val="-1"/>
              </w:rPr>
              <w:t>查。</w:t>
            </w:r>
          </w:p>
        </w:tc>
        <w:tc>
          <w:tcPr>
            <w:tcW w:w="849" w:type="dxa"/>
            <w:vAlign w:val="center"/>
          </w:tcPr>
          <w:p w14:paraId="638B9FD3" w14:textId="77777777" w:rsidR="006A4B62" w:rsidRPr="006A4B62" w:rsidRDefault="006A4B62" w:rsidP="00FE227A">
            <w:pPr>
              <w:pStyle w:val="TableText"/>
              <w:spacing w:before="156" w:after="156"/>
              <w:rPr>
                <w:rFonts w:ascii="Times New Roman" w:hAnsi="Times New Roman" w:cs="Times New Roman"/>
                <w:spacing w:val="-2"/>
              </w:rPr>
            </w:pPr>
          </w:p>
        </w:tc>
        <w:tc>
          <w:tcPr>
            <w:tcW w:w="744" w:type="dxa"/>
            <w:vAlign w:val="center"/>
          </w:tcPr>
          <w:p w14:paraId="7E7F5364" w14:textId="77777777" w:rsidR="006A4B62" w:rsidRPr="006A4B62" w:rsidRDefault="006A4B62" w:rsidP="00FE227A">
            <w:pPr>
              <w:pStyle w:val="TableText"/>
              <w:spacing w:before="156" w:after="156"/>
              <w:rPr>
                <w:rFonts w:ascii="Times New Roman" w:hAnsi="Times New Roman" w:cs="Times New Roman"/>
                <w:spacing w:val="-2"/>
              </w:rPr>
            </w:pPr>
          </w:p>
        </w:tc>
        <w:tc>
          <w:tcPr>
            <w:tcW w:w="825" w:type="dxa"/>
            <w:vAlign w:val="center"/>
          </w:tcPr>
          <w:p w14:paraId="75AF1930" w14:textId="77777777" w:rsidR="006A4B62" w:rsidRPr="006A4B62" w:rsidRDefault="006A4B62" w:rsidP="00FE227A">
            <w:pPr>
              <w:pStyle w:val="TableText"/>
              <w:spacing w:before="156" w:after="156"/>
              <w:rPr>
                <w:rFonts w:ascii="Times New Roman" w:hAnsi="Times New Roman" w:cs="Times New Roman"/>
                <w:spacing w:val="-2"/>
              </w:rPr>
            </w:pPr>
          </w:p>
        </w:tc>
        <w:tc>
          <w:tcPr>
            <w:tcW w:w="425" w:type="dxa"/>
            <w:tcBorders>
              <w:top w:val="nil"/>
            </w:tcBorders>
            <w:vAlign w:val="center"/>
          </w:tcPr>
          <w:p w14:paraId="59663C00" w14:textId="77777777" w:rsidR="006A4B62" w:rsidRPr="006A4B62" w:rsidRDefault="006A4B62" w:rsidP="00FE227A">
            <w:pPr>
              <w:spacing w:before="156" w:after="156"/>
              <w:jc w:val="center"/>
              <w:rPr>
                <w:rFonts w:ascii="Times New Roman" w:hAnsi="Times New Roman"/>
                <w:sz w:val="18"/>
              </w:rPr>
            </w:pPr>
            <w:r w:rsidRPr="006A4B62">
              <w:rPr>
                <w:rFonts w:ascii="Times New Roman" w:hAnsi="Times New Roman"/>
                <w:color w:val="000000"/>
                <w:sz w:val="18"/>
              </w:rPr>
              <w:t>作</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业</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人</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员</w:t>
            </w:r>
          </w:p>
        </w:tc>
      </w:tr>
      <w:tr w:rsidR="006A4B62" w:rsidRPr="006A4B62" w14:paraId="64A0A7CB" w14:textId="77777777" w:rsidTr="00FE227A">
        <w:trPr>
          <w:trHeight w:val="1906"/>
          <w:jc w:val="center"/>
        </w:trPr>
        <w:tc>
          <w:tcPr>
            <w:tcW w:w="316" w:type="dxa"/>
            <w:vMerge w:val="restart"/>
            <w:tcBorders>
              <w:bottom w:val="nil"/>
            </w:tcBorders>
            <w:vAlign w:val="center"/>
          </w:tcPr>
          <w:p w14:paraId="46993B0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lastRenderedPageBreak/>
              <w:t>2</w:t>
            </w:r>
          </w:p>
        </w:tc>
        <w:tc>
          <w:tcPr>
            <w:tcW w:w="468" w:type="dxa"/>
            <w:vMerge w:val="restart"/>
            <w:tcBorders>
              <w:bottom w:val="nil"/>
            </w:tcBorders>
            <w:vAlign w:val="center"/>
          </w:tcPr>
          <w:p w14:paraId="7F7AA9E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钢筋</w:t>
            </w:r>
            <w:r w:rsidRPr="006A4B62">
              <w:rPr>
                <w:rFonts w:ascii="Times New Roman" w:hAnsi="Times New Roman" w:cs="Times New Roman"/>
              </w:rPr>
              <w:t xml:space="preserve"> </w:t>
            </w:r>
            <w:r w:rsidRPr="006A4B62">
              <w:rPr>
                <w:rFonts w:ascii="Times New Roman" w:hAnsi="Times New Roman" w:cs="Times New Roman"/>
                <w:spacing w:val="-4"/>
              </w:rPr>
              <w:t>套筒</w:t>
            </w:r>
            <w:r w:rsidRPr="006A4B62">
              <w:rPr>
                <w:rFonts w:ascii="Times New Roman" w:hAnsi="Times New Roman" w:cs="Times New Roman"/>
              </w:rPr>
              <w:t xml:space="preserve"> </w:t>
            </w:r>
            <w:r w:rsidRPr="006A4B62">
              <w:rPr>
                <w:rFonts w:ascii="Times New Roman" w:hAnsi="Times New Roman" w:cs="Times New Roman"/>
                <w:spacing w:val="-4"/>
              </w:rPr>
              <w:t>连接</w:t>
            </w:r>
          </w:p>
        </w:tc>
        <w:tc>
          <w:tcPr>
            <w:tcW w:w="371" w:type="dxa"/>
            <w:vAlign w:val="center"/>
          </w:tcPr>
          <w:p w14:paraId="1FD4D06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6"/>
              </w:rPr>
              <w:t>3</w:t>
            </w:r>
          </w:p>
        </w:tc>
        <w:tc>
          <w:tcPr>
            <w:tcW w:w="638" w:type="dxa"/>
            <w:vAlign w:val="center"/>
          </w:tcPr>
          <w:p w14:paraId="424B85A3"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钢筋下</w:t>
            </w:r>
            <w:r w:rsidRPr="006A4B62">
              <w:rPr>
                <w:rFonts w:ascii="Times New Roman" w:hAnsi="Times New Roman" w:cs="Times New Roman"/>
              </w:rPr>
              <w:t>料</w:t>
            </w:r>
          </w:p>
        </w:tc>
        <w:tc>
          <w:tcPr>
            <w:tcW w:w="1772" w:type="dxa"/>
            <w:vAlign w:val="center"/>
          </w:tcPr>
          <w:p w14:paraId="66529AF9" w14:textId="77777777" w:rsidR="006A4B62" w:rsidRPr="006A4B62" w:rsidRDefault="006A4B62" w:rsidP="00FE227A">
            <w:pPr>
              <w:spacing w:before="156" w:after="156"/>
              <w:jc w:val="left"/>
              <w:rPr>
                <w:rFonts w:ascii="Times New Roman" w:hAnsi="Times New Roman"/>
                <w:color w:val="000000"/>
                <w:sz w:val="18"/>
                <w:lang w:eastAsia="zh-CN"/>
              </w:rPr>
            </w:pPr>
          </w:p>
          <w:p w14:paraId="0A103DB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端部打磨时手与磨光机距</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离过近。</w:t>
            </w:r>
          </w:p>
        </w:tc>
        <w:tc>
          <w:tcPr>
            <w:tcW w:w="468" w:type="dxa"/>
            <w:vAlign w:val="center"/>
          </w:tcPr>
          <w:p w14:paraId="2C1C679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474" w:type="dxa"/>
            <w:textDirection w:val="tbRlV"/>
            <w:vAlign w:val="center"/>
          </w:tcPr>
          <w:p w14:paraId="58BF5BC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34" w:type="dxa"/>
            <w:vAlign w:val="center"/>
          </w:tcPr>
          <w:p w14:paraId="4030E385" w14:textId="77777777" w:rsidR="006A4B62" w:rsidRPr="006A4B62" w:rsidRDefault="006A4B62" w:rsidP="00FE227A">
            <w:pPr>
              <w:spacing w:before="156" w:after="156"/>
              <w:jc w:val="left"/>
              <w:rPr>
                <w:rFonts w:ascii="Times New Roman" w:hAnsi="Times New Roman"/>
                <w:color w:val="000000"/>
                <w:sz w:val="18"/>
              </w:rPr>
            </w:pPr>
          </w:p>
          <w:p w14:paraId="2E95335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机械</w:t>
            </w:r>
            <w:r w:rsidRPr="006A4B62">
              <w:rPr>
                <w:rFonts w:ascii="Times New Roman" w:hAnsi="Times New Roman" w:cs="Times New Roman"/>
              </w:rPr>
              <w:t xml:space="preserve"> </w:t>
            </w:r>
            <w:r w:rsidRPr="006A4B62">
              <w:rPr>
                <w:rFonts w:ascii="Times New Roman" w:hAnsi="Times New Roman" w:cs="Times New Roman"/>
                <w:spacing w:val="-4"/>
              </w:rPr>
              <w:t>伤害</w:t>
            </w:r>
          </w:p>
        </w:tc>
        <w:tc>
          <w:tcPr>
            <w:tcW w:w="1400" w:type="dxa"/>
            <w:vAlign w:val="center"/>
          </w:tcPr>
          <w:p w14:paraId="2CDE87A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钢筋端部打磨</w:t>
            </w:r>
            <w:r w:rsidRPr="006A4B62">
              <w:rPr>
                <w:rFonts w:ascii="Times New Roman" w:hAnsi="Times New Roman" w:cs="Times New Roman"/>
                <w:lang w:eastAsia="zh-CN"/>
              </w:rPr>
              <w:t>时，手与磨光机</w:t>
            </w:r>
          </w:p>
          <w:p w14:paraId="7006508D"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应保持安全距</w:t>
            </w:r>
            <w:r w:rsidRPr="006A4B62">
              <w:rPr>
                <w:rFonts w:ascii="Times New Roman" w:hAnsi="Times New Roman" w:cs="Times New Roman"/>
                <w:spacing w:val="3"/>
              </w:rPr>
              <w:t xml:space="preserve"> </w:t>
            </w:r>
            <w:r w:rsidRPr="006A4B62">
              <w:rPr>
                <w:rFonts w:ascii="Times New Roman" w:hAnsi="Times New Roman" w:cs="Times New Roman"/>
              </w:rPr>
              <w:t>离。</w:t>
            </w:r>
          </w:p>
        </w:tc>
        <w:tc>
          <w:tcPr>
            <w:tcW w:w="1059" w:type="dxa"/>
            <w:vAlign w:val="center"/>
          </w:tcPr>
          <w:p w14:paraId="3D4D3758" w14:textId="77777777" w:rsidR="006A4B62" w:rsidRPr="006A4B62" w:rsidRDefault="006A4B62" w:rsidP="00FE227A">
            <w:pPr>
              <w:spacing w:before="156" w:after="156"/>
              <w:jc w:val="left"/>
              <w:rPr>
                <w:rFonts w:ascii="Times New Roman" w:hAnsi="Times New Roman"/>
                <w:color w:val="000000"/>
                <w:sz w:val="18"/>
              </w:rPr>
            </w:pPr>
          </w:p>
        </w:tc>
        <w:tc>
          <w:tcPr>
            <w:tcW w:w="849" w:type="dxa"/>
            <w:vAlign w:val="center"/>
          </w:tcPr>
          <w:p w14:paraId="56510A34" w14:textId="77777777" w:rsidR="006A4B62" w:rsidRPr="006A4B62" w:rsidRDefault="006A4B62" w:rsidP="00FE227A">
            <w:pPr>
              <w:spacing w:before="156" w:after="156"/>
              <w:jc w:val="left"/>
              <w:rPr>
                <w:rFonts w:ascii="Times New Roman" w:hAnsi="Times New Roman"/>
                <w:color w:val="000000"/>
                <w:sz w:val="18"/>
              </w:rPr>
            </w:pPr>
          </w:p>
        </w:tc>
        <w:tc>
          <w:tcPr>
            <w:tcW w:w="744" w:type="dxa"/>
            <w:vAlign w:val="center"/>
          </w:tcPr>
          <w:p w14:paraId="7E01418E"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正确佩戴</w:t>
            </w:r>
          </w:p>
          <w:p w14:paraId="113CEE8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防护手套。</w:t>
            </w:r>
          </w:p>
        </w:tc>
        <w:tc>
          <w:tcPr>
            <w:tcW w:w="825" w:type="dxa"/>
            <w:vAlign w:val="center"/>
          </w:tcPr>
          <w:p w14:paraId="69979A51" w14:textId="77777777" w:rsidR="006A4B62" w:rsidRPr="006A4B62" w:rsidRDefault="006A4B62" w:rsidP="00FE227A">
            <w:pPr>
              <w:spacing w:before="156" w:after="156"/>
              <w:jc w:val="left"/>
              <w:rPr>
                <w:rFonts w:ascii="Times New Roman" w:hAnsi="Times New Roman"/>
                <w:color w:val="000000"/>
                <w:sz w:val="18"/>
              </w:rPr>
            </w:pPr>
          </w:p>
        </w:tc>
        <w:tc>
          <w:tcPr>
            <w:tcW w:w="425" w:type="dxa"/>
            <w:vAlign w:val="center"/>
          </w:tcPr>
          <w:p w14:paraId="7807F721" w14:textId="77777777" w:rsidR="006A4B62" w:rsidRPr="006A4B62" w:rsidRDefault="006A4B62" w:rsidP="00FE227A">
            <w:pPr>
              <w:spacing w:before="156" w:after="156"/>
              <w:jc w:val="center"/>
              <w:rPr>
                <w:rFonts w:ascii="Times New Roman" w:hAnsi="Times New Roman"/>
                <w:sz w:val="18"/>
              </w:rPr>
            </w:pPr>
            <w:r w:rsidRPr="006A4B62">
              <w:rPr>
                <w:rFonts w:ascii="Times New Roman" w:hAnsi="Times New Roman"/>
                <w:color w:val="000000"/>
                <w:sz w:val="18"/>
              </w:rPr>
              <w:t>作</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业</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人</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员</w:t>
            </w:r>
          </w:p>
        </w:tc>
      </w:tr>
      <w:tr w:rsidR="006A4B62" w:rsidRPr="006A4B62" w14:paraId="3A28450B" w14:textId="77777777" w:rsidTr="00FE227A">
        <w:trPr>
          <w:trHeight w:val="1218"/>
          <w:jc w:val="center"/>
        </w:trPr>
        <w:tc>
          <w:tcPr>
            <w:tcW w:w="316" w:type="dxa"/>
            <w:vMerge/>
            <w:tcBorders>
              <w:top w:val="nil"/>
            </w:tcBorders>
            <w:vAlign w:val="center"/>
          </w:tcPr>
          <w:p w14:paraId="02520BDD" w14:textId="77777777" w:rsidR="006A4B62" w:rsidRPr="006A4B62" w:rsidRDefault="006A4B62" w:rsidP="00FE227A">
            <w:pPr>
              <w:spacing w:before="156" w:after="156"/>
              <w:jc w:val="left"/>
              <w:rPr>
                <w:rFonts w:ascii="Times New Roman" w:hAnsi="Times New Roman"/>
                <w:color w:val="000000"/>
                <w:sz w:val="18"/>
                <w:szCs w:val="18"/>
              </w:rPr>
            </w:pPr>
          </w:p>
        </w:tc>
        <w:tc>
          <w:tcPr>
            <w:tcW w:w="468" w:type="dxa"/>
            <w:vMerge/>
            <w:tcBorders>
              <w:top w:val="nil"/>
            </w:tcBorders>
            <w:vAlign w:val="center"/>
          </w:tcPr>
          <w:p w14:paraId="209DCD17" w14:textId="77777777" w:rsidR="006A4B62" w:rsidRPr="006A4B62" w:rsidRDefault="006A4B62" w:rsidP="00FE227A">
            <w:pPr>
              <w:spacing w:before="156" w:after="156"/>
              <w:jc w:val="left"/>
              <w:rPr>
                <w:rFonts w:ascii="Times New Roman" w:hAnsi="Times New Roman"/>
                <w:color w:val="000000"/>
                <w:sz w:val="18"/>
                <w:szCs w:val="18"/>
              </w:rPr>
            </w:pPr>
          </w:p>
        </w:tc>
        <w:tc>
          <w:tcPr>
            <w:tcW w:w="371" w:type="dxa"/>
            <w:vAlign w:val="center"/>
          </w:tcPr>
          <w:p w14:paraId="60D1C0D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6"/>
              </w:rPr>
              <w:t>4</w:t>
            </w:r>
          </w:p>
        </w:tc>
        <w:tc>
          <w:tcPr>
            <w:tcW w:w="638" w:type="dxa"/>
            <w:vAlign w:val="center"/>
          </w:tcPr>
          <w:p w14:paraId="69E03F56" w14:textId="77777777" w:rsidR="006A4B62" w:rsidRPr="006A4B62" w:rsidRDefault="006A4B62" w:rsidP="00FE227A">
            <w:pPr>
              <w:spacing w:before="156" w:after="156"/>
              <w:jc w:val="left"/>
              <w:rPr>
                <w:rFonts w:ascii="Times New Roman" w:hAnsi="Times New Roman"/>
                <w:color w:val="000000"/>
                <w:sz w:val="18"/>
              </w:rPr>
            </w:pPr>
          </w:p>
          <w:p w14:paraId="5AEAC5C5"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钢筋套</w:t>
            </w:r>
            <w:r w:rsidRPr="006A4B62">
              <w:rPr>
                <w:rFonts w:ascii="Times New Roman" w:hAnsi="Times New Roman" w:cs="Times New Roman"/>
              </w:rPr>
              <w:t>丝</w:t>
            </w:r>
          </w:p>
        </w:tc>
        <w:tc>
          <w:tcPr>
            <w:tcW w:w="1772" w:type="dxa"/>
            <w:vAlign w:val="center"/>
          </w:tcPr>
          <w:p w14:paraId="7BB1F63F" w14:textId="77777777" w:rsidR="006A4B62" w:rsidRPr="006A4B62" w:rsidRDefault="006A4B62" w:rsidP="00FE227A">
            <w:pPr>
              <w:spacing w:before="156" w:after="156"/>
              <w:jc w:val="left"/>
              <w:rPr>
                <w:rFonts w:ascii="Times New Roman" w:hAnsi="Times New Roman"/>
                <w:color w:val="000000"/>
                <w:sz w:val="18"/>
                <w:lang w:eastAsia="zh-CN"/>
              </w:rPr>
            </w:pPr>
          </w:p>
          <w:p w14:paraId="7540CD5D"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lang w:eastAsia="zh-CN"/>
              </w:rPr>
              <w:t>套丝时钢筋固定不牢。</w:t>
            </w:r>
          </w:p>
        </w:tc>
        <w:tc>
          <w:tcPr>
            <w:tcW w:w="468" w:type="dxa"/>
            <w:vAlign w:val="center"/>
          </w:tcPr>
          <w:p w14:paraId="52135A0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IV</w:t>
            </w:r>
          </w:p>
        </w:tc>
        <w:tc>
          <w:tcPr>
            <w:tcW w:w="474" w:type="dxa"/>
            <w:vAlign w:val="center"/>
          </w:tcPr>
          <w:p w14:paraId="4B709D86" w14:textId="77777777" w:rsidR="006A4B62" w:rsidRPr="006A4B62" w:rsidRDefault="006A4B62" w:rsidP="00FE227A">
            <w:pPr>
              <w:pStyle w:val="TableText"/>
              <w:spacing w:before="156" w:after="156"/>
              <w:jc w:val="center"/>
              <w:rPr>
                <w:rFonts w:ascii="Times New Roman" w:hAnsi="Times New Roman" w:cs="Times New Roman"/>
                <w:spacing w:val="-2"/>
              </w:rPr>
            </w:pPr>
            <w:r w:rsidRPr="006A4B62">
              <w:rPr>
                <w:rFonts w:ascii="Times New Roman" w:hAnsi="Times New Roman" w:cs="Times New Roman"/>
                <w:spacing w:val="-2"/>
              </w:rPr>
              <w:t>低</w:t>
            </w:r>
          </w:p>
          <w:p w14:paraId="3A57EA4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风</w:t>
            </w:r>
          </w:p>
          <w:p w14:paraId="59C2B1E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险</w:t>
            </w:r>
          </w:p>
        </w:tc>
        <w:tc>
          <w:tcPr>
            <w:tcW w:w="534" w:type="dxa"/>
            <w:vAlign w:val="center"/>
          </w:tcPr>
          <w:p w14:paraId="1D2EDEA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机械</w:t>
            </w:r>
            <w:r w:rsidRPr="006A4B62">
              <w:rPr>
                <w:rFonts w:ascii="Times New Roman" w:hAnsi="Times New Roman" w:cs="Times New Roman"/>
              </w:rPr>
              <w:t xml:space="preserve"> </w:t>
            </w:r>
            <w:r w:rsidRPr="006A4B62">
              <w:rPr>
                <w:rFonts w:ascii="Times New Roman" w:hAnsi="Times New Roman" w:cs="Times New Roman"/>
                <w:spacing w:val="-4"/>
              </w:rPr>
              <w:t>伤害</w:t>
            </w:r>
          </w:p>
        </w:tc>
        <w:tc>
          <w:tcPr>
            <w:tcW w:w="1400" w:type="dxa"/>
            <w:vAlign w:val="center"/>
          </w:tcPr>
          <w:p w14:paraId="2A20854F"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套丝前应用平</w:t>
            </w:r>
            <w:r w:rsidRPr="006A4B62">
              <w:rPr>
                <w:rFonts w:ascii="Times New Roman" w:hAnsi="Times New Roman" w:cs="Times New Roman"/>
                <w:spacing w:val="1"/>
                <w:lang w:eastAsia="zh-CN"/>
              </w:rPr>
              <w:t>台上的夹具将</w:t>
            </w:r>
          </w:p>
          <w:p w14:paraId="3CA6FCF8"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1"/>
              </w:rPr>
              <w:t>钢筋夹紧固定。</w:t>
            </w:r>
          </w:p>
        </w:tc>
        <w:tc>
          <w:tcPr>
            <w:tcW w:w="1059" w:type="dxa"/>
            <w:vAlign w:val="center"/>
          </w:tcPr>
          <w:p w14:paraId="6D4384B1"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套丝前对钢筋固</w:t>
            </w:r>
            <w:r w:rsidRPr="006A4B62">
              <w:rPr>
                <w:rFonts w:ascii="Times New Roman" w:hAnsi="Times New Roman" w:cs="Times New Roman"/>
                <w:spacing w:val="-2"/>
                <w:lang w:eastAsia="zh-CN"/>
              </w:rPr>
              <w:t>定情况进行检</w:t>
            </w:r>
            <w:r w:rsidRPr="006A4B62">
              <w:rPr>
                <w:rFonts w:ascii="Times New Roman" w:hAnsi="Times New Roman" w:cs="Times New Roman"/>
                <w:spacing w:val="-1"/>
                <w:lang w:eastAsia="zh-CN"/>
              </w:rPr>
              <w:t>查。</w:t>
            </w:r>
          </w:p>
        </w:tc>
        <w:tc>
          <w:tcPr>
            <w:tcW w:w="849" w:type="dxa"/>
            <w:vAlign w:val="center"/>
          </w:tcPr>
          <w:p w14:paraId="524668E5" w14:textId="77777777" w:rsidR="006A4B62" w:rsidRPr="006A4B62" w:rsidRDefault="006A4B62" w:rsidP="00FE227A">
            <w:pPr>
              <w:spacing w:before="156" w:after="156"/>
              <w:jc w:val="left"/>
              <w:rPr>
                <w:rFonts w:ascii="Times New Roman" w:hAnsi="Times New Roman"/>
                <w:color w:val="000000"/>
                <w:sz w:val="18"/>
                <w:lang w:eastAsia="zh-CN"/>
              </w:rPr>
            </w:pPr>
          </w:p>
        </w:tc>
        <w:tc>
          <w:tcPr>
            <w:tcW w:w="744" w:type="dxa"/>
            <w:vAlign w:val="center"/>
          </w:tcPr>
          <w:p w14:paraId="7232F6ED" w14:textId="77777777" w:rsidR="006A4B62" w:rsidRPr="006A4B62" w:rsidRDefault="006A4B62" w:rsidP="00FE227A">
            <w:pPr>
              <w:spacing w:before="156" w:after="156"/>
              <w:jc w:val="left"/>
              <w:rPr>
                <w:rFonts w:ascii="Times New Roman" w:hAnsi="Times New Roman"/>
                <w:color w:val="000000"/>
                <w:sz w:val="18"/>
                <w:lang w:eastAsia="zh-CN"/>
              </w:rPr>
            </w:pPr>
          </w:p>
        </w:tc>
        <w:tc>
          <w:tcPr>
            <w:tcW w:w="825" w:type="dxa"/>
            <w:vAlign w:val="center"/>
          </w:tcPr>
          <w:p w14:paraId="2837C4DB" w14:textId="77777777" w:rsidR="006A4B62" w:rsidRPr="006A4B62" w:rsidRDefault="006A4B62" w:rsidP="00FE227A">
            <w:pPr>
              <w:spacing w:before="156" w:after="156"/>
              <w:jc w:val="left"/>
              <w:rPr>
                <w:rFonts w:ascii="Times New Roman" w:hAnsi="Times New Roman"/>
                <w:color w:val="000000"/>
                <w:sz w:val="18"/>
                <w:lang w:eastAsia="zh-CN"/>
              </w:rPr>
            </w:pPr>
          </w:p>
        </w:tc>
        <w:tc>
          <w:tcPr>
            <w:tcW w:w="425" w:type="dxa"/>
            <w:vAlign w:val="center"/>
          </w:tcPr>
          <w:p w14:paraId="7E87C89E" w14:textId="77777777" w:rsidR="006A4B62" w:rsidRPr="006A4B62" w:rsidRDefault="006A4B62" w:rsidP="00FE227A">
            <w:pPr>
              <w:spacing w:before="156" w:after="156"/>
              <w:jc w:val="center"/>
              <w:rPr>
                <w:rFonts w:ascii="Times New Roman" w:hAnsi="Times New Roman"/>
                <w:sz w:val="18"/>
              </w:rPr>
            </w:pPr>
            <w:r w:rsidRPr="006A4B62">
              <w:rPr>
                <w:rFonts w:ascii="Times New Roman" w:hAnsi="Times New Roman"/>
                <w:color w:val="000000"/>
                <w:sz w:val="18"/>
              </w:rPr>
              <w:t>作</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业</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人</w:t>
            </w:r>
            <w:r w:rsidRPr="006A4B62">
              <w:rPr>
                <w:rFonts w:ascii="Times New Roman" w:hAnsi="Times New Roman"/>
                <w:color w:val="000000"/>
                <w:spacing w:val="60"/>
                <w:w w:val="101"/>
                <w:sz w:val="18"/>
              </w:rPr>
              <w:t xml:space="preserve"> </w:t>
            </w:r>
            <w:r w:rsidRPr="006A4B62">
              <w:rPr>
                <w:rFonts w:ascii="Times New Roman" w:hAnsi="Times New Roman"/>
                <w:color w:val="000000"/>
                <w:sz w:val="18"/>
              </w:rPr>
              <w:t>员</w:t>
            </w:r>
          </w:p>
        </w:tc>
      </w:tr>
    </w:tbl>
    <w:p w14:paraId="35ED8359" w14:textId="77777777" w:rsidR="006A4B62" w:rsidRPr="006A4B62" w:rsidRDefault="006A4B62" w:rsidP="006A4B62">
      <w:pPr>
        <w:spacing w:before="68" w:line="219" w:lineRule="auto"/>
        <w:ind w:left="4542"/>
        <w:rPr>
          <w:rFonts w:ascii="Times New Roman" w:hAnsi="Times New Roman"/>
          <w:color w:val="000000"/>
          <w:sz w:val="18"/>
          <w:szCs w:val="18"/>
        </w:rPr>
      </w:pPr>
    </w:p>
    <w:p w14:paraId="73D4CAB1" w14:textId="77777777" w:rsidR="006A4B62" w:rsidRPr="006A4B62" w:rsidRDefault="006A4B62" w:rsidP="006A4B62">
      <w:pPr>
        <w:spacing w:before="68" w:line="219" w:lineRule="auto"/>
        <w:ind w:left="4542"/>
        <w:rPr>
          <w:rFonts w:ascii="Times New Roman" w:hAnsi="Times New Roman"/>
          <w:color w:val="000000"/>
          <w:sz w:val="18"/>
          <w:szCs w:val="18"/>
        </w:rPr>
        <w:sectPr w:rsidR="006A4B62" w:rsidRPr="006A4B62" w:rsidSect="00CB387A">
          <w:pgSz w:w="11907" w:h="8391" w:orient="landscape"/>
          <w:pgMar w:top="919" w:right="1361" w:bottom="998" w:left="1219" w:header="851" w:footer="992" w:gutter="0"/>
          <w:cols w:space="720"/>
          <w:docGrid w:type="lines" w:linePitch="312"/>
        </w:sectPr>
      </w:pPr>
    </w:p>
    <w:p w14:paraId="4570CE94" w14:textId="77777777" w:rsidR="006A4B62" w:rsidRPr="006A4B62" w:rsidRDefault="006A4B62" w:rsidP="006A4B62">
      <w:pPr>
        <w:spacing w:before="68" w:line="219" w:lineRule="auto"/>
        <w:ind w:left="4542"/>
        <w:rPr>
          <w:rFonts w:ascii="Times New Roman" w:hAnsi="Times New Roman"/>
          <w:color w:val="000000"/>
          <w:sz w:val="18"/>
          <w:szCs w:val="18"/>
        </w:rPr>
      </w:pPr>
    </w:p>
    <w:p w14:paraId="13B1DB5C" w14:textId="77777777" w:rsidR="006A4B62" w:rsidRPr="006A4B62" w:rsidRDefault="006A4B62" w:rsidP="006A4B62">
      <w:pPr>
        <w:spacing w:before="65" w:line="219" w:lineRule="auto"/>
        <w:rPr>
          <w:rFonts w:ascii="Times New Roman" w:hAnsi="Times New Roman"/>
          <w:color w:val="000000"/>
          <w:sz w:val="18"/>
          <w:szCs w:val="18"/>
        </w:rPr>
      </w:pPr>
      <w:r w:rsidRPr="006A4B62">
        <w:rPr>
          <w:rFonts w:ascii="Times New Roman" w:hAnsi="Times New Roman"/>
          <w:color w:val="000000"/>
          <w:spacing w:val="7"/>
          <w:sz w:val="18"/>
          <w:szCs w:val="18"/>
        </w:rPr>
        <w:t xml:space="preserve">B.3  </w:t>
      </w:r>
      <w:r w:rsidRPr="006A4B62">
        <w:rPr>
          <w:rFonts w:ascii="Times New Roman" w:hAnsi="Times New Roman"/>
          <w:color w:val="000000"/>
          <w:spacing w:val="7"/>
          <w:sz w:val="18"/>
          <w:szCs w:val="18"/>
        </w:rPr>
        <w:t>模板工程作业活动风险分级管控清单见表</w:t>
      </w:r>
      <w:r w:rsidRPr="006A4B62">
        <w:rPr>
          <w:rFonts w:ascii="Times New Roman" w:hAnsi="Times New Roman"/>
          <w:color w:val="000000"/>
          <w:spacing w:val="7"/>
          <w:sz w:val="18"/>
          <w:szCs w:val="18"/>
        </w:rPr>
        <w:t>B.3</w:t>
      </w:r>
      <w:r w:rsidRPr="006A4B62">
        <w:rPr>
          <w:rFonts w:ascii="Times New Roman" w:hAnsi="Times New Roman"/>
          <w:color w:val="000000"/>
          <w:spacing w:val="7"/>
          <w:sz w:val="18"/>
          <w:szCs w:val="18"/>
        </w:rPr>
        <w:t>。</w:t>
      </w:r>
    </w:p>
    <w:p w14:paraId="293918DD" w14:textId="77777777" w:rsidR="006A4B62" w:rsidRPr="006A4B62" w:rsidRDefault="006A4B62" w:rsidP="006A4B62">
      <w:pPr>
        <w:spacing w:before="68" w:line="219" w:lineRule="auto"/>
        <w:jc w:val="center"/>
        <w:rPr>
          <w:rFonts w:ascii="Times New Roman" w:hAnsi="Times New Roman"/>
          <w:b/>
          <w:bCs/>
          <w:color w:val="000000"/>
          <w:spacing w:val="-1"/>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B.3</w:t>
      </w:r>
      <w:r w:rsidRPr="006A4B62">
        <w:rPr>
          <w:rFonts w:ascii="Times New Roman" w:hAnsi="Times New Roman"/>
          <w:b/>
          <w:bCs/>
          <w:color w:val="000000"/>
          <w:spacing w:val="-1"/>
          <w:sz w:val="18"/>
          <w:szCs w:val="18"/>
        </w:rPr>
        <w:t>模板工程作业活动风险分级管控清单</w:t>
      </w: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
        <w:gridCol w:w="480"/>
        <w:gridCol w:w="362"/>
        <w:gridCol w:w="641"/>
        <w:gridCol w:w="1747"/>
        <w:gridCol w:w="465"/>
        <w:gridCol w:w="523"/>
        <w:gridCol w:w="545"/>
        <w:gridCol w:w="1032"/>
        <w:gridCol w:w="1121"/>
        <w:gridCol w:w="1135"/>
        <w:gridCol w:w="708"/>
        <w:gridCol w:w="709"/>
        <w:gridCol w:w="430"/>
      </w:tblGrid>
      <w:tr w:rsidR="006A4B62" w:rsidRPr="006A4B62" w14:paraId="6397A44F" w14:textId="77777777" w:rsidTr="00FE227A">
        <w:trPr>
          <w:trHeight w:val="235"/>
          <w:jc w:val="center"/>
        </w:trPr>
        <w:tc>
          <w:tcPr>
            <w:tcW w:w="788" w:type="dxa"/>
            <w:gridSpan w:val="2"/>
          </w:tcPr>
          <w:p w14:paraId="0E7B91D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风险点</w:t>
            </w:r>
          </w:p>
        </w:tc>
        <w:tc>
          <w:tcPr>
            <w:tcW w:w="1003" w:type="dxa"/>
            <w:gridSpan w:val="2"/>
          </w:tcPr>
          <w:p w14:paraId="3597418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作业步骤</w:t>
            </w:r>
          </w:p>
        </w:tc>
        <w:tc>
          <w:tcPr>
            <w:tcW w:w="1747" w:type="dxa"/>
            <w:vMerge w:val="restart"/>
            <w:tcBorders>
              <w:bottom w:val="nil"/>
            </w:tcBorders>
          </w:tcPr>
          <w:p w14:paraId="06BA5A2D" w14:textId="77777777" w:rsidR="006A4B62" w:rsidRPr="006A4B62" w:rsidRDefault="006A4B62" w:rsidP="00FE227A">
            <w:pPr>
              <w:spacing w:before="156" w:after="156"/>
              <w:jc w:val="center"/>
              <w:rPr>
                <w:rFonts w:ascii="Times New Roman" w:hAnsi="Times New Roman"/>
                <w:color w:val="000000"/>
                <w:sz w:val="18"/>
                <w:szCs w:val="18"/>
              </w:rPr>
            </w:pPr>
          </w:p>
          <w:p w14:paraId="36221A4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危险源或潜在事件</w:t>
            </w:r>
          </w:p>
        </w:tc>
        <w:tc>
          <w:tcPr>
            <w:tcW w:w="465" w:type="dxa"/>
            <w:vMerge w:val="restart"/>
            <w:tcBorders>
              <w:bottom w:val="nil"/>
            </w:tcBorders>
          </w:tcPr>
          <w:p w14:paraId="555817B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评价</w:t>
            </w:r>
            <w:r w:rsidRPr="006A4B62">
              <w:rPr>
                <w:rFonts w:ascii="Times New Roman" w:hAnsi="Times New Roman" w:cs="Times New Roman"/>
              </w:rPr>
              <w:t xml:space="preserve"> </w:t>
            </w:r>
            <w:r w:rsidRPr="006A4B62">
              <w:rPr>
                <w:rFonts w:ascii="Times New Roman" w:hAnsi="Times New Roman" w:cs="Times New Roman"/>
                <w:spacing w:val="12"/>
              </w:rPr>
              <w:t>级别</w:t>
            </w:r>
            <w:r w:rsidRPr="006A4B62">
              <w:rPr>
                <w:rFonts w:ascii="Times New Roman" w:hAnsi="Times New Roman" w:cs="Times New Roman"/>
              </w:rPr>
              <w:t xml:space="preserve"> </w:t>
            </w:r>
            <w:r w:rsidRPr="006A4B62">
              <w:rPr>
                <w:rFonts w:ascii="Times New Roman" w:hAnsi="Times New Roman" w:cs="Times New Roman"/>
                <w:spacing w:val="-5"/>
              </w:rPr>
              <w:t>I-IV</w:t>
            </w:r>
          </w:p>
        </w:tc>
        <w:tc>
          <w:tcPr>
            <w:tcW w:w="523" w:type="dxa"/>
            <w:vMerge w:val="restart"/>
            <w:tcBorders>
              <w:bottom w:val="nil"/>
            </w:tcBorders>
          </w:tcPr>
          <w:p w14:paraId="2F93EC6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风险</w:t>
            </w:r>
            <w:r w:rsidRPr="006A4B62">
              <w:rPr>
                <w:rFonts w:ascii="Times New Roman" w:hAnsi="Times New Roman" w:cs="Times New Roman"/>
              </w:rPr>
              <w:t xml:space="preserve"> </w:t>
            </w:r>
            <w:r w:rsidRPr="006A4B62">
              <w:rPr>
                <w:rFonts w:ascii="Times New Roman" w:hAnsi="Times New Roman" w:cs="Times New Roman"/>
                <w:spacing w:val="5"/>
              </w:rPr>
              <w:t>分级</w:t>
            </w:r>
          </w:p>
        </w:tc>
        <w:tc>
          <w:tcPr>
            <w:tcW w:w="545" w:type="dxa"/>
            <w:vMerge w:val="restart"/>
            <w:tcBorders>
              <w:bottom w:val="nil"/>
            </w:tcBorders>
          </w:tcPr>
          <w:p w14:paraId="58E1FCF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事故</w:t>
            </w:r>
            <w:r w:rsidRPr="006A4B62">
              <w:rPr>
                <w:rFonts w:ascii="Times New Roman" w:hAnsi="Times New Roman" w:cs="Times New Roman"/>
              </w:rPr>
              <w:t xml:space="preserve"> </w:t>
            </w:r>
            <w:r w:rsidRPr="006A4B62">
              <w:rPr>
                <w:rFonts w:ascii="Times New Roman" w:hAnsi="Times New Roman" w:cs="Times New Roman"/>
                <w:spacing w:val="-4"/>
              </w:rPr>
              <w:t>类型</w:t>
            </w:r>
          </w:p>
        </w:tc>
        <w:tc>
          <w:tcPr>
            <w:tcW w:w="4705" w:type="dxa"/>
            <w:gridSpan w:val="5"/>
          </w:tcPr>
          <w:p w14:paraId="70B29B1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控制措施</w:t>
            </w:r>
          </w:p>
        </w:tc>
        <w:tc>
          <w:tcPr>
            <w:tcW w:w="430" w:type="dxa"/>
            <w:vMerge w:val="restart"/>
            <w:tcBorders>
              <w:bottom w:val="nil"/>
            </w:tcBorders>
            <w:textDirection w:val="tbRlV"/>
            <w:vAlign w:val="center"/>
          </w:tcPr>
          <w:p w14:paraId="0EF4E23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管控层级</w:t>
            </w:r>
          </w:p>
        </w:tc>
      </w:tr>
      <w:tr w:rsidR="006A4B62" w:rsidRPr="006A4B62" w14:paraId="5345C88A" w14:textId="77777777" w:rsidTr="00FE227A">
        <w:trPr>
          <w:trHeight w:val="539"/>
          <w:jc w:val="center"/>
        </w:trPr>
        <w:tc>
          <w:tcPr>
            <w:tcW w:w="308" w:type="dxa"/>
            <w:textDirection w:val="tbRlV"/>
          </w:tcPr>
          <w:p w14:paraId="4B87515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编号</w:t>
            </w:r>
          </w:p>
        </w:tc>
        <w:tc>
          <w:tcPr>
            <w:tcW w:w="480" w:type="dxa"/>
          </w:tcPr>
          <w:p w14:paraId="2148BDB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362" w:type="dxa"/>
            <w:textDirection w:val="tbRlV"/>
          </w:tcPr>
          <w:p w14:paraId="7EA1FA8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序号</w:t>
            </w:r>
          </w:p>
        </w:tc>
        <w:tc>
          <w:tcPr>
            <w:tcW w:w="641" w:type="dxa"/>
            <w:tcBorders>
              <w:bottom w:val="single" w:sz="4" w:space="0" w:color="auto"/>
            </w:tcBorders>
          </w:tcPr>
          <w:p w14:paraId="2714F4F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1747" w:type="dxa"/>
            <w:vMerge/>
            <w:tcBorders>
              <w:top w:val="nil"/>
            </w:tcBorders>
          </w:tcPr>
          <w:p w14:paraId="6A06A588" w14:textId="77777777" w:rsidR="006A4B62" w:rsidRPr="006A4B62" w:rsidRDefault="006A4B62" w:rsidP="00FE227A">
            <w:pPr>
              <w:spacing w:before="156" w:after="156"/>
              <w:jc w:val="center"/>
              <w:rPr>
                <w:rFonts w:ascii="Times New Roman" w:hAnsi="Times New Roman"/>
                <w:color w:val="000000"/>
                <w:sz w:val="18"/>
                <w:szCs w:val="18"/>
              </w:rPr>
            </w:pPr>
          </w:p>
        </w:tc>
        <w:tc>
          <w:tcPr>
            <w:tcW w:w="465" w:type="dxa"/>
            <w:vMerge/>
            <w:tcBorders>
              <w:top w:val="nil"/>
            </w:tcBorders>
          </w:tcPr>
          <w:p w14:paraId="1C0951A3" w14:textId="77777777" w:rsidR="006A4B62" w:rsidRPr="006A4B62" w:rsidRDefault="006A4B62" w:rsidP="00FE227A">
            <w:pPr>
              <w:spacing w:before="156" w:after="156"/>
              <w:jc w:val="center"/>
              <w:rPr>
                <w:rFonts w:ascii="Times New Roman" w:hAnsi="Times New Roman"/>
                <w:color w:val="000000"/>
                <w:sz w:val="18"/>
                <w:szCs w:val="18"/>
              </w:rPr>
            </w:pPr>
          </w:p>
        </w:tc>
        <w:tc>
          <w:tcPr>
            <w:tcW w:w="523" w:type="dxa"/>
            <w:vMerge/>
            <w:tcBorders>
              <w:top w:val="nil"/>
            </w:tcBorders>
          </w:tcPr>
          <w:p w14:paraId="2C8D9E07" w14:textId="77777777" w:rsidR="006A4B62" w:rsidRPr="006A4B62" w:rsidRDefault="006A4B62" w:rsidP="00FE227A">
            <w:pPr>
              <w:spacing w:before="156" w:after="156"/>
              <w:jc w:val="center"/>
              <w:rPr>
                <w:rFonts w:ascii="Times New Roman" w:hAnsi="Times New Roman"/>
                <w:color w:val="000000"/>
                <w:sz w:val="18"/>
                <w:szCs w:val="18"/>
              </w:rPr>
            </w:pPr>
          </w:p>
        </w:tc>
        <w:tc>
          <w:tcPr>
            <w:tcW w:w="545" w:type="dxa"/>
            <w:vMerge/>
            <w:tcBorders>
              <w:top w:val="nil"/>
            </w:tcBorders>
          </w:tcPr>
          <w:p w14:paraId="4FF434C7" w14:textId="77777777" w:rsidR="006A4B62" w:rsidRPr="006A4B62" w:rsidRDefault="006A4B62" w:rsidP="00FE227A">
            <w:pPr>
              <w:spacing w:before="156" w:after="156"/>
              <w:jc w:val="center"/>
              <w:rPr>
                <w:rFonts w:ascii="Times New Roman" w:hAnsi="Times New Roman"/>
                <w:color w:val="000000"/>
                <w:sz w:val="18"/>
                <w:szCs w:val="18"/>
              </w:rPr>
            </w:pPr>
          </w:p>
        </w:tc>
        <w:tc>
          <w:tcPr>
            <w:tcW w:w="1032" w:type="dxa"/>
          </w:tcPr>
          <w:p w14:paraId="6699A60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工程技术措施</w:t>
            </w:r>
          </w:p>
        </w:tc>
        <w:tc>
          <w:tcPr>
            <w:tcW w:w="1121" w:type="dxa"/>
          </w:tcPr>
          <w:p w14:paraId="2F82944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管理措施</w:t>
            </w:r>
          </w:p>
        </w:tc>
        <w:tc>
          <w:tcPr>
            <w:tcW w:w="1135" w:type="dxa"/>
          </w:tcPr>
          <w:p w14:paraId="3F7E99A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培训教育</w:t>
            </w:r>
            <w:r w:rsidRPr="006A4B62">
              <w:rPr>
                <w:rFonts w:ascii="Times New Roman" w:hAnsi="Times New Roman" w:cs="Times New Roman"/>
                <w:spacing w:val="-2"/>
              </w:rPr>
              <w:t>措施</w:t>
            </w:r>
          </w:p>
        </w:tc>
        <w:tc>
          <w:tcPr>
            <w:tcW w:w="708" w:type="dxa"/>
          </w:tcPr>
          <w:p w14:paraId="76D9177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个体防护</w:t>
            </w:r>
            <w:r w:rsidRPr="006A4B62">
              <w:rPr>
                <w:rFonts w:ascii="Times New Roman" w:hAnsi="Times New Roman" w:cs="Times New Roman"/>
                <w:spacing w:val="-2"/>
              </w:rPr>
              <w:t>措施</w:t>
            </w:r>
          </w:p>
        </w:tc>
        <w:tc>
          <w:tcPr>
            <w:tcW w:w="709" w:type="dxa"/>
          </w:tcPr>
          <w:p w14:paraId="0166503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应急处置措施</w:t>
            </w:r>
          </w:p>
        </w:tc>
        <w:tc>
          <w:tcPr>
            <w:tcW w:w="430" w:type="dxa"/>
            <w:vMerge/>
            <w:tcBorders>
              <w:top w:val="nil"/>
            </w:tcBorders>
            <w:textDirection w:val="tbRlV"/>
          </w:tcPr>
          <w:p w14:paraId="4D1FAD3D" w14:textId="77777777" w:rsidR="006A4B62" w:rsidRPr="006A4B62" w:rsidRDefault="006A4B62" w:rsidP="00FE227A">
            <w:pPr>
              <w:spacing w:before="156" w:after="156"/>
              <w:jc w:val="center"/>
              <w:rPr>
                <w:rFonts w:ascii="Times New Roman" w:hAnsi="Times New Roman"/>
                <w:color w:val="000000"/>
                <w:sz w:val="18"/>
                <w:szCs w:val="18"/>
              </w:rPr>
            </w:pPr>
          </w:p>
        </w:tc>
      </w:tr>
      <w:tr w:rsidR="006A4B62" w:rsidRPr="006A4B62" w14:paraId="48BE1E5B" w14:textId="77777777" w:rsidTr="00FE227A">
        <w:trPr>
          <w:trHeight w:val="539"/>
          <w:jc w:val="center"/>
        </w:trPr>
        <w:tc>
          <w:tcPr>
            <w:tcW w:w="308" w:type="dxa"/>
            <w:vMerge w:val="restart"/>
            <w:vAlign w:val="center"/>
          </w:tcPr>
          <w:p w14:paraId="372B311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1</w:t>
            </w:r>
          </w:p>
        </w:tc>
        <w:tc>
          <w:tcPr>
            <w:tcW w:w="480" w:type="dxa"/>
            <w:vMerge w:val="restart"/>
            <w:vAlign w:val="center"/>
          </w:tcPr>
          <w:p w14:paraId="0F07533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模板</w:t>
            </w:r>
            <w:r w:rsidRPr="006A4B62">
              <w:rPr>
                <w:rFonts w:ascii="Times New Roman" w:hAnsi="Times New Roman" w:cs="Times New Roman"/>
                <w:spacing w:val="-7"/>
              </w:rPr>
              <w:t>下料</w:t>
            </w:r>
          </w:p>
        </w:tc>
        <w:tc>
          <w:tcPr>
            <w:tcW w:w="362" w:type="dxa"/>
            <w:vAlign w:val="center"/>
          </w:tcPr>
          <w:p w14:paraId="270F40B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1</w:t>
            </w:r>
          </w:p>
        </w:tc>
        <w:tc>
          <w:tcPr>
            <w:tcW w:w="641" w:type="dxa"/>
            <w:tcBorders>
              <w:bottom w:val="single" w:sz="4" w:space="0" w:color="auto"/>
            </w:tcBorders>
            <w:vAlign w:val="center"/>
          </w:tcPr>
          <w:p w14:paraId="0F33668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木方下</w:t>
            </w:r>
            <w:r w:rsidRPr="006A4B62">
              <w:rPr>
                <w:rFonts w:ascii="Times New Roman" w:hAnsi="Times New Roman" w:cs="Times New Roman"/>
              </w:rPr>
              <w:t>料</w:t>
            </w:r>
          </w:p>
        </w:tc>
        <w:tc>
          <w:tcPr>
            <w:tcW w:w="1747" w:type="dxa"/>
            <w:tcBorders>
              <w:top w:val="nil"/>
            </w:tcBorders>
            <w:vAlign w:val="center"/>
          </w:tcPr>
          <w:p w14:paraId="41F04685"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机械上方未设置防护棚或防护棚设置不符合要</w:t>
            </w:r>
            <w:r w:rsidRPr="006A4B62">
              <w:rPr>
                <w:rFonts w:ascii="Times New Roman" w:hAnsi="Times New Roman" w:cs="Times New Roman"/>
                <w:lang w:eastAsia="zh-CN"/>
              </w:rPr>
              <w:t xml:space="preserve"> </w:t>
            </w:r>
            <w:r w:rsidRPr="006A4B62">
              <w:rPr>
                <w:rFonts w:ascii="Times New Roman" w:hAnsi="Times New Roman" w:cs="Times New Roman"/>
                <w:lang w:eastAsia="zh-CN"/>
              </w:rPr>
              <w:t>求。</w:t>
            </w:r>
          </w:p>
        </w:tc>
        <w:tc>
          <w:tcPr>
            <w:tcW w:w="465" w:type="dxa"/>
            <w:tcBorders>
              <w:top w:val="nil"/>
            </w:tcBorders>
            <w:vAlign w:val="center"/>
          </w:tcPr>
          <w:p w14:paraId="39CE261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523" w:type="dxa"/>
            <w:tcBorders>
              <w:top w:val="nil"/>
            </w:tcBorders>
            <w:vAlign w:val="center"/>
          </w:tcPr>
          <w:p w14:paraId="349949E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nil"/>
            </w:tcBorders>
            <w:vAlign w:val="center"/>
          </w:tcPr>
          <w:p w14:paraId="77B415A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spacing w:val="-5"/>
              </w:rPr>
              <w:t>打击</w:t>
            </w:r>
          </w:p>
        </w:tc>
        <w:tc>
          <w:tcPr>
            <w:tcW w:w="1032" w:type="dxa"/>
            <w:vAlign w:val="center"/>
          </w:tcPr>
          <w:p w14:paraId="52B07EFD"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机械上方搭设双层</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防护棚，防护棚强</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度和刚度应满足规</w:t>
            </w:r>
            <w:r w:rsidRPr="006A4B62">
              <w:rPr>
                <w:rFonts w:ascii="Times New Roman" w:hAnsi="Times New Roman" w:cs="Times New Roman"/>
                <w:lang w:eastAsia="zh-CN"/>
              </w:rPr>
              <w:t>范要求。</w:t>
            </w:r>
          </w:p>
        </w:tc>
        <w:tc>
          <w:tcPr>
            <w:tcW w:w="1121" w:type="dxa"/>
            <w:vAlign w:val="center"/>
          </w:tcPr>
          <w:p w14:paraId="5804948A"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对防护棚搭设</w:t>
            </w:r>
            <w:r w:rsidRPr="006A4B62">
              <w:rPr>
                <w:rFonts w:ascii="Times New Roman" w:hAnsi="Times New Roman" w:cs="Times New Roman"/>
                <w:spacing w:val="-1"/>
                <w:lang w:eastAsia="zh-CN"/>
              </w:rPr>
              <w:t>情况进行检查。</w:t>
            </w:r>
          </w:p>
        </w:tc>
        <w:tc>
          <w:tcPr>
            <w:tcW w:w="1135" w:type="dxa"/>
            <w:vAlign w:val="center"/>
          </w:tcPr>
          <w:p w14:paraId="42C349CD"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8" w:type="dxa"/>
            <w:vAlign w:val="center"/>
          </w:tcPr>
          <w:p w14:paraId="58F304E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正确佩戴</w:t>
            </w:r>
            <w:r w:rsidRPr="006A4B62">
              <w:rPr>
                <w:rFonts w:ascii="Times New Roman" w:hAnsi="Times New Roman" w:cs="Times New Roman"/>
              </w:rPr>
              <w:t xml:space="preserve"> </w:t>
            </w:r>
            <w:r w:rsidRPr="006A4B62">
              <w:rPr>
                <w:rFonts w:ascii="Times New Roman" w:hAnsi="Times New Roman" w:cs="Times New Roman"/>
              </w:rPr>
              <w:t>安全帽。</w:t>
            </w:r>
          </w:p>
        </w:tc>
        <w:tc>
          <w:tcPr>
            <w:tcW w:w="709" w:type="dxa"/>
            <w:vAlign w:val="center"/>
          </w:tcPr>
          <w:p w14:paraId="7E0F098C" w14:textId="77777777" w:rsidR="006A4B62" w:rsidRPr="006A4B62" w:rsidRDefault="006A4B62" w:rsidP="00FE227A">
            <w:pPr>
              <w:spacing w:before="156" w:after="156"/>
              <w:jc w:val="center"/>
              <w:rPr>
                <w:rFonts w:ascii="Times New Roman" w:hAnsi="Times New Roman"/>
                <w:color w:val="000000"/>
                <w:sz w:val="18"/>
                <w:szCs w:val="18"/>
              </w:rPr>
            </w:pPr>
          </w:p>
        </w:tc>
        <w:tc>
          <w:tcPr>
            <w:tcW w:w="430" w:type="dxa"/>
            <w:tcBorders>
              <w:top w:val="nil"/>
            </w:tcBorders>
            <w:vAlign w:val="center"/>
          </w:tcPr>
          <w:p w14:paraId="21EE2996"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3E83246A" w14:textId="77777777" w:rsidTr="00FE227A">
        <w:trPr>
          <w:trHeight w:val="539"/>
          <w:jc w:val="center"/>
        </w:trPr>
        <w:tc>
          <w:tcPr>
            <w:tcW w:w="308" w:type="dxa"/>
            <w:vMerge/>
            <w:vAlign w:val="center"/>
          </w:tcPr>
          <w:p w14:paraId="409F721C" w14:textId="77777777" w:rsidR="006A4B62" w:rsidRPr="006A4B62" w:rsidRDefault="006A4B62" w:rsidP="00FE227A">
            <w:pPr>
              <w:pStyle w:val="TableText"/>
              <w:spacing w:before="156" w:after="156"/>
              <w:jc w:val="center"/>
              <w:rPr>
                <w:rFonts w:ascii="Times New Roman" w:hAnsi="Times New Roman" w:cs="Times New Roman"/>
              </w:rPr>
            </w:pPr>
          </w:p>
        </w:tc>
        <w:tc>
          <w:tcPr>
            <w:tcW w:w="480" w:type="dxa"/>
            <w:vMerge/>
            <w:vAlign w:val="center"/>
          </w:tcPr>
          <w:p w14:paraId="3FE968F9" w14:textId="77777777" w:rsidR="006A4B62" w:rsidRPr="006A4B62" w:rsidRDefault="006A4B62" w:rsidP="00FE227A">
            <w:pPr>
              <w:pStyle w:val="TableText"/>
              <w:spacing w:before="156" w:after="156"/>
              <w:jc w:val="center"/>
              <w:rPr>
                <w:rFonts w:ascii="Times New Roman" w:hAnsi="Times New Roman" w:cs="Times New Roman"/>
                <w:spacing w:val="-3"/>
              </w:rPr>
            </w:pPr>
          </w:p>
        </w:tc>
        <w:tc>
          <w:tcPr>
            <w:tcW w:w="362" w:type="dxa"/>
            <w:vAlign w:val="center"/>
          </w:tcPr>
          <w:p w14:paraId="786CF94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2</w:t>
            </w:r>
          </w:p>
        </w:tc>
        <w:tc>
          <w:tcPr>
            <w:tcW w:w="641" w:type="dxa"/>
            <w:tcBorders>
              <w:bottom w:val="single" w:sz="4" w:space="0" w:color="auto"/>
            </w:tcBorders>
            <w:vAlign w:val="center"/>
          </w:tcPr>
          <w:p w14:paraId="07A37342" w14:textId="77777777" w:rsidR="006A4B62" w:rsidRPr="006A4B62" w:rsidRDefault="006A4B62" w:rsidP="00FE227A">
            <w:pPr>
              <w:pStyle w:val="TableText"/>
              <w:spacing w:before="156" w:after="156"/>
              <w:jc w:val="center"/>
              <w:rPr>
                <w:rFonts w:ascii="Times New Roman" w:hAnsi="Times New Roman" w:cs="Times New Roman"/>
                <w:spacing w:val="-3"/>
              </w:rPr>
            </w:pPr>
            <w:r w:rsidRPr="006A4B62">
              <w:rPr>
                <w:rFonts w:ascii="Times New Roman" w:hAnsi="Times New Roman" w:cs="Times New Roman"/>
                <w:spacing w:val="-3"/>
              </w:rPr>
              <w:t>面板下</w:t>
            </w:r>
            <w:r w:rsidRPr="006A4B62">
              <w:rPr>
                <w:rFonts w:ascii="Times New Roman" w:hAnsi="Times New Roman" w:cs="Times New Roman"/>
              </w:rPr>
              <w:t>料</w:t>
            </w:r>
          </w:p>
        </w:tc>
        <w:tc>
          <w:tcPr>
            <w:tcW w:w="1747" w:type="dxa"/>
            <w:tcBorders>
              <w:top w:val="nil"/>
            </w:tcBorders>
            <w:vAlign w:val="center"/>
          </w:tcPr>
          <w:p w14:paraId="24895E74" w14:textId="77777777" w:rsidR="006A4B62" w:rsidRPr="006A4B62" w:rsidRDefault="006A4B62" w:rsidP="00FE227A">
            <w:pPr>
              <w:spacing w:before="156" w:after="156"/>
              <w:jc w:val="center"/>
              <w:rPr>
                <w:rFonts w:ascii="Times New Roman" w:hAnsi="Times New Roman"/>
                <w:color w:val="000000"/>
                <w:sz w:val="18"/>
                <w:szCs w:val="18"/>
              </w:rPr>
            </w:pPr>
            <w:proofErr w:type="spellStart"/>
            <w:r w:rsidRPr="006A4B62">
              <w:rPr>
                <w:rFonts w:ascii="Times New Roman" w:hAnsi="Times New Roman"/>
                <w:color w:val="000000"/>
                <w:sz w:val="18"/>
                <w:szCs w:val="18"/>
              </w:rPr>
              <w:t>面板拼装不严密</w:t>
            </w:r>
            <w:proofErr w:type="spellEnd"/>
            <w:r w:rsidRPr="006A4B62">
              <w:rPr>
                <w:rFonts w:ascii="Times New Roman" w:hAnsi="Times New Roman"/>
                <w:color w:val="000000"/>
                <w:sz w:val="18"/>
                <w:szCs w:val="18"/>
              </w:rPr>
              <w:t>。</w:t>
            </w:r>
          </w:p>
        </w:tc>
        <w:tc>
          <w:tcPr>
            <w:tcW w:w="465" w:type="dxa"/>
            <w:tcBorders>
              <w:top w:val="nil"/>
            </w:tcBorders>
            <w:vAlign w:val="center"/>
          </w:tcPr>
          <w:p w14:paraId="44F959D0"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pacing w:val="-5"/>
                <w:sz w:val="18"/>
                <w:szCs w:val="18"/>
              </w:rPr>
              <w:t>IV</w:t>
            </w:r>
          </w:p>
        </w:tc>
        <w:tc>
          <w:tcPr>
            <w:tcW w:w="523" w:type="dxa"/>
            <w:tcBorders>
              <w:top w:val="nil"/>
            </w:tcBorders>
            <w:vAlign w:val="center"/>
          </w:tcPr>
          <w:p w14:paraId="2CF759F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nil"/>
            </w:tcBorders>
            <w:vAlign w:val="center"/>
          </w:tcPr>
          <w:p w14:paraId="2842B3DE" w14:textId="77777777" w:rsidR="006A4B62" w:rsidRPr="006A4B62" w:rsidRDefault="006A4B62" w:rsidP="00FE227A">
            <w:pPr>
              <w:spacing w:before="156" w:after="156"/>
              <w:jc w:val="center"/>
              <w:rPr>
                <w:rFonts w:ascii="Times New Roman" w:hAnsi="Times New Roman"/>
                <w:color w:val="000000"/>
                <w:sz w:val="18"/>
                <w:szCs w:val="18"/>
              </w:rPr>
            </w:pPr>
            <w:proofErr w:type="spellStart"/>
            <w:r w:rsidRPr="006A4B62">
              <w:rPr>
                <w:rFonts w:ascii="Times New Roman" w:hAnsi="Times New Roman"/>
                <w:color w:val="000000"/>
                <w:spacing w:val="-4"/>
                <w:sz w:val="18"/>
                <w:szCs w:val="18"/>
              </w:rPr>
              <w:t>物体</w:t>
            </w:r>
            <w:r w:rsidRPr="006A4B62">
              <w:rPr>
                <w:rFonts w:ascii="Times New Roman" w:hAnsi="Times New Roman"/>
                <w:color w:val="000000"/>
                <w:spacing w:val="-5"/>
                <w:sz w:val="18"/>
                <w:szCs w:val="18"/>
              </w:rPr>
              <w:t>打击</w:t>
            </w:r>
            <w:proofErr w:type="spellEnd"/>
          </w:p>
        </w:tc>
        <w:tc>
          <w:tcPr>
            <w:tcW w:w="1032" w:type="dxa"/>
            <w:vAlign w:val="center"/>
          </w:tcPr>
          <w:p w14:paraId="21FB1767" w14:textId="77777777" w:rsidR="006A4B62" w:rsidRPr="006A4B62" w:rsidRDefault="006A4B62" w:rsidP="00FE227A">
            <w:pPr>
              <w:pStyle w:val="TableText"/>
              <w:spacing w:before="156" w:after="156"/>
              <w:jc w:val="center"/>
              <w:rPr>
                <w:rFonts w:ascii="Times New Roman" w:hAnsi="Times New Roman" w:cs="Times New Roman"/>
                <w:spacing w:val="-2"/>
                <w:lang w:eastAsia="zh-CN"/>
              </w:rPr>
            </w:pPr>
            <w:r w:rsidRPr="006A4B62">
              <w:rPr>
                <w:rFonts w:ascii="Times New Roman" w:hAnsi="Times New Roman" w:cs="Times New Roman"/>
                <w:spacing w:val="1"/>
                <w:lang w:eastAsia="zh-CN"/>
              </w:rPr>
              <w:t>面板板边要刨平刨直，接缝严密，不</w:t>
            </w:r>
            <w:r w:rsidRPr="006A4B62">
              <w:rPr>
                <w:rFonts w:ascii="Times New Roman" w:hAnsi="Times New Roman" w:cs="Times New Roman"/>
                <w:spacing w:val="-1"/>
                <w:lang w:eastAsia="zh-CN"/>
              </w:rPr>
              <w:t>漏浆。</w:t>
            </w:r>
          </w:p>
        </w:tc>
        <w:tc>
          <w:tcPr>
            <w:tcW w:w="1121" w:type="dxa"/>
            <w:vAlign w:val="center"/>
          </w:tcPr>
          <w:p w14:paraId="38BD9665" w14:textId="77777777" w:rsidR="006A4B62" w:rsidRPr="006A4B62" w:rsidRDefault="006A4B62" w:rsidP="00FE227A">
            <w:pPr>
              <w:pStyle w:val="TableText"/>
              <w:spacing w:before="156" w:after="156"/>
              <w:jc w:val="center"/>
              <w:rPr>
                <w:rFonts w:ascii="Times New Roman" w:hAnsi="Times New Roman" w:cs="Times New Roman"/>
                <w:spacing w:val="-3"/>
                <w:lang w:eastAsia="zh-CN"/>
              </w:rPr>
            </w:pPr>
          </w:p>
        </w:tc>
        <w:tc>
          <w:tcPr>
            <w:tcW w:w="1135" w:type="dxa"/>
            <w:vAlign w:val="center"/>
          </w:tcPr>
          <w:p w14:paraId="5C3F8193" w14:textId="77777777" w:rsidR="006A4B62" w:rsidRPr="006A4B62" w:rsidRDefault="006A4B62" w:rsidP="00FE227A">
            <w:pPr>
              <w:pStyle w:val="TableText"/>
              <w:spacing w:before="156" w:after="156"/>
              <w:jc w:val="center"/>
              <w:rPr>
                <w:rFonts w:ascii="Times New Roman" w:hAnsi="Times New Roman" w:cs="Times New Roman"/>
                <w:spacing w:val="3"/>
                <w:lang w:eastAsia="zh-CN"/>
              </w:rPr>
            </w:pPr>
            <w:r w:rsidRPr="006A4B62">
              <w:rPr>
                <w:rFonts w:ascii="Times New Roman" w:hAnsi="Times New Roman" w:cs="Times New Roman"/>
                <w:spacing w:val="-2"/>
                <w:lang w:eastAsia="zh-CN"/>
              </w:rPr>
              <w:t>对木工进</w:t>
            </w:r>
            <w:r w:rsidRPr="006A4B62">
              <w:rPr>
                <w:rFonts w:ascii="Times New Roman" w:hAnsi="Times New Roman" w:cs="Times New Roman"/>
                <w:spacing w:val="2"/>
                <w:lang w:eastAsia="zh-CN"/>
              </w:rPr>
              <w:t>行安全操</w:t>
            </w:r>
            <w:r w:rsidRPr="006A4B62">
              <w:rPr>
                <w:rFonts w:ascii="Times New Roman" w:hAnsi="Times New Roman" w:cs="Times New Roman"/>
                <w:spacing w:val="3"/>
                <w:lang w:eastAsia="zh-CN"/>
              </w:rPr>
              <w:t>作技术规</w:t>
            </w:r>
            <w:r w:rsidRPr="006A4B62">
              <w:rPr>
                <w:rFonts w:ascii="Times New Roman" w:hAnsi="Times New Roman" w:cs="Times New Roman"/>
                <w:lang w:eastAsia="zh-CN"/>
              </w:rPr>
              <w:t>程培训。</w:t>
            </w:r>
          </w:p>
        </w:tc>
        <w:tc>
          <w:tcPr>
            <w:tcW w:w="708" w:type="dxa"/>
            <w:vAlign w:val="center"/>
          </w:tcPr>
          <w:p w14:paraId="0B5AB8ED" w14:textId="77777777" w:rsidR="006A4B62" w:rsidRPr="006A4B62" w:rsidRDefault="006A4B62" w:rsidP="00FE227A">
            <w:pPr>
              <w:pStyle w:val="TableText"/>
              <w:spacing w:before="156" w:after="156"/>
              <w:jc w:val="center"/>
              <w:rPr>
                <w:rFonts w:ascii="Times New Roman" w:hAnsi="Times New Roman" w:cs="Times New Roman"/>
                <w:spacing w:val="3"/>
                <w:lang w:eastAsia="zh-CN"/>
              </w:rPr>
            </w:pPr>
          </w:p>
        </w:tc>
        <w:tc>
          <w:tcPr>
            <w:tcW w:w="709" w:type="dxa"/>
            <w:vAlign w:val="center"/>
          </w:tcPr>
          <w:p w14:paraId="32750B61" w14:textId="77777777" w:rsidR="006A4B62" w:rsidRPr="006A4B62" w:rsidRDefault="006A4B62" w:rsidP="00FE227A">
            <w:pPr>
              <w:pStyle w:val="TableText"/>
              <w:spacing w:before="156" w:after="156"/>
              <w:jc w:val="center"/>
              <w:rPr>
                <w:rFonts w:ascii="Times New Roman" w:hAnsi="Times New Roman" w:cs="Times New Roman"/>
                <w:spacing w:val="-2"/>
                <w:lang w:eastAsia="zh-CN"/>
              </w:rPr>
            </w:pPr>
          </w:p>
        </w:tc>
        <w:tc>
          <w:tcPr>
            <w:tcW w:w="430" w:type="dxa"/>
            <w:tcBorders>
              <w:top w:val="nil"/>
            </w:tcBorders>
            <w:vAlign w:val="center"/>
          </w:tcPr>
          <w:p w14:paraId="4F425351"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640C3F58" w14:textId="77777777" w:rsidTr="00FE227A">
        <w:trPr>
          <w:trHeight w:val="539"/>
          <w:jc w:val="center"/>
        </w:trPr>
        <w:tc>
          <w:tcPr>
            <w:tcW w:w="308" w:type="dxa"/>
            <w:vMerge w:val="restart"/>
            <w:vAlign w:val="center"/>
          </w:tcPr>
          <w:p w14:paraId="4818D61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lastRenderedPageBreak/>
              <w:t>2</w:t>
            </w:r>
          </w:p>
        </w:tc>
        <w:tc>
          <w:tcPr>
            <w:tcW w:w="480" w:type="dxa"/>
            <w:vMerge w:val="restart"/>
            <w:vAlign w:val="center"/>
          </w:tcPr>
          <w:p w14:paraId="7BDB0E0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模板</w:t>
            </w:r>
            <w:r w:rsidRPr="006A4B62">
              <w:rPr>
                <w:rFonts w:ascii="Times New Roman" w:hAnsi="Times New Roman" w:cs="Times New Roman"/>
                <w:spacing w:val="3"/>
              </w:rPr>
              <w:t>吊运</w:t>
            </w:r>
          </w:p>
        </w:tc>
        <w:tc>
          <w:tcPr>
            <w:tcW w:w="362" w:type="dxa"/>
            <w:vAlign w:val="center"/>
          </w:tcPr>
          <w:p w14:paraId="1DB6B15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3</w:t>
            </w:r>
          </w:p>
        </w:tc>
        <w:tc>
          <w:tcPr>
            <w:tcW w:w="641" w:type="dxa"/>
            <w:tcBorders>
              <w:bottom w:val="single" w:sz="4" w:space="0" w:color="auto"/>
            </w:tcBorders>
            <w:vAlign w:val="center"/>
          </w:tcPr>
          <w:p w14:paraId="04BDF51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模板安</w:t>
            </w:r>
            <w:r w:rsidRPr="006A4B62">
              <w:rPr>
                <w:rFonts w:ascii="Times New Roman" w:hAnsi="Times New Roman" w:cs="Times New Roman"/>
              </w:rPr>
              <w:t>放</w:t>
            </w:r>
          </w:p>
        </w:tc>
        <w:tc>
          <w:tcPr>
            <w:tcW w:w="1747" w:type="dxa"/>
            <w:tcBorders>
              <w:top w:val="nil"/>
            </w:tcBorders>
            <w:vAlign w:val="center"/>
          </w:tcPr>
          <w:p w14:paraId="0670BD84" w14:textId="77777777" w:rsidR="006A4B62" w:rsidRPr="006A4B62" w:rsidRDefault="006A4B62" w:rsidP="00FE227A">
            <w:pPr>
              <w:spacing w:before="156" w:after="156"/>
              <w:jc w:val="center"/>
              <w:rPr>
                <w:rFonts w:ascii="Times New Roman" w:hAnsi="Times New Roman"/>
                <w:color w:val="000000"/>
                <w:sz w:val="18"/>
                <w:szCs w:val="18"/>
                <w:lang w:eastAsia="zh-CN"/>
              </w:rPr>
            </w:pPr>
          </w:p>
          <w:p w14:paraId="2E2326FA"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模板就位后未连接牢固</w:t>
            </w:r>
            <w:r w:rsidRPr="006A4B62">
              <w:rPr>
                <w:rFonts w:ascii="Times New Roman" w:hAnsi="Times New Roman" w:cs="Times New Roman"/>
                <w:lang w:eastAsia="zh-CN"/>
              </w:rPr>
              <w:t>即摘除卡环。</w:t>
            </w:r>
          </w:p>
        </w:tc>
        <w:tc>
          <w:tcPr>
            <w:tcW w:w="465" w:type="dxa"/>
            <w:tcBorders>
              <w:top w:val="nil"/>
            </w:tcBorders>
            <w:vAlign w:val="center"/>
          </w:tcPr>
          <w:p w14:paraId="159B1D3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523" w:type="dxa"/>
            <w:tcBorders>
              <w:top w:val="nil"/>
            </w:tcBorders>
            <w:vAlign w:val="center"/>
          </w:tcPr>
          <w:p w14:paraId="7ABD6D85"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pacing w:val="-2"/>
                <w:sz w:val="18"/>
                <w:szCs w:val="18"/>
              </w:rPr>
              <w:t>低风</w:t>
            </w:r>
            <w:r w:rsidRPr="006A4B62">
              <w:rPr>
                <w:rFonts w:ascii="Times New Roman" w:hAnsi="Times New Roman"/>
                <w:color w:val="000000"/>
                <w:sz w:val="18"/>
                <w:szCs w:val="18"/>
              </w:rPr>
              <w:t>险</w:t>
            </w:r>
            <w:proofErr w:type="spellEnd"/>
          </w:p>
        </w:tc>
        <w:tc>
          <w:tcPr>
            <w:tcW w:w="545" w:type="dxa"/>
            <w:tcBorders>
              <w:top w:val="nil"/>
            </w:tcBorders>
            <w:vAlign w:val="center"/>
          </w:tcPr>
          <w:p w14:paraId="501F88A4" w14:textId="77777777" w:rsidR="006A4B62" w:rsidRPr="006A4B62" w:rsidRDefault="006A4B62" w:rsidP="00FE227A">
            <w:pPr>
              <w:spacing w:before="156" w:after="156"/>
              <w:jc w:val="center"/>
              <w:rPr>
                <w:rFonts w:ascii="Times New Roman" w:hAnsi="Times New Roman"/>
                <w:color w:val="000000"/>
                <w:sz w:val="18"/>
                <w:szCs w:val="18"/>
              </w:rPr>
            </w:pPr>
          </w:p>
          <w:p w14:paraId="64C9E93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spacing w:val="-5"/>
              </w:rPr>
              <w:t>打击</w:t>
            </w:r>
          </w:p>
        </w:tc>
        <w:tc>
          <w:tcPr>
            <w:tcW w:w="1032" w:type="dxa"/>
            <w:vAlign w:val="center"/>
          </w:tcPr>
          <w:p w14:paraId="31041967"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卡环摘除应在模板</w:t>
            </w:r>
          </w:p>
          <w:p w14:paraId="054F5006"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就位并连接牢固后</w:t>
            </w:r>
            <w:r w:rsidRPr="006A4B62">
              <w:rPr>
                <w:rFonts w:ascii="Times New Roman" w:hAnsi="Times New Roman" w:cs="Times New Roman"/>
                <w:spacing w:val="4"/>
                <w:lang w:eastAsia="zh-CN"/>
              </w:rPr>
              <w:t xml:space="preserve"> </w:t>
            </w:r>
            <w:r w:rsidRPr="006A4B62">
              <w:rPr>
                <w:rFonts w:ascii="Times New Roman" w:hAnsi="Times New Roman" w:cs="Times New Roman"/>
                <w:spacing w:val="-1"/>
                <w:lang w:eastAsia="zh-CN"/>
              </w:rPr>
              <w:t>进行。</w:t>
            </w:r>
          </w:p>
        </w:tc>
        <w:tc>
          <w:tcPr>
            <w:tcW w:w="1121" w:type="dxa"/>
            <w:vAlign w:val="center"/>
          </w:tcPr>
          <w:p w14:paraId="4EBDB438"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1135" w:type="dxa"/>
            <w:vAlign w:val="center"/>
          </w:tcPr>
          <w:p w14:paraId="5EB7B177"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对作业人</w:t>
            </w:r>
            <w:r w:rsidRPr="006A4B62">
              <w:rPr>
                <w:rFonts w:ascii="Times New Roman" w:hAnsi="Times New Roman" w:cs="Times New Roman"/>
                <w:lang w:eastAsia="zh-CN"/>
              </w:rPr>
              <w:t xml:space="preserve"> </w:t>
            </w:r>
            <w:r w:rsidRPr="006A4B62">
              <w:rPr>
                <w:rFonts w:ascii="Times New Roman" w:hAnsi="Times New Roman" w:cs="Times New Roman"/>
                <w:spacing w:val="12"/>
                <w:lang w:eastAsia="zh-CN"/>
              </w:rPr>
              <w:t>员进行安</w:t>
            </w:r>
            <w:r w:rsidRPr="006A4B62">
              <w:rPr>
                <w:rFonts w:ascii="Times New Roman" w:hAnsi="Times New Roman" w:cs="Times New Roman"/>
                <w:lang w:eastAsia="zh-CN"/>
              </w:rPr>
              <w:t>全教育。</w:t>
            </w:r>
          </w:p>
        </w:tc>
        <w:tc>
          <w:tcPr>
            <w:tcW w:w="708" w:type="dxa"/>
            <w:vAlign w:val="center"/>
          </w:tcPr>
          <w:p w14:paraId="48201C5D"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vAlign w:val="center"/>
          </w:tcPr>
          <w:p w14:paraId="12ECF879"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30" w:type="dxa"/>
            <w:tcBorders>
              <w:top w:val="nil"/>
            </w:tcBorders>
            <w:vAlign w:val="center"/>
          </w:tcPr>
          <w:p w14:paraId="280507E2"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0F64E5E8" w14:textId="77777777" w:rsidTr="00FE227A">
        <w:trPr>
          <w:trHeight w:val="539"/>
          <w:jc w:val="center"/>
        </w:trPr>
        <w:tc>
          <w:tcPr>
            <w:tcW w:w="308" w:type="dxa"/>
            <w:vMerge/>
            <w:tcBorders>
              <w:bottom w:val="single" w:sz="4" w:space="0" w:color="auto"/>
            </w:tcBorders>
            <w:textDirection w:val="tbRlV"/>
            <w:vAlign w:val="center"/>
          </w:tcPr>
          <w:p w14:paraId="44E6EF6E" w14:textId="77777777" w:rsidR="006A4B62" w:rsidRPr="006A4B62" w:rsidRDefault="006A4B62" w:rsidP="00FE227A">
            <w:pPr>
              <w:pStyle w:val="TableText"/>
              <w:spacing w:before="156" w:after="156"/>
              <w:jc w:val="center"/>
              <w:rPr>
                <w:rFonts w:ascii="Times New Roman" w:hAnsi="Times New Roman" w:cs="Times New Roman"/>
              </w:rPr>
            </w:pPr>
          </w:p>
        </w:tc>
        <w:tc>
          <w:tcPr>
            <w:tcW w:w="480" w:type="dxa"/>
            <w:vMerge/>
            <w:tcBorders>
              <w:bottom w:val="single" w:sz="4" w:space="0" w:color="auto"/>
            </w:tcBorders>
            <w:vAlign w:val="center"/>
          </w:tcPr>
          <w:p w14:paraId="6A7C2E58" w14:textId="77777777" w:rsidR="006A4B62" w:rsidRPr="006A4B62" w:rsidRDefault="006A4B62" w:rsidP="00FE227A">
            <w:pPr>
              <w:pStyle w:val="TableText"/>
              <w:spacing w:before="156" w:after="156"/>
              <w:jc w:val="center"/>
              <w:rPr>
                <w:rFonts w:ascii="Times New Roman" w:hAnsi="Times New Roman" w:cs="Times New Roman"/>
                <w:spacing w:val="-4"/>
              </w:rPr>
            </w:pPr>
          </w:p>
        </w:tc>
        <w:tc>
          <w:tcPr>
            <w:tcW w:w="362" w:type="dxa"/>
            <w:tcBorders>
              <w:bottom w:val="single" w:sz="4" w:space="0" w:color="auto"/>
            </w:tcBorders>
            <w:vAlign w:val="center"/>
          </w:tcPr>
          <w:p w14:paraId="390AC89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4</w:t>
            </w:r>
          </w:p>
        </w:tc>
        <w:tc>
          <w:tcPr>
            <w:tcW w:w="641" w:type="dxa"/>
            <w:tcBorders>
              <w:bottom w:val="single" w:sz="4" w:space="0" w:color="auto"/>
            </w:tcBorders>
            <w:vAlign w:val="center"/>
          </w:tcPr>
          <w:p w14:paraId="6DBD8ABD" w14:textId="77777777" w:rsidR="006A4B62" w:rsidRPr="006A4B62" w:rsidRDefault="006A4B62" w:rsidP="00FE227A">
            <w:pPr>
              <w:spacing w:before="156" w:after="156"/>
              <w:jc w:val="center"/>
              <w:rPr>
                <w:rFonts w:ascii="Times New Roman" w:hAnsi="Times New Roman"/>
                <w:color w:val="000000"/>
                <w:sz w:val="18"/>
                <w:szCs w:val="18"/>
              </w:rPr>
            </w:pPr>
            <w:proofErr w:type="spellStart"/>
            <w:r w:rsidRPr="006A4B62">
              <w:rPr>
                <w:rFonts w:ascii="Times New Roman" w:hAnsi="Times New Roman"/>
                <w:color w:val="000000"/>
                <w:spacing w:val="-3"/>
                <w:sz w:val="18"/>
                <w:szCs w:val="18"/>
              </w:rPr>
              <w:t>模板起</w:t>
            </w:r>
            <w:r w:rsidRPr="006A4B62">
              <w:rPr>
                <w:rFonts w:ascii="Times New Roman" w:hAnsi="Times New Roman"/>
                <w:color w:val="000000"/>
                <w:sz w:val="18"/>
                <w:szCs w:val="18"/>
              </w:rPr>
              <w:t>吊</w:t>
            </w:r>
            <w:proofErr w:type="spellEnd"/>
          </w:p>
        </w:tc>
        <w:tc>
          <w:tcPr>
            <w:tcW w:w="1747" w:type="dxa"/>
            <w:tcBorders>
              <w:top w:val="nil"/>
              <w:bottom w:val="single" w:sz="4" w:space="0" w:color="auto"/>
            </w:tcBorders>
            <w:vAlign w:val="center"/>
          </w:tcPr>
          <w:p w14:paraId="1B805E9C" w14:textId="77777777" w:rsidR="006A4B62" w:rsidRPr="006A4B62" w:rsidRDefault="006A4B62" w:rsidP="00FE227A">
            <w:pPr>
              <w:spacing w:before="156" w:after="156"/>
              <w:jc w:val="center"/>
              <w:rPr>
                <w:rFonts w:ascii="Times New Roman" w:hAnsi="Times New Roman"/>
                <w:color w:val="000000"/>
                <w:sz w:val="18"/>
                <w:szCs w:val="18"/>
                <w:lang w:eastAsia="zh-CN"/>
              </w:rPr>
            </w:pPr>
          </w:p>
          <w:p w14:paraId="26BA5A85"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恶劣天气进行模板吊装</w:t>
            </w:r>
            <w:r w:rsidRPr="006A4B62">
              <w:rPr>
                <w:rFonts w:ascii="Times New Roman" w:hAnsi="Times New Roman" w:cs="Times New Roman"/>
                <w:spacing w:val="1"/>
                <w:lang w:eastAsia="zh-CN"/>
              </w:rPr>
              <w:t xml:space="preserve"> </w:t>
            </w:r>
            <w:r w:rsidRPr="006A4B62">
              <w:rPr>
                <w:rFonts w:ascii="Times New Roman" w:hAnsi="Times New Roman" w:cs="Times New Roman"/>
                <w:spacing w:val="-1"/>
                <w:lang w:eastAsia="zh-CN"/>
              </w:rPr>
              <w:t>作业。</w:t>
            </w:r>
          </w:p>
        </w:tc>
        <w:tc>
          <w:tcPr>
            <w:tcW w:w="465" w:type="dxa"/>
            <w:tcBorders>
              <w:top w:val="nil"/>
              <w:bottom w:val="single" w:sz="4" w:space="0" w:color="auto"/>
            </w:tcBorders>
            <w:vAlign w:val="center"/>
          </w:tcPr>
          <w:p w14:paraId="562F5D9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523" w:type="dxa"/>
            <w:tcBorders>
              <w:top w:val="nil"/>
              <w:bottom w:val="single" w:sz="4" w:space="0" w:color="auto"/>
            </w:tcBorders>
            <w:vAlign w:val="center"/>
          </w:tcPr>
          <w:p w14:paraId="7226F379"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pacing w:val="-2"/>
                <w:sz w:val="18"/>
                <w:szCs w:val="18"/>
              </w:rPr>
              <w:t>低风</w:t>
            </w:r>
            <w:r w:rsidRPr="006A4B62">
              <w:rPr>
                <w:rFonts w:ascii="Times New Roman" w:hAnsi="Times New Roman"/>
                <w:color w:val="000000"/>
                <w:sz w:val="18"/>
                <w:szCs w:val="18"/>
              </w:rPr>
              <w:t>险</w:t>
            </w:r>
            <w:proofErr w:type="spellEnd"/>
          </w:p>
        </w:tc>
        <w:tc>
          <w:tcPr>
            <w:tcW w:w="545" w:type="dxa"/>
            <w:tcBorders>
              <w:top w:val="nil"/>
              <w:bottom w:val="single" w:sz="4" w:space="0" w:color="auto"/>
            </w:tcBorders>
            <w:vAlign w:val="center"/>
          </w:tcPr>
          <w:p w14:paraId="5B5765F0" w14:textId="77777777" w:rsidR="006A4B62" w:rsidRPr="006A4B62" w:rsidRDefault="006A4B62" w:rsidP="00FE227A">
            <w:pPr>
              <w:spacing w:before="156" w:after="156"/>
              <w:jc w:val="center"/>
              <w:rPr>
                <w:rFonts w:ascii="Times New Roman" w:hAnsi="Times New Roman"/>
                <w:color w:val="000000"/>
                <w:sz w:val="18"/>
                <w:szCs w:val="18"/>
              </w:rPr>
            </w:pPr>
          </w:p>
          <w:p w14:paraId="42EE812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032" w:type="dxa"/>
            <w:tcBorders>
              <w:bottom w:val="single" w:sz="4" w:space="0" w:color="auto"/>
            </w:tcBorders>
            <w:vAlign w:val="center"/>
          </w:tcPr>
          <w:p w14:paraId="52DC99C4"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恶劣天气时，不得</w:t>
            </w:r>
            <w:r w:rsidRPr="006A4B62">
              <w:rPr>
                <w:rFonts w:ascii="Times New Roman" w:hAnsi="Times New Roman" w:cs="Times New Roman"/>
                <w:spacing w:val="1"/>
                <w:lang w:eastAsia="zh-CN"/>
              </w:rPr>
              <w:t>从事露天起重作</w:t>
            </w:r>
            <w:r w:rsidRPr="006A4B62">
              <w:rPr>
                <w:rFonts w:ascii="Times New Roman" w:hAnsi="Times New Roman" w:cs="Times New Roman"/>
                <w:lang w:eastAsia="zh-CN"/>
              </w:rPr>
              <w:t>业。</w:t>
            </w:r>
          </w:p>
        </w:tc>
        <w:tc>
          <w:tcPr>
            <w:tcW w:w="1121" w:type="dxa"/>
            <w:tcBorders>
              <w:bottom w:val="single" w:sz="4" w:space="0" w:color="auto"/>
            </w:tcBorders>
            <w:vAlign w:val="center"/>
          </w:tcPr>
          <w:p w14:paraId="7403D8AE"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由项目专职安</w:t>
            </w:r>
            <w:r w:rsidRPr="006A4B62">
              <w:rPr>
                <w:rFonts w:ascii="Times New Roman" w:hAnsi="Times New Roman" w:cs="Times New Roman"/>
                <w:spacing w:val="3"/>
                <w:lang w:eastAsia="zh-CN"/>
              </w:rPr>
              <w:t xml:space="preserve"> </w:t>
            </w:r>
            <w:r w:rsidRPr="006A4B62">
              <w:rPr>
                <w:rFonts w:ascii="Times New Roman" w:hAnsi="Times New Roman" w:cs="Times New Roman"/>
                <w:spacing w:val="7"/>
                <w:lang w:eastAsia="zh-CN"/>
              </w:rPr>
              <w:t>全员进行监督</w:t>
            </w:r>
            <w:r w:rsidRPr="006A4B62">
              <w:rPr>
                <w:rFonts w:ascii="Times New Roman" w:hAnsi="Times New Roman" w:cs="Times New Roman"/>
                <w:lang w:eastAsia="zh-CN"/>
              </w:rPr>
              <w:t xml:space="preserve"> </w:t>
            </w:r>
            <w:r w:rsidRPr="006A4B62">
              <w:rPr>
                <w:rFonts w:ascii="Times New Roman" w:hAnsi="Times New Roman" w:cs="Times New Roman"/>
                <w:spacing w:val="-1"/>
                <w:lang w:eastAsia="zh-CN"/>
              </w:rPr>
              <w:t>检查。</w:t>
            </w:r>
          </w:p>
        </w:tc>
        <w:tc>
          <w:tcPr>
            <w:tcW w:w="1135" w:type="dxa"/>
            <w:tcBorders>
              <w:bottom w:val="single" w:sz="4" w:space="0" w:color="auto"/>
            </w:tcBorders>
            <w:vAlign w:val="center"/>
          </w:tcPr>
          <w:p w14:paraId="529C7B4E"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8" w:type="dxa"/>
            <w:tcBorders>
              <w:bottom w:val="single" w:sz="4" w:space="0" w:color="auto"/>
            </w:tcBorders>
            <w:vAlign w:val="center"/>
          </w:tcPr>
          <w:p w14:paraId="58332EFC"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tcBorders>
              <w:bottom w:val="single" w:sz="4" w:space="0" w:color="auto"/>
            </w:tcBorders>
            <w:vAlign w:val="center"/>
          </w:tcPr>
          <w:p w14:paraId="3E9E569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立即停止</w:t>
            </w:r>
            <w:r w:rsidRPr="006A4B62">
              <w:rPr>
                <w:rFonts w:ascii="Times New Roman" w:hAnsi="Times New Roman" w:cs="Times New Roman"/>
                <w:spacing w:val="-1"/>
              </w:rPr>
              <w:t>作业。</w:t>
            </w:r>
          </w:p>
        </w:tc>
        <w:tc>
          <w:tcPr>
            <w:tcW w:w="430" w:type="dxa"/>
            <w:tcBorders>
              <w:top w:val="nil"/>
              <w:bottom w:val="single" w:sz="4" w:space="0" w:color="auto"/>
            </w:tcBorders>
            <w:vAlign w:val="center"/>
          </w:tcPr>
          <w:p w14:paraId="5B6D6913"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6661D1AB" w14:textId="77777777" w:rsidTr="00FE227A">
        <w:trPr>
          <w:trHeight w:val="539"/>
          <w:jc w:val="center"/>
        </w:trPr>
        <w:tc>
          <w:tcPr>
            <w:tcW w:w="308" w:type="dxa"/>
            <w:vMerge w:val="restart"/>
            <w:tcBorders>
              <w:top w:val="single" w:sz="4" w:space="0" w:color="auto"/>
              <w:left w:val="single" w:sz="4" w:space="0" w:color="auto"/>
              <w:bottom w:val="single" w:sz="4" w:space="0" w:color="auto"/>
              <w:right w:val="single" w:sz="4" w:space="0" w:color="auto"/>
            </w:tcBorders>
            <w:vAlign w:val="center"/>
          </w:tcPr>
          <w:p w14:paraId="2CD4AD4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3</w:t>
            </w:r>
          </w:p>
        </w:tc>
        <w:tc>
          <w:tcPr>
            <w:tcW w:w="480" w:type="dxa"/>
            <w:vMerge w:val="restart"/>
            <w:tcBorders>
              <w:top w:val="single" w:sz="4" w:space="0" w:color="auto"/>
              <w:left w:val="single" w:sz="4" w:space="0" w:color="auto"/>
              <w:bottom w:val="single" w:sz="4" w:space="0" w:color="auto"/>
              <w:right w:val="single" w:sz="4" w:space="0" w:color="auto"/>
            </w:tcBorders>
            <w:vAlign w:val="center"/>
          </w:tcPr>
          <w:p w14:paraId="7607646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模板</w:t>
            </w:r>
            <w:r w:rsidRPr="006A4B62">
              <w:rPr>
                <w:rFonts w:ascii="Times New Roman" w:hAnsi="Times New Roman" w:cs="Times New Roman"/>
              </w:rPr>
              <w:t xml:space="preserve"> </w:t>
            </w:r>
            <w:r w:rsidRPr="006A4B62">
              <w:rPr>
                <w:rFonts w:ascii="Times New Roman" w:hAnsi="Times New Roman" w:cs="Times New Roman"/>
                <w:spacing w:val="-6"/>
              </w:rPr>
              <w:t>安装</w:t>
            </w:r>
          </w:p>
        </w:tc>
        <w:tc>
          <w:tcPr>
            <w:tcW w:w="362" w:type="dxa"/>
            <w:tcBorders>
              <w:top w:val="single" w:sz="4" w:space="0" w:color="auto"/>
              <w:left w:val="single" w:sz="4" w:space="0" w:color="auto"/>
              <w:bottom w:val="single" w:sz="4" w:space="0" w:color="auto"/>
              <w:right w:val="single" w:sz="4" w:space="0" w:color="auto"/>
            </w:tcBorders>
            <w:vAlign w:val="center"/>
          </w:tcPr>
          <w:p w14:paraId="14A318A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5</w:t>
            </w:r>
          </w:p>
        </w:tc>
        <w:tc>
          <w:tcPr>
            <w:tcW w:w="641" w:type="dxa"/>
            <w:tcBorders>
              <w:top w:val="single" w:sz="4" w:space="0" w:color="auto"/>
              <w:left w:val="single" w:sz="4" w:space="0" w:color="auto"/>
              <w:bottom w:val="single" w:sz="4" w:space="0" w:color="auto"/>
              <w:right w:val="single" w:sz="4" w:space="0" w:color="auto"/>
            </w:tcBorders>
            <w:vAlign w:val="center"/>
          </w:tcPr>
          <w:p w14:paraId="4FF4E3A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墙柱模板拆除</w:t>
            </w:r>
          </w:p>
        </w:tc>
        <w:tc>
          <w:tcPr>
            <w:tcW w:w="1747" w:type="dxa"/>
            <w:tcBorders>
              <w:top w:val="single" w:sz="4" w:space="0" w:color="auto"/>
              <w:left w:val="single" w:sz="4" w:space="0" w:color="auto"/>
              <w:bottom w:val="single" w:sz="4" w:space="0" w:color="auto"/>
              <w:right w:val="single" w:sz="4" w:space="0" w:color="auto"/>
            </w:tcBorders>
            <w:vAlign w:val="center"/>
          </w:tcPr>
          <w:p w14:paraId="00CD7D1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拼装高度</w:t>
            </w:r>
            <w:r w:rsidRPr="006A4B62">
              <w:rPr>
                <w:rFonts w:ascii="Times New Roman" w:hAnsi="Times New Roman" w:cs="Times New Roman"/>
                <w:spacing w:val="1"/>
                <w:lang w:eastAsia="zh-CN"/>
              </w:rPr>
              <w:t>2m</w:t>
            </w:r>
            <w:r w:rsidRPr="006A4B62">
              <w:rPr>
                <w:rFonts w:ascii="Times New Roman" w:hAnsi="Times New Roman" w:cs="Times New Roman"/>
                <w:spacing w:val="1"/>
                <w:lang w:eastAsia="zh-CN"/>
              </w:rPr>
              <w:t>以上的竖向</w:t>
            </w:r>
            <w:r w:rsidRPr="006A4B62">
              <w:rPr>
                <w:rFonts w:ascii="Times New Roman" w:hAnsi="Times New Roman" w:cs="Times New Roman"/>
                <w:spacing w:val="-1"/>
                <w:lang w:eastAsia="zh-CN"/>
              </w:rPr>
              <w:t>模板未采取临时固定设</w:t>
            </w:r>
            <w:r w:rsidRPr="006A4B62">
              <w:rPr>
                <w:rFonts w:ascii="Times New Roman" w:hAnsi="Times New Roman" w:cs="Times New Roman"/>
                <w:lang w:eastAsia="zh-CN"/>
              </w:rPr>
              <w:t>施。</w:t>
            </w:r>
          </w:p>
        </w:tc>
        <w:tc>
          <w:tcPr>
            <w:tcW w:w="465" w:type="dxa"/>
            <w:tcBorders>
              <w:top w:val="single" w:sz="4" w:space="0" w:color="auto"/>
              <w:left w:val="single" w:sz="4" w:space="0" w:color="auto"/>
              <w:bottom w:val="single" w:sz="4" w:space="0" w:color="auto"/>
              <w:right w:val="single" w:sz="4" w:space="0" w:color="auto"/>
            </w:tcBorders>
            <w:vAlign w:val="center"/>
          </w:tcPr>
          <w:p w14:paraId="6644C0E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IV</w:t>
            </w:r>
          </w:p>
        </w:tc>
        <w:tc>
          <w:tcPr>
            <w:tcW w:w="523" w:type="dxa"/>
            <w:tcBorders>
              <w:top w:val="single" w:sz="4" w:space="0" w:color="auto"/>
              <w:left w:val="single" w:sz="4" w:space="0" w:color="auto"/>
              <w:bottom w:val="single" w:sz="4" w:space="0" w:color="auto"/>
              <w:right w:val="single" w:sz="4" w:space="0" w:color="auto"/>
            </w:tcBorders>
            <w:vAlign w:val="center"/>
          </w:tcPr>
          <w:p w14:paraId="76A87CA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single" w:sz="4" w:space="0" w:color="auto"/>
              <w:left w:val="single" w:sz="4" w:space="0" w:color="auto"/>
              <w:bottom w:val="single" w:sz="4" w:space="0" w:color="auto"/>
              <w:right w:val="single" w:sz="4" w:space="0" w:color="auto"/>
            </w:tcBorders>
            <w:vAlign w:val="center"/>
          </w:tcPr>
          <w:p w14:paraId="38C34D8A"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032" w:type="dxa"/>
            <w:tcBorders>
              <w:top w:val="single" w:sz="4" w:space="0" w:color="auto"/>
              <w:left w:val="single" w:sz="4" w:space="0" w:color="auto"/>
              <w:bottom w:val="single" w:sz="4" w:space="0" w:color="auto"/>
              <w:right w:val="single" w:sz="4" w:space="0" w:color="auto"/>
            </w:tcBorders>
            <w:vAlign w:val="center"/>
          </w:tcPr>
          <w:p w14:paraId="37828192"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拼装高度</w:t>
            </w:r>
            <w:r w:rsidRPr="006A4B62">
              <w:rPr>
                <w:rFonts w:ascii="Times New Roman" w:hAnsi="Times New Roman" w:cs="Times New Roman"/>
                <w:spacing w:val="1"/>
                <w:lang w:eastAsia="zh-CN"/>
              </w:rPr>
              <w:t>2m</w:t>
            </w:r>
            <w:r w:rsidRPr="006A4B62">
              <w:rPr>
                <w:rFonts w:ascii="Times New Roman" w:hAnsi="Times New Roman" w:cs="Times New Roman"/>
                <w:spacing w:val="1"/>
                <w:lang w:eastAsia="zh-CN"/>
              </w:rPr>
              <w:t>以上的</w:t>
            </w:r>
            <w:r w:rsidRPr="006A4B62">
              <w:rPr>
                <w:rFonts w:ascii="Times New Roman" w:hAnsi="Times New Roman" w:cs="Times New Roman"/>
                <w:spacing w:val="-1"/>
                <w:lang w:eastAsia="zh-CN"/>
              </w:rPr>
              <w:t>竖向模板，安装过</w:t>
            </w:r>
            <w:r w:rsidRPr="006A4B62">
              <w:rPr>
                <w:rFonts w:ascii="Times New Roman" w:hAnsi="Times New Roman" w:cs="Times New Roman"/>
                <w:spacing w:val="6"/>
                <w:lang w:eastAsia="zh-CN"/>
              </w:rPr>
              <w:t xml:space="preserve"> </w:t>
            </w:r>
            <w:r w:rsidRPr="006A4B62">
              <w:rPr>
                <w:rFonts w:ascii="Times New Roman" w:hAnsi="Times New Roman" w:cs="Times New Roman"/>
                <w:spacing w:val="3"/>
                <w:lang w:eastAsia="zh-CN"/>
              </w:rPr>
              <w:t>程中应设置临时固</w:t>
            </w:r>
            <w:r w:rsidRPr="006A4B62">
              <w:rPr>
                <w:rFonts w:ascii="Times New Roman" w:hAnsi="Times New Roman" w:cs="Times New Roman"/>
                <w:lang w:eastAsia="zh-CN"/>
              </w:rPr>
              <w:t>定设施。</w:t>
            </w:r>
          </w:p>
        </w:tc>
        <w:tc>
          <w:tcPr>
            <w:tcW w:w="1121" w:type="dxa"/>
            <w:tcBorders>
              <w:top w:val="single" w:sz="4" w:space="0" w:color="auto"/>
              <w:left w:val="single" w:sz="4" w:space="0" w:color="auto"/>
              <w:bottom w:val="single" w:sz="4" w:space="0" w:color="auto"/>
              <w:right w:val="single" w:sz="4" w:space="0" w:color="auto"/>
            </w:tcBorders>
            <w:vAlign w:val="center"/>
          </w:tcPr>
          <w:p w14:paraId="24B1A119"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t>对临时固定设</w:t>
            </w:r>
            <w:r w:rsidRPr="006A4B62">
              <w:rPr>
                <w:rFonts w:ascii="Times New Roman" w:hAnsi="Times New Roman" w:cs="Times New Roman"/>
                <w:spacing w:val="4"/>
                <w:lang w:eastAsia="zh-CN"/>
              </w:rPr>
              <w:t xml:space="preserve"> </w:t>
            </w:r>
            <w:r w:rsidRPr="006A4B62">
              <w:rPr>
                <w:rFonts w:ascii="Times New Roman" w:hAnsi="Times New Roman" w:cs="Times New Roman"/>
                <w:lang w:eastAsia="zh-CN"/>
              </w:rPr>
              <w:t>施进行检查。</w:t>
            </w:r>
          </w:p>
        </w:tc>
        <w:tc>
          <w:tcPr>
            <w:tcW w:w="1135" w:type="dxa"/>
            <w:tcBorders>
              <w:top w:val="single" w:sz="4" w:space="0" w:color="auto"/>
              <w:left w:val="single" w:sz="4" w:space="0" w:color="auto"/>
              <w:bottom w:val="single" w:sz="4" w:space="0" w:color="auto"/>
              <w:right w:val="single" w:sz="4" w:space="0" w:color="auto"/>
            </w:tcBorders>
            <w:vAlign w:val="center"/>
          </w:tcPr>
          <w:p w14:paraId="4D7DF481"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14:paraId="7419CA15"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C6A83F0"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30" w:type="dxa"/>
            <w:tcBorders>
              <w:top w:val="single" w:sz="4" w:space="0" w:color="auto"/>
              <w:left w:val="single" w:sz="4" w:space="0" w:color="auto"/>
              <w:bottom w:val="single" w:sz="4" w:space="0" w:color="auto"/>
              <w:right w:val="single" w:sz="4" w:space="0" w:color="auto"/>
            </w:tcBorders>
            <w:vAlign w:val="center"/>
          </w:tcPr>
          <w:p w14:paraId="3D544EDA" w14:textId="77777777" w:rsidR="006A4B62" w:rsidRPr="006A4B62" w:rsidRDefault="006A4B62" w:rsidP="00FE227A">
            <w:pPr>
              <w:spacing w:before="156" w:after="156"/>
              <w:jc w:val="left"/>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506AB4D5" w14:textId="77777777" w:rsidTr="00FE227A">
        <w:trPr>
          <w:trHeight w:val="539"/>
          <w:jc w:val="center"/>
        </w:trPr>
        <w:tc>
          <w:tcPr>
            <w:tcW w:w="308" w:type="dxa"/>
            <w:vMerge/>
            <w:tcBorders>
              <w:top w:val="single" w:sz="4" w:space="0" w:color="auto"/>
            </w:tcBorders>
            <w:vAlign w:val="center"/>
          </w:tcPr>
          <w:p w14:paraId="51B56A1B" w14:textId="77777777" w:rsidR="006A4B62" w:rsidRPr="006A4B62" w:rsidRDefault="006A4B62" w:rsidP="00FE227A">
            <w:pPr>
              <w:spacing w:before="156" w:after="156"/>
              <w:jc w:val="center"/>
              <w:rPr>
                <w:rFonts w:ascii="Times New Roman" w:hAnsi="Times New Roman"/>
                <w:color w:val="000000"/>
              </w:rPr>
            </w:pPr>
          </w:p>
        </w:tc>
        <w:tc>
          <w:tcPr>
            <w:tcW w:w="480" w:type="dxa"/>
            <w:vMerge/>
            <w:tcBorders>
              <w:top w:val="single" w:sz="4" w:space="0" w:color="auto"/>
            </w:tcBorders>
            <w:vAlign w:val="center"/>
          </w:tcPr>
          <w:p w14:paraId="37B4779C" w14:textId="77777777" w:rsidR="006A4B62" w:rsidRPr="006A4B62" w:rsidRDefault="006A4B62" w:rsidP="00FE227A">
            <w:pPr>
              <w:spacing w:before="156" w:after="156"/>
              <w:jc w:val="center"/>
              <w:rPr>
                <w:rFonts w:ascii="Times New Roman" w:hAnsi="Times New Roman"/>
                <w:color w:val="000000"/>
                <w:sz w:val="18"/>
                <w:szCs w:val="18"/>
              </w:rPr>
            </w:pPr>
          </w:p>
        </w:tc>
        <w:tc>
          <w:tcPr>
            <w:tcW w:w="362" w:type="dxa"/>
            <w:vMerge w:val="restart"/>
            <w:tcBorders>
              <w:top w:val="single" w:sz="4" w:space="0" w:color="auto"/>
            </w:tcBorders>
            <w:vAlign w:val="center"/>
          </w:tcPr>
          <w:p w14:paraId="215D616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6</w:t>
            </w:r>
          </w:p>
        </w:tc>
        <w:tc>
          <w:tcPr>
            <w:tcW w:w="641" w:type="dxa"/>
            <w:vMerge w:val="restart"/>
            <w:tcBorders>
              <w:top w:val="single" w:sz="4" w:space="0" w:color="auto"/>
            </w:tcBorders>
            <w:vAlign w:val="center"/>
          </w:tcPr>
          <w:p w14:paraId="166F96ED" w14:textId="77777777" w:rsidR="006A4B62" w:rsidRPr="006A4B62" w:rsidRDefault="006A4B62" w:rsidP="00FE227A">
            <w:pPr>
              <w:spacing w:before="156" w:after="156"/>
              <w:jc w:val="left"/>
              <w:rPr>
                <w:rFonts w:ascii="Times New Roman" w:hAnsi="Times New Roman"/>
                <w:color w:val="000000"/>
                <w:sz w:val="18"/>
                <w:szCs w:val="18"/>
              </w:rPr>
            </w:pPr>
            <w:proofErr w:type="spellStart"/>
            <w:r w:rsidRPr="006A4B62">
              <w:rPr>
                <w:rFonts w:ascii="Times New Roman" w:hAnsi="Times New Roman"/>
                <w:color w:val="000000"/>
                <w:spacing w:val="-3"/>
                <w:sz w:val="18"/>
                <w:szCs w:val="18"/>
              </w:rPr>
              <w:t>梁板模板安装</w:t>
            </w:r>
            <w:proofErr w:type="spellEnd"/>
          </w:p>
        </w:tc>
        <w:tc>
          <w:tcPr>
            <w:tcW w:w="1747" w:type="dxa"/>
            <w:tcBorders>
              <w:top w:val="single" w:sz="4" w:space="0" w:color="auto"/>
            </w:tcBorders>
            <w:vAlign w:val="center"/>
          </w:tcPr>
          <w:p w14:paraId="51FDAD0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模板支架未采取防倾覆</w:t>
            </w:r>
            <w:r w:rsidRPr="006A4B62">
              <w:rPr>
                <w:rFonts w:ascii="Times New Roman" w:hAnsi="Times New Roman" w:cs="Times New Roman"/>
                <w:lang w:eastAsia="zh-CN"/>
              </w:rPr>
              <w:t>的临时固定措施。</w:t>
            </w:r>
          </w:p>
        </w:tc>
        <w:tc>
          <w:tcPr>
            <w:tcW w:w="465" w:type="dxa"/>
            <w:tcBorders>
              <w:top w:val="single" w:sz="4" w:space="0" w:color="auto"/>
            </w:tcBorders>
            <w:vAlign w:val="center"/>
          </w:tcPr>
          <w:p w14:paraId="0BE3E8D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IV</w:t>
            </w:r>
          </w:p>
        </w:tc>
        <w:tc>
          <w:tcPr>
            <w:tcW w:w="523" w:type="dxa"/>
            <w:tcBorders>
              <w:top w:val="single" w:sz="4" w:space="0" w:color="auto"/>
            </w:tcBorders>
            <w:vAlign w:val="center"/>
          </w:tcPr>
          <w:p w14:paraId="41677CC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single" w:sz="4" w:space="0" w:color="auto"/>
            </w:tcBorders>
            <w:vAlign w:val="center"/>
          </w:tcPr>
          <w:p w14:paraId="3A29E85B"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坍塌</w:t>
            </w:r>
          </w:p>
        </w:tc>
        <w:tc>
          <w:tcPr>
            <w:tcW w:w="1032" w:type="dxa"/>
            <w:tcBorders>
              <w:top w:val="single" w:sz="4" w:space="0" w:color="auto"/>
            </w:tcBorders>
            <w:vAlign w:val="center"/>
          </w:tcPr>
          <w:p w14:paraId="74C3C8A4"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模板支架必须设置</w:t>
            </w:r>
            <w:r w:rsidRPr="006A4B62">
              <w:rPr>
                <w:rFonts w:ascii="Times New Roman" w:hAnsi="Times New Roman" w:cs="Times New Roman"/>
                <w:spacing w:val="-2"/>
                <w:lang w:eastAsia="zh-CN"/>
              </w:rPr>
              <w:t>牢固的水平杆，且</w:t>
            </w:r>
            <w:r w:rsidRPr="006A4B62">
              <w:rPr>
                <w:rFonts w:ascii="Times New Roman" w:hAnsi="Times New Roman" w:cs="Times New Roman"/>
                <w:spacing w:val="1"/>
                <w:lang w:eastAsia="zh-CN"/>
              </w:rPr>
              <w:t>不得与门</w:t>
            </w:r>
            <w:r w:rsidRPr="006A4B62">
              <w:rPr>
                <w:rFonts w:ascii="Times New Roman" w:hAnsi="Times New Roman" w:cs="Times New Roman"/>
                <w:spacing w:val="1"/>
                <w:lang w:eastAsia="zh-CN"/>
              </w:rPr>
              <w:lastRenderedPageBreak/>
              <w:t>窗等临时</w:t>
            </w:r>
            <w:r w:rsidRPr="006A4B62">
              <w:rPr>
                <w:rFonts w:ascii="Times New Roman" w:hAnsi="Times New Roman" w:cs="Times New Roman"/>
                <w:spacing w:val="-1"/>
                <w:lang w:eastAsia="zh-CN"/>
              </w:rPr>
              <w:t>构件连接。</w:t>
            </w:r>
          </w:p>
        </w:tc>
        <w:tc>
          <w:tcPr>
            <w:tcW w:w="1121" w:type="dxa"/>
            <w:tcBorders>
              <w:top w:val="single" w:sz="4" w:space="0" w:color="auto"/>
            </w:tcBorders>
            <w:vAlign w:val="center"/>
          </w:tcPr>
          <w:p w14:paraId="15F536C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2"/>
                <w:lang w:eastAsia="zh-CN"/>
              </w:rPr>
              <w:lastRenderedPageBreak/>
              <w:t>对模板支架临</w:t>
            </w:r>
          </w:p>
          <w:p w14:paraId="7B42A1FD"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时固定情况进</w:t>
            </w:r>
            <w:r w:rsidRPr="006A4B62">
              <w:rPr>
                <w:rFonts w:ascii="Times New Roman" w:hAnsi="Times New Roman" w:cs="Times New Roman"/>
                <w:lang w:eastAsia="zh-CN"/>
              </w:rPr>
              <w:t xml:space="preserve"> </w:t>
            </w:r>
            <w:r w:rsidRPr="006A4B62">
              <w:rPr>
                <w:rFonts w:ascii="Times New Roman" w:hAnsi="Times New Roman" w:cs="Times New Roman"/>
                <w:lang w:eastAsia="zh-CN"/>
              </w:rPr>
              <w:t>行检查。</w:t>
            </w:r>
          </w:p>
        </w:tc>
        <w:tc>
          <w:tcPr>
            <w:tcW w:w="1135" w:type="dxa"/>
            <w:tcBorders>
              <w:top w:val="single" w:sz="4" w:space="0" w:color="auto"/>
            </w:tcBorders>
            <w:vAlign w:val="center"/>
          </w:tcPr>
          <w:p w14:paraId="464D6E3B"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8" w:type="dxa"/>
            <w:tcBorders>
              <w:top w:val="single" w:sz="4" w:space="0" w:color="auto"/>
            </w:tcBorders>
            <w:vAlign w:val="center"/>
          </w:tcPr>
          <w:p w14:paraId="238AA913"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9" w:type="dxa"/>
            <w:tcBorders>
              <w:top w:val="single" w:sz="4" w:space="0" w:color="auto"/>
            </w:tcBorders>
            <w:vAlign w:val="center"/>
          </w:tcPr>
          <w:p w14:paraId="1984F700"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30" w:type="dxa"/>
            <w:tcBorders>
              <w:top w:val="single" w:sz="4" w:space="0" w:color="auto"/>
            </w:tcBorders>
            <w:vAlign w:val="center"/>
          </w:tcPr>
          <w:p w14:paraId="1D047E37" w14:textId="77777777" w:rsidR="006A4B62" w:rsidRPr="006A4B62" w:rsidRDefault="006A4B62" w:rsidP="00FE227A">
            <w:pPr>
              <w:spacing w:before="156" w:after="156"/>
              <w:jc w:val="left"/>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2066D838" w14:textId="77777777" w:rsidTr="00FE227A">
        <w:trPr>
          <w:trHeight w:val="539"/>
          <w:jc w:val="center"/>
        </w:trPr>
        <w:tc>
          <w:tcPr>
            <w:tcW w:w="308" w:type="dxa"/>
            <w:vMerge/>
            <w:vAlign w:val="center"/>
          </w:tcPr>
          <w:p w14:paraId="28A839B4" w14:textId="77777777" w:rsidR="006A4B62" w:rsidRPr="006A4B62" w:rsidRDefault="006A4B62" w:rsidP="00FE227A">
            <w:pPr>
              <w:spacing w:before="156" w:after="156"/>
              <w:jc w:val="center"/>
              <w:rPr>
                <w:rFonts w:ascii="Times New Roman" w:hAnsi="Times New Roman"/>
                <w:color w:val="000000"/>
              </w:rPr>
            </w:pPr>
          </w:p>
        </w:tc>
        <w:tc>
          <w:tcPr>
            <w:tcW w:w="480" w:type="dxa"/>
            <w:vMerge/>
            <w:vAlign w:val="center"/>
          </w:tcPr>
          <w:p w14:paraId="58BA7E90" w14:textId="77777777" w:rsidR="006A4B62" w:rsidRPr="006A4B62" w:rsidRDefault="006A4B62" w:rsidP="00FE227A">
            <w:pPr>
              <w:spacing w:before="156" w:after="156"/>
              <w:jc w:val="center"/>
              <w:rPr>
                <w:rFonts w:ascii="Times New Roman" w:hAnsi="Times New Roman"/>
                <w:color w:val="000000"/>
                <w:sz w:val="18"/>
                <w:szCs w:val="18"/>
              </w:rPr>
            </w:pPr>
          </w:p>
        </w:tc>
        <w:tc>
          <w:tcPr>
            <w:tcW w:w="362" w:type="dxa"/>
            <w:vMerge/>
            <w:vAlign w:val="center"/>
          </w:tcPr>
          <w:p w14:paraId="059641CB" w14:textId="77777777" w:rsidR="006A4B62" w:rsidRPr="006A4B62" w:rsidRDefault="006A4B62" w:rsidP="00FE227A">
            <w:pPr>
              <w:pStyle w:val="TableText"/>
              <w:spacing w:before="156" w:after="156"/>
              <w:jc w:val="center"/>
              <w:rPr>
                <w:rFonts w:ascii="Times New Roman" w:hAnsi="Times New Roman" w:cs="Times New Roman"/>
              </w:rPr>
            </w:pPr>
          </w:p>
        </w:tc>
        <w:tc>
          <w:tcPr>
            <w:tcW w:w="641" w:type="dxa"/>
            <w:vMerge/>
            <w:tcBorders>
              <w:bottom w:val="single" w:sz="4" w:space="0" w:color="auto"/>
            </w:tcBorders>
            <w:vAlign w:val="center"/>
          </w:tcPr>
          <w:p w14:paraId="7066B64D" w14:textId="77777777" w:rsidR="006A4B62" w:rsidRPr="006A4B62" w:rsidRDefault="006A4B62" w:rsidP="00FE227A">
            <w:pPr>
              <w:spacing w:before="156" w:after="156"/>
              <w:jc w:val="left"/>
              <w:rPr>
                <w:rFonts w:ascii="Times New Roman" w:hAnsi="Times New Roman"/>
                <w:color w:val="000000"/>
                <w:sz w:val="18"/>
                <w:szCs w:val="18"/>
              </w:rPr>
            </w:pPr>
          </w:p>
        </w:tc>
        <w:tc>
          <w:tcPr>
            <w:tcW w:w="1747" w:type="dxa"/>
            <w:tcBorders>
              <w:top w:val="nil"/>
            </w:tcBorders>
            <w:vAlign w:val="center"/>
          </w:tcPr>
          <w:p w14:paraId="2F6C9299"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rPr>
              <w:t>模板楞梁支点不足。</w:t>
            </w:r>
          </w:p>
        </w:tc>
        <w:tc>
          <w:tcPr>
            <w:tcW w:w="465" w:type="dxa"/>
            <w:tcBorders>
              <w:top w:val="nil"/>
            </w:tcBorders>
            <w:vAlign w:val="center"/>
          </w:tcPr>
          <w:p w14:paraId="7340BD5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IV</w:t>
            </w:r>
          </w:p>
        </w:tc>
        <w:tc>
          <w:tcPr>
            <w:tcW w:w="523" w:type="dxa"/>
            <w:tcBorders>
              <w:top w:val="nil"/>
            </w:tcBorders>
            <w:vAlign w:val="center"/>
          </w:tcPr>
          <w:p w14:paraId="15AC9092"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nil"/>
            </w:tcBorders>
            <w:vAlign w:val="center"/>
          </w:tcPr>
          <w:p w14:paraId="1832DC20"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6"/>
              </w:rPr>
              <w:t>高处</w:t>
            </w:r>
            <w:r w:rsidRPr="006A4B62">
              <w:rPr>
                <w:rFonts w:ascii="Times New Roman" w:hAnsi="Times New Roman" w:cs="Times New Roman"/>
                <w:spacing w:val="-5"/>
              </w:rPr>
              <w:t>坠落</w:t>
            </w:r>
            <w:r w:rsidRPr="006A4B62">
              <w:rPr>
                <w:rFonts w:ascii="Times New Roman" w:hAnsi="Times New Roman" w:cs="Times New Roman"/>
                <w:spacing w:val="-4"/>
              </w:rPr>
              <w:t>坍塌</w:t>
            </w:r>
          </w:p>
        </w:tc>
        <w:tc>
          <w:tcPr>
            <w:tcW w:w="1032" w:type="dxa"/>
            <w:vAlign w:val="center"/>
          </w:tcPr>
          <w:p w14:paraId="72337C1B"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模板楞梁应至少搁</w:t>
            </w:r>
            <w:r w:rsidRPr="006A4B62">
              <w:rPr>
                <w:rFonts w:ascii="Times New Roman" w:hAnsi="Times New Roman" w:cs="Times New Roman"/>
                <w:lang w:eastAsia="zh-CN"/>
              </w:rPr>
              <w:t xml:space="preserve"> </w:t>
            </w:r>
            <w:r w:rsidRPr="006A4B62">
              <w:rPr>
                <w:rFonts w:ascii="Times New Roman" w:hAnsi="Times New Roman" w:cs="Times New Roman"/>
                <w:lang w:eastAsia="zh-CN"/>
              </w:rPr>
              <w:t>置两个支点上。</w:t>
            </w:r>
          </w:p>
        </w:tc>
        <w:tc>
          <w:tcPr>
            <w:tcW w:w="1121" w:type="dxa"/>
            <w:vAlign w:val="center"/>
          </w:tcPr>
          <w:p w14:paraId="3C2D18C3"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由项目专职安</w:t>
            </w:r>
            <w:r w:rsidRPr="006A4B62">
              <w:rPr>
                <w:rFonts w:ascii="Times New Roman" w:hAnsi="Times New Roman" w:cs="Times New Roman"/>
                <w:spacing w:val="3"/>
                <w:lang w:eastAsia="zh-CN"/>
              </w:rPr>
              <w:t xml:space="preserve"> </w:t>
            </w:r>
            <w:r w:rsidRPr="006A4B62">
              <w:rPr>
                <w:rFonts w:ascii="Times New Roman" w:hAnsi="Times New Roman" w:cs="Times New Roman"/>
                <w:spacing w:val="7"/>
                <w:lang w:eastAsia="zh-CN"/>
              </w:rPr>
              <w:t>全员进行不定</w:t>
            </w:r>
            <w:r w:rsidRPr="006A4B62">
              <w:rPr>
                <w:rFonts w:ascii="Times New Roman" w:hAnsi="Times New Roman" w:cs="Times New Roman"/>
                <w:lang w:eastAsia="zh-CN"/>
              </w:rPr>
              <w:t>期巡检。</w:t>
            </w:r>
          </w:p>
        </w:tc>
        <w:tc>
          <w:tcPr>
            <w:tcW w:w="1135" w:type="dxa"/>
            <w:vAlign w:val="center"/>
          </w:tcPr>
          <w:p w14:paraId="291BBB8C"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8" w:type="dxa"/>
            <w:vAlign w:val="center"/>
          </w:tcPr>
          <w:p w14:paraId="27F6A102"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9" w:type="dxa"/>
            <w:vAlign w:val="center"/>
          </w:tcPr>
          <w:p w14:paraId="3B8B9794"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30" w:type="dxa"/>
            <w:tcBorders>
              <w:top w:val="nil"/>
            </w:tcBorders>
            <w:vAlign w:val="center"/>
          </w:tcPr>
          <w:p w14:paraId="7542D809" w14:textId="77777777" w:rsidR="006A4B62" w:rsidRPr="006A4B62" w:rsidRDefault="006A4B62" w:rsidP="00FE227A">
            <w:pPr>
              <w:spacing w:before="156" w:after="156"/>
              <w:jc w:val="left"/>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6EA98BC4" w14:textId="77777777" w:rsidTr="00FE227A">
        <w:trPr>
          <w:trHeight w:val="1072"/>
          <w:jc w:val="center"/>
        </w:trPr>
        <w:tc>
          <w:tcPr>
            <w:tcW w:w="308" w:type="dxa"/>
            <w:vMerge w:val="restart"/>
          </w:tcPr>
          <w:p w14:paraId="2481951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4</w:t>
            </w:r>
          </w:p>
        </w:tc>
        <w:tc>
          <w:tcPr>
            <w:tcW w:w="480" w:type="dxa"/>
            <w:vMerge w:val="restart"/>
            <w:vAlign w:val="center"/>
          </w:tcPr>
          <w:p w14:paraId="1A4073E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模板</w:t>
            </w:r>
            <w:r w:rsidRPr="006A4B62">
              <w:rPr>
                <w:rFonts w:ascii="Times New Roman" w:hAnsi="Times New Roman" w:cs="Times New Roman"/>
              </w:rPr>
              <w:t xml:space="preserve"> </w:t>
            </w:r>
            <w:r w:rsidRPr="006A4B62">
              <w:rPr>
                <w:rFonts w:ascii="Times New Roman" w:hAnsi="Times New Roman" w:cs="Times New Roman"/>
                <w:spacing w:val="-4"/>
              </w:rPr>
              <w:t>拆除</w:t>
            </w:r>
          </w:p>
        </w:tc>
        <w:tc>
          <w:tcPr>
            <w:tcW w:w="362" w:type="dxa"/>
          </w:tcPr>
          <w:p w14:paraId="35AB771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21</w:t>
            </w:r>
          </w:p>
        </w:tc>
        <w:tc>
          <w:tcPr>
            <w:tcW w:w="641" w:type="dxa"/>
            <w:tcBorders>
              <w:bottom w:val="single" w:sz="4" w:space="0" w:color="auto"/>
            </w:tcBorders>
            <w:vAlign w:val="center"/>
          </w:tcPr>
          <w:p w14:paraId="0E0508E6"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3"/>
              </w:rPr>
              <w:t>墙柱模板拆除</w:t>
            </w:r>
          </w:p>
        </w:tc>
        <w:tc>
          <w:tcPr>
            <w:tcW w:w="1747" w:type="dxa"/>
            <w:tcBorders>
              <w:top w:val="nil"/>
            </w:tcBorders>
          </w:tcPr>
          <w:p w14:paraId="72331AF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电梯井拆模无水平防护</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安全网。</w:t>
            </w:r>
          </w:p>
        </w:tc>
        <w:tc>
          <w:tcPr>
            <w:tcW w:w="465" w:type="dxa"/>
            <w:tcBorders>
              <w:top w:val="nil"/>
            </w:tcBorders>
          </w:tcPr>
          <w:p w14:paraId="2D9E9DD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5"/>
              </w:rPr>
              <w:t>IV</w:t>
            </w:r>
          </w:p>
        </w:tc>
        <w:tc>
          <w:tcPr>
            <w:tcW w:w="523" w:type="dxa"/>
            <w:tcBorders>
              <w:top w:val="nil"/>
            </w:tcBorders>
            <w:vAlign w:val="center"/>
          </w:tcPr>
          <w:p w14:paraId="391B3E91"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nil"/>
            </w:tcBorders>
            <w:vAlign w:val="center"/>
          </w:tcPr>
          <w:p w14:paraId="653C103F" w14:textId="77777777" w:rsidR="006A4B62" w:rsidRPr="006A4B62" w:rsidRDefault="006A4B62" w:rsidP="00FE227A">
            <w:pPr>
              <w:pStyle w:val="TableText"/>
              <w:spacing w:before="156" w:after="156"/>
              <w:rPr>
                <w:rFonts w:ascii="Times New Roman" w:hAnsi="Times New Roman" w:cs="Times New Roman"/>
              </w:rPr>
            </w:pPr>
            <w:r w:rsidRPr="006A4B62">
              <w:rPr>
                <w:rFonts w:ascii="Times New Roman" w:hAnsi="Times New Roman" w:cs="Times New Roman"/>
                <w:spacing w:val="-6"/>
              </w:rPr>
              <w:t>高处</w:t>
            </w:r>
            <w:r w:rsidRPr="006A4B62">
              <w:rPr>
                <w:rFonts w:ascii="Times New Roman" w:hAnsi="Times New Roman" w:cs="Times New Roman"/>
                <w:spacing w:val="-5"/>
              </w:rPr>
              <w:t>坠落</w:t>
            </w: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032" w:type="dxa"/>
            <w:vAlign w:val="center"/>
          </w:tcPr>
          <w:p w14:paraId="4C483D58"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每隔两层且不超过</w:t>
            </w:r>
            <w:r w:rsidRPr="006A4B62">
              <w:rPr>
                <w:rFonts w:ascii="Times New Roman" w:hAnsi="Times New Roman" w:cs="Times New Roman"/>
                <w:spacing w:val="6"/>
                <w:lang w:eastAsia="zh-CN"/>
              </w:rPr>
              <w:t>10m</w:t>
            </w:r>
            <w:r w:rsidRPr="006A4B62">
              <w:rPr>
                <w:rFonts w:ascii="Times New Roman" w:hAnsi="Times New Roman" w:cs="Times New Roman"/>
                <w:spacing w:val="6"/>
                <w:lang w:eastAsia="zh-CN"/>
              </w:rPr>
              <w:t>设一道水平安</w:t>
            </w:r>
            <w:r w:rsidRPr="006A4B62">
              <w:rPr>
                <w:rFonts w:ascii="Times New Roman" w:hAnsi="Times New Roman" w:cs="Times New Roman"/>
                <w:spacing w:val="-1"/>
                <w:lang w:eastAsia="zh-CN"/>
              </w:rPr>
              <w:t>全网。</w:t>
            </w:r>
          </w:p>
        </w:tc>
        <w:tc>
          <w:tcPr>
            <w:tcW w:w="1121" w:type="dxa"/>
            <w:vAlign w:val="center"/>
          </w:tcPr>
          <w:p w14:paraId="0A66277F" w14:textId="77777777" w:rsidR="006A4B62" w:rsidRPr="006A4B62" w:rsidRDefault="006A4B62" w:rsidP="00FE227A">
            <w:pPr>
              <w:pStyle w:val="TableText"/>
              <w:spacing w:before="156" w:after="156"/>
              <w:rPr>
                <w:rFonts w:ascii="Times New Roman" w:hAnsi="Times New Roman" w:cs="Times New Roman"/>
                <w:lang w:eastAsia="zh-CN"/>
              </w:rPr>
            </w:pPr>
            <w:r w:rsidRPr="006A4B62">
              <w:rPr>
                <w:rFonts w:ascii="Times New Roman" w:hAnsi="Times New Roman" w:cs="Times New Roman"/>
                <w:spacing w:val="-1"/>
                <w:lang w:eastAsia="zh-CN"/>
              </w:rPr>
              <w:t>对电梯井水平</w:t>
            </w:r>
            <w:r w:rsidRPr="006A4B62">
              <w:rPr>
                <w:rFonts w:ascii="Times New Roman" w:hAnsi="Times New Roman" w:cs="Times New Roman"/>
                <w:spacing w:val="1"/>
                <w:lang w:eastAsia="zh-CN"/>
              </w:rPr>
              <w:t>防护安全网进</w:t>
            </w:r>
            <w:r w:rsidRPr="006A4B62">
              <w:rPr>
                <w:rFonts w:ascii="Times New Roman" w:hAnsi="Times New Roman" w:cs="Times New Roman"/>
                <w:lang w:eastAsia="zh-CN"/>
              </w:rPr>
              <w:t xml:space="preserve"> </w:t>
            </w:r>
            <w:r w:rsidRPr="006A4B62">
              <w:rPr>
                <w:rFonts w:ascii="Times New Roman" w:hAnsi="Times New Roman" w:cs="Times New Roman"/>
                <w:lang w:eastAsia="zh-CN"/>
              </w:rPr>
              <w:t>行检查。</w:t>
            </w:r>
          </w:p>
        </w:tc>
        <w:tc>
          <w:tcPr>
            <w:tcW w:w="1135" w:type="dxa"/>
            <w:vAlign w:val="center"/>
          </w:tcPr>
          <w:p w14:paraId="0C05F467"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8" w:type="dxa"/>
            <w:vAlign w:val="center"/>
          </w:tcPr>
          <w:p w14:paraId="5B7DCEE9"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709" w:type="dxa"/>
            <w:vAlign w:val="center"/>
          </w:tcPr>
          <w:p w14:paraId="0477A308" w14:textId="77777777" w:rsidR="006A4B62" w:rsidRPr="006A4B62" w:rsidRDefault="006A4B62" w:rsidP="00FE227A">
            <w:pPr>
              <w:spacing w:before="156" w:after="156"/>
              <w:jc w:val="left"/>
              <w:rPr>
                <w:rFonts w:ascii="Times New Roman" w:hAnsi="Times New Roman"/>
                <w:color w:val="000000"/>
                <w:sz w:val="18"/>
                <w:szCs w:val="18"/>
                <w:lang w:eastAsia="zh-CN"/>
              </w:rPr>
            </w:pPr>
          </w:p>
        </w:tc>
        <w:tc>
          <w:tcPr>
            <w:tcW w:w="430" w:type="dxa"/>
            <w:tcBorders>
              <w:top w:val="nil"/>
            </w:tcBorders>
            <w:vAlign w:val="center"/>
          </w:tcPr>
          <w:p w14:paraId="7CB609F9" w14:textId="77777777" w:rsidR="006A4B62" w:rsidRPr="006A4B62" w:rsidRDefault="006A4B62" w:rsidP="00FE227A">
            <w:pPr>
              <w:spacing w:before="156" w:after="156"/>
              <w:jc w:val="left"/>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r w:rsidR="006A4B62" w:rsidRPr="006A4B62" w14:paraId="7A548460" w14:textId="77777777" w:rsidTr="00FE227A">
        <w:trPr>
          <w:trHeight w:val="539"/>
          <w:jc w:val="center"/>
        </w:trPr>
        <w:tc>
          <w:tcPr>
            <w:tcW w:w="308" w:type="dxa"/>
            <w:vMerge/>
          </w:tcPr>
          <w:p w14:paraId="7963D736" w14:textId="77777777" w:rsidR="006A4B62" w:rsidRPr="006A4B62" w:rsidRDefault="006A4B62" w:rsidP="00FE227A">
            <w:pPr>
              <w:spacing w:before="156" w:after="156"/>
              <w:jc w:val="center"/>
              <w:rPr>
                <w:rFonts w:ascii="Times New Roman" w:hAnsi="Times New Roman"/>
                <w:color w:val="000000"/>
              </w:rPr>
            </w:pPr>
          </w:p>
        </w:tc>
        <w:tc>
          <w:tcPr>
            <w:tcW w:w="480" w:type="dxa"/>
            <w:vMerge/>
          </w:tcPr>
          <w:p w14:paraId="064419F2" w14:textId="77777777" w:rsidR="006A4B62" w:rsidRPr="006A4B62" w:rsidRDefault="006A4B62" w:rsidP="00FE227A">
            <w:pPr>
              <w:spacing w:before="156" w:after="156"/>
              <w:jc w:val="center"/>
              <w:rPr>
                <w:rFonts w:ascii="Times New Roman" w:hAnsi="Times New Roman"/>
                <w:color w:val="000000"/>
                <w:sz w:val="18"/>
                <w:szCs w:val="18"/>
              </w:rPr>
            </w:pPr>
          </w:p>
        </w:tc>
        <w:tc>
          <w:tcPr>
            <w:tcW w:w="362" w:type="dxa"/>
          </w:tcPr>
          <w:p w14:paraId="7DA41EF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22</w:t>
            </w:r>
          </w:p>
        </w:tc>
        <w:tc>
          <w:tcPr>
            <w:tcW w:w="641" w:type="dxa"/>
            <w:tcBorders>
              <w:bottom w:val="single" w:sz="4" w:space="0" w:color="auto"/>
            </w:tcBorders>
            <w:vAlign w:val="center"/>
          </w:tcPr>
          <w:p w14:paraId="1C4509E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梁板模</w:t>
            </w:r>
            <w:r w:rsidRPr="006A4B62">
              <w:rPr>
                <w:rFonts w:ascii="Times New Roman" w:hAnsi="Times New Roman" w:cs="Times New Roman"/>
              </w:rPr>
              <w:t xml:space="preserve"> </w:t>
            </w:r>
            <w:r w:rsidRPr="006A4B62">
              <w:rPr>
                <w:rFonts w:ascii="Times New Roman" w:hAnsi="Times New Roman" w:cs="Times New Roman"/>
                <w:spacing w:val="-3"/>
              </w:rPr>
              <w:t>板拆除</w:t>
            </w:r>
          </w:p>
        </w:tc>
        <w:tc>
          <w:tcPr>
            <w:tcW w:w="1747" w:type="dxa"/>
            <w:tcBorders>
              <w:top w:val="nil"/>
            </w:tcBorders>
          </w:tcPr>
          <w:p w14:paraId="1F9AB06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拆模顺序不当。</w:t>
            </w:r>
          </w:p>
        </w:tc>
        <w:tc>
          <w:tcPr>
            <w:tcW w:w="465" w:type="dxa"/>
            <w:tcBorders>
              <w:top w:val="nil"/>
            </w:tcBorders>
          </w:tcPr>
          <w:p w14:paraId="0C6F0B9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523" w:type="dxa"/>
            <w:tcBorders>
              <w:top w:val="nil"/>
            </w:tcBorders>
            <w:vAlign w:val="center"/>
          </w:tcPr>
          <w:p w14:paraId="1B1C1FA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545" w:type="dxa"/>
            <w:tcBorders>
              <w:top w:val="nil"/>
            </w:tcBorders>
            <w:vAlign w:val="center"/>
          </w:tcPr>
          <w:p w14:paraId="20F64EC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坍塌</w:t>
            </w:r>
          </w:p>
        </w:tc>
        <w:tc>
          <w:tcPr>
            <w:tcW w:w="1032" w:type="dxa"/>
            <w:vAlign w:val="center"/>
          </w:tcPr>
          <w:p w14:paraId="2439530E"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1</w:t>
            </w:r>
            <w:r w:rsidRPr="006A4B62">
              <w:rPr>
                <w:rFonts w:ascii="Times New Roman" w:hAnsi="Times New Roman" w:cs="Times New Roman"/>
                <w:spacing w:val="1"/>
                <w:lang w:eastAsia="zh-CN"/>
              </w:rPr>
              <w:t>、先支后拆，后支</w:t>
            </w:r>
            <w:r w:rsidRPr="006A4B62">
              <w:rPr>
                <w:rFonts w:ascii="Times New Roman" w:hAnsi="Times New Roman" w:cs="Times New Roman"/>
                <w:spacing w:val="-6"/>
                <w:lang w:eastAsia="zh-CN"/>
              </w:rPr>
              <w:t>先拆；</w:t>
            </w:r>
            <w:r w:rsidRPr="006A4B62">
              <w:rPr>
                <w:rFonts w:ascii="Times New Roman" w:hAnsi="Times New Roman" w:cs="Times New Roman"/>
                <w:spacing w:val="-6"/>
                <w:lang w:eastAsia="zh-CN"/>
              </w:rPr>
              <w:t>2</w:t>
            </w:r>
            <w:r w:rsidRPr="006A4B62">
              <w:rPr>
                <w:rFonts w:ascii="Times New Roman" w:hAnsi="Times New Roman" w:cs="Times New Roman"/>
                <w:spacing w:val="-6"/>
                <w:lang w:eastAsia="zh-CN"/>
              </w:rPr>
              <w:t>、先拆非承重模</w:t>
            </w:r>
            <w:r w:rsidRPr="006A4B62">
              <w:rPr>
                <w:rFonts w:ascii="Times New Roman" w:hAnsi="Times New Roman" w:cs="Times New Roman"/>
                <w:lang w:eastAsia="zh-CN"/>
              </w:rPr>
              <w:t xml:space="preserve">   </w:t>
            </w:r>
            <w:r w:rsidRPr="006A4B62">
              <w:rPr>
                <w:rFonts w:ascii="Times New Roman" w:hAnsi="Times New Roman" w:cs="Times New Roman"/>
                <w:spacing w:val="4"/>
                <w:lang w:eastAsia="zh-CN"/>
              </w:rPr>
              <w:t>板，后拆承重模板；</w:t>
            </w:r>
            <w:r w:rsidRPr="006A4B62">
              <w:rPr>
                <w:rFonts w:ascii="Times New Roman" w:hAnsi="Times New Roman" w:cs="Times New Roman"/>
                <w:spacing w:val="6"/>
                <w:lang w:eastAsia="zh-CN"/>
              </w:rPr>
              <w:t xml:space="preserve"> </w:t>
            </w:r>
            <w:r w:rsidRPr="006A4B62">
              <w:rPr>
                <w:rFonts w:ascii="Times New Roman" w:hAnsi="Times New Roman" w:cs="Times New Roman"/>
                <w:spacing w:val="-2"/>
                <w:lang w:eastAsia="zh-CN"/>
              </w:rPr>
              <w:t>3</w:t>
            </w:r>
            <w:r w:rsidRPr="006A4B62">
              <w:rPr>
                <w:rFonts w:ascii="Times New Roman" w:hAnsi="Times New Roman" w:cs="Times New Roman"/>
                <w:spacing w:val="-2"/>
                <w:lang w:eastAsia="zh-CN"/>
              </w:rPr>
              <w:t>、从上而下进行拆</w:t>
            </w:r>
            <w:r w:rsidRPr="006A4B62">
              <w:rPr>
                <w:rFonts w:ascii="Times New Roman" w:hAnsi="Times New Roman" w:cs="Times New Roman"/>
                <w:spacing w:val="2"/>
                <w:lang w:eastAsia="zh-CN"/>
              </w:rPr>
              <w:t xml:space="preserve">  </w:t>
            </w:r>
            <w:r w:rsidRPr="006A4B62">
              <w:rPr>
                <w:rFonts w:ascii="Times New Roman" w:hAnsi="Times New Roman" w:cs="Times New Roman"/>
                <w:spacing w:val="18"/>
                <w:lang w:eastAsia="zh-CN"/>
              </w:rPr>
              <w:t>除</w:t>
            </w:r>
            <w:r w:rsidRPr="006A4B62">
              <w:rPr>
                <w:rFonts w:ascii="Times New Roman" w:hAnsi="Times New Roman" w:cs="Times New Roman"/>
                <w:spacing w:val="-48"/>
                <w:lang w:eastAsia="zh-CN"/>
              </w:rPr>
              <w:t xml:space="preserve"> </w:t>
            </w:r>
            <w:r w:rsidRPr="006A4B62">
              <w:rPr>
                <w:rFonts w:ascii="Times New Roman" w:hAnsi="Times New Roman" w:cs="Times New Roman"/>
                <w:spacing w:val="18"/>
                <w:lang w:eastAsia="zh-CN"/>
              </w:rPr>
              <w:t>。</w:t>
            </w:r>
          </w:p>
        </w:tc>
        <w:tc>
          <w:tcPr>
            <w:tcW w:w="1121" w:type="dxa"/>
            <w:vAlign w:val="center"/>
          </w:tcPr>
          <w:p w14:paraId="4634185A"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拆模前对作业</w:t>
            </w:r>
            <w:r w:rsidRPr="006A4B62">
              <w:rPr>
                <w:rFonts w:ascii="Times New Roman" w:hAnsi="Times New Roman" w:cs="Times New Roman"/>
                <w:spacing w:val="8"/>
                <w:lang w:eastAsia="zh-CN"/>
              </w:rPr>
              <w:t>人员进行技术</w:t>
            </w:r>
            <w:r w:rsidRPr="006A4B62">
              <w:rPr>
                <w:rFonts w:ascii="Times New Roman" w:hAnsi="Times New Roman" w:cs="Times New Roman"/>
                <w:lang w:eastAsia="zh-CN"/>
              </w:rPr>
              <w:t>交底。</w:t>
            </w:r>
          </w:p>
        </w:tc>
        <w:tc>
          <w:tcPr>
            <w:tcW w:w="1135" w:type="dxa"/>
            <w:vAlign w:val="center"/>
          </w:tcPr>
          <w:p w14:paraId="57970D7C"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8" w:type="dxa"/>
            <w:vAlign w:val="center"/>
          </w:tcPr>
          <w:p w14:paraId="58ED3140"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6"/>
                <w:lang w:eastAsia="zh-CN"/>
              </w:rPr>
              <w:t>作业人员</w:t>
            </w:r>
            <w:r w:rsidRPr="006A4B62">
              <w:rPr>
                <w:rFonts w:ascii="Times New Roman" w:hAnsi="Times New Roman" w:cs="Times New Roman"/>
                <w:lang w:eastAsia="zh-CN"/>
              </w:rPr>
              <w:t xml:space="preserve"> </w:t>
            </w:r>
            <w:r w:rsidRPr="006A4B62">
              <w:rPr>
                <w:rFonts w:ascii="Times New Roman" w:hAnsi="Times New Roman" w:cs="Times New Roman"/>
                <w:spacing w:val="7"/>
                <w:lang w:eastAsia="zh-CN"/>
              </w:rPr>
              <w:t>正确佩戴</w:t>
            </w:r>
            <w:r w:rsidRPr="006A4B62">
              <w:rPr>
                <w:rFonts w:ascii="Times New Roman" w:hAnsi="Times New Roman" w:cs="Times New Roman"/>
                <w:lang w:eastAsia="zh-CN"/>
              </w:rPr>
              <w:t>安全帽。</w:t>
            </w:r>
          </w:p>
        </w:tc>
        <w:tc>
          <w:tcPr>
            <w:tcW w:w="709" w:type="dxa"/>
            <w:vAlign w:val="center"/>
          </w:tcPr>
          <w:p w14:paraId="1E8750F9"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30" w:type="dxa"/>
            <w:tcBorders>
              <w:top w:val="nil"/>
            </w:tcBorders>
            <w:vAlign w:val="center"/>
          </w:tcPr>
          <w:p w14:paraId="483A2970" w14:textId="77777777" w:rsidR="006A4B62" w:rsidRPr="006A4B62" w:rsidRDefault="006A4B62" w:rsidP="00FE227A">
            <w:pPr>
              <w:spacing w:before="156" w:after="156"/>
              <w:jc w:val="center"/>
              <w:rPr>
                <w:rFonts w:ascii="Times New Roman" w:hAnsi="Times New Roman"/>
                <w:sz w:val="18"/>
                <w:szCs w:val="18"/>
              </w:rPr>
            </w:pPr>
            <w:proofErr w:type="spellStart"/>
            <w:r w:rsidRPr="006A4B62">
              <w:rPr>
                <w:rFonts w:ascii="Times New Roman" w:hAnsi="Times New Roman"/>
                <w:color w:val="000000"/>
                <w:sz w:val="18"/>
                <w:szCs w:val="18"/>
              </w:rPr>
              <w:t>作业人员</w:t>
            </w:r>
            <w:proofErr w:type="spellEnd"/>
          </w:p>
        </w:tc>
      </w:tr>
    </w:tbl>
    <w:p w14:paraId="17675D26" w14:textId="77777777" w:rsidR="006A4B62" w:rsidRPr="006A4B62" w:rsidRDefault="006A4B62" w:rsidP="006A4B62">
      <w:pPr>
        <w:spacing w:before="65" w:line="219" w:lineRule="auto"/>
        <w:ind w:left="329"/>
        <w:rPr>
          <w:rFonts w:ascii="Times New Roman" w:hAnsi="Times New Roman"/>
          <w:color w:val="000000"/>
          <w:spacing w:val="7"/>
          <w:sz w:val="18"/>
          <w:szCs w:val="18"/>
        </w:rPr>
        <w:sectPr w:rsidR="006A4B62" w:rsidRPr="006A4B62" w:rsidSect="00CB387A">
          <w:pgSz w:w="11907" w:h="8391" w:orient="landscape"/>
          <w:pgMar w:top="919" w:right="1361" w:bottom="998" w:left="1219" w:header="851" w:footer="992" w:gutter="0"/>
          <w:cols w:space="720"/>
          <w:docGrid w:type="lines" w:linePitch="312"/>
        </w:sectPr>
      </w:pPr>
    </w:p>
    <w:p w14:paraId="736D4176" w14:textId="77777777" w:rsidR="006A4B62" w:rsidRPr="006A4B62" w:rsidRDefault="006A4B62" w:rsidP="006A4B62">
      <w:pPr>
        <w:spacing w:before="65" w:line="219" w:lineRule="auto"/>
        <w:rPr>
          <w:rFonts w:ascii="Times New Roman" w:hAnsi="Times New Roman"/>
          <w:color w:val="000000"/>
          <w:sz w:val="18"/>
          <w:szCs w:val="18"/>
        </w:rPr>
      </w:pPr>
      <w:r w:rsidRPr="006A4B62">
        <w:rPr>
          <w:rFonts w:ascii="Times New Roman" w:hAnsi="Times New Roman"/>
          <w:color w:val="000000"/>
          <w:spacing w:val="7"/>
          <w:sz w:val="18"/>
          <w:szCs w:val="18"/>
        </w:rPr>
        <w:lastRenderedPageBreak/>
        <w:t xml:space="preserve">B.4  </w:t>
      </w:r>
      <w:r w:rsidRPr="006A4B62">
        <w:rPr>
          <w:rFonts w:ascii="Times New Roman" w:hAnsi="Times New Roman"/>
          <w:color w:val="000000"/>
          <w:spacing w:val="7"/>
          <w:sz w:val="18"/>
          <w:szCs w:val="18"/>
        </w:rPr>
        <w:t>混凝土工程作业活动风险分级管控清单见表</w:t>
      </w:r>
      <w:r w:rsidRPr="006A4B62">
        <w:rPr>
          <w:rFonts w:ascii="Times New Roman" w:hAnsi="Times New Roman"/>
          <w:color w:val="000000"/>
          <w:spacing w:val="7"/>
          <w:sz w:val="18"/>
          <w:szCs w:val="18"/>
        </w:rPr>
        <w:t>B.4</w:t>
      </w:r>
      <w:r w:rsidRPr="006A4B62">
        <w:rPr>
          <w:rFonts w:ascii="Times New Roman" w:hAnsi="Times New Roman"/>
          <w:color w:val="000000"/>
          <w:spacing w:val="7"/>
          <w:sz w:val="18"/>
          <w:szCs w:val="18"/>
        </w:rPr>
        <w:t>。</w:t>
      </w:r>
    </w:p>
    <w:p w14:paraId="417530B9" w14:textId="77777777" w:rsidR="006A4B62" w:rsidRPr="006A4B62" w:rsidRDefault="006A4B62" w:rsidP="006A4B62">
      <w:pPr>
        <w:spacing w:before="68" w:line="219" w:lineRule="auto"/>
        <w:jc w:val="center"/>
        <w:rPr>
          <w:rFonts w:ascii="Times New Roman" w:hAnsi="Times New Roman"/>
          <w:b/>
          <w:bCs/>
          <w:color w:val="000000"/>
          <w:spacing w:val="-1"/>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B.4</w:t>
      </w:r>
      <w:r w:rsidRPr="006A4B62">
        <w:rPr>
          <w:rFonts w:ascii="Times New Roman" w:hAnsi="Times New Roman"/>
          <w:b/>
          <w:bCs/>
          <w:color w:val="000000"/>
          <w:spacing w:val="-1"/>
          <w:sz w:val="18"/>
          <w:szCs w:val="18"/>
        </w:rPr>
        <w:t>混凝土工程作业活动风险分级管控清单</w:t>
      </w:r>
    </w:p>
    <w:tbl>
      <w:tblPr>
        <w:tblStyle w:val="TableNormal"/>
        <w:tblW w:w="11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
        <w:gridCol w:w="468"/>
        <w:gridCol w:w="364"/>
        <w:gridCol w:w="638"/>
        <w:gridCol w:w="1171"/>
        <w:gridCol w:w="709"/>
        <w:gridCol w:w="425"/>
        <w:gridCol w:w="425"/>
        <w:gridCol w:w="1418"/>
        <w:gridCol w:w="2126"/>
        <w:gridCol w:w="709"/>
        <w:gridCol w:w="1417"/>
        <w:gridCol w:w="992"/>
        <w:gridCol w:w="426"/>
      </w:tblGrid>
      <w:tr w:rsidR="006A4B62" w:rsidRPr="006A4B62" w14:paraId="2E2C6B8A" w14:textId="77777777" w:rsidTr="00FE227A">
        <w:trPr>
          <w:trHeight w:val="92"/>
          <w:jc w:val="center"/>
        </w:trPr>
        <w:tc>
          <w:tcPr>
            <w:tcW w:w="799" w:type="dxa"/>
            <w:gridSpan w:val="2"/>
          </w:tcPr>
          <w:p w14:paraId="47DAEF9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风险点</w:t>
            </w:r>
          </w:p>
        </w:tc>
        <w:tc>
          <w:tcPr>
            <w:tcW w:w="1002" w:type="dxa"/>
            <w:gridSpan w:val="2"/>
          </w:tcPr>
          <w:p w14:paraId="352556A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作业步骤</w:t>
            </w:r>
          </w:p>
        </w:tc>
        <w:tc>
          <w:tcPr>
            <w:tcW w:w="1171" w:type="dxa"/>
            <w:vMerge w:val="restart"/>
            <w:tcBorders>
              <w:bottom w:val="nil"/>
            </w:tcBorders>
          </w:tcPr>
          <w:p w14:paraId="747A41B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危险源或潜在事件</w:t>
            </w:r>
          </w:p>
        </w:tc>
        <w:tc>
          <w:tcPr>
            <w:tcW w:w="709" w:type="dxa"/>
            <w:vMerge w:val="restart"/>
            <w:tcBorders>
              <w:bottom w:val="nil"/>
            </w:tcBorders>
          </w:tcPr>
          <w:p w14:paraId="1138361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评价</w:t>
            </w:r>
            <w:r w:rsidRPr="006A4B62">
              <w:rPr>
                <w:rFonts w:ascii="Times New Roman" w:hAnsi="Times New Roman" w:cs="Times New Roman"/>
                <w:spacing w:val="17"/>
              </w:rPr>
              <w:t>级别</w:t>
            </w:r>
            <w:r w:rsidRPr="006A4B62">
              <w:rPr>
                <w:rFonts w:ascii="Times New Roman" w:hAnsi="Times New Roman" w:cs="Times New Roman"/>
                <w:spacing w:val="-5"/>
              </w:rPr>
              <w:t>I-IV</w:t>
            </w:r>
          </w:p>
        </w:tc>
        <w:tc>
          <w:tcPr>
            <w:tcW w:w="425" w:type="dxa"/>
            <w:vMerge w:val="restart"/>
            <w:tcBorders>
              <w:bottom w:val="nil"/>
            </w:tcBorders>
          </w:tcPr>
          <w:p w14:paraId="3480E38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风险</w:t>
            </w:r>
            <w:r w:rsidRPr="006A4B62">
              <w:rPr>
                <w:rFonts w:ascii="Times New Roman" w:hAnsi="Times New Roman" w:cs="Times New Roman"/>
                <w:spacing w:val="5"/>
              </w:rPr>
              <w:t>分级</w:t>
            </w:r>
          </w:p>
        </w:tc>
        <w:tc>
          <w:tcPr>
            <w:tcW w:w="425" w:type="dxa"/>
            <w:vMerge w:val="restart"/>
            <w:tcBorders>
              <w:bottom w:val="nil"/>
            </w:tcBorders>
          </w:tcPr>
          <w:p w14:paraId="4FA6A37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事故</w:t>
            </w:r>
            <w:r w:rsidRPr="006A4B62">
              <w:rPr>
                <w:rFonts w:ascii="Times New Roman" w:hAnsi="Times New Roman" w:cs="Times New Roman"/>
              </w:rPr>
              <w:t xml:space="preserve"> </w:t>
            </w:r>
            <w:r w:rsidRPr="006A4B62">
              <w:rPr>
                <w:rFonts w:ascii="Times New Roman" w:hAnsi="Times New Roman" w:cs="Times New Roman"/>
                <w:spacing w:val="-4"/>
              </w:rPr>
              <w:t>类型</w:t>
            </w:r>
          </w:p>
        </w:tc>
        <w:tc>
          <w:tcPr>
            <w:tcW w:w="6662" w:type="dxa"/>
            <w:gridSpan w:val="5"/>
          </w:tcPr>
          <w:p w14:paraId="46D8EC4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控制措施</w:t>
            </w:r>
          </w:p>
        </w:tc>
        <w:tc>
          <w:tcPr>
            <w:tcW w:w="426" w:type="dxa"/>
            <w:tcBorders>
              <w:bottom w:val="nil"/>
            </w:tcBorders>
            <w:vAlign w:val="center"/>
          </w:tcPr>
          <w:p w14:paraId="0AEC8163" w14:textId="77777777" w:rsidR="006A4B62" w:rsidRPr="006A4B62" w:rsidRDefault="006A4B62" w:rsidP="00FE227A">
            <w:pPr>
              <w:spacing w:before="156" w:after="156"/>
              <w:jc w:val="left"/>
              <w:rPr>
                <w:rFonts w:ascii="Times New Roman" w:hAnsi="Times New Roman"/>
                <w:color w:val="000000"/>
                <w:sz w:val="20"/>
                <w:szCs w:val="18"/>
              </w:rPr>
            </w:pPr>
            <w:proofErr w:type="spellStart"/>
            <w:r w:rsidRPr="006A4B62">
              <w:rPr>
                <w:rFonts w:ascii="Times New Roman" w:hAnsi="Times New Roman"/>
                <w:sz w:val="18"/>
                <w:szCs w:val="18"/>
              </w:rPr>
              <w:t>管控层级</w:t>
            </w:r>
            <w:proofErr w:type="spellEnd"/>
          </w:p>
        </w:tc>
      </w:tr>
      <w:tr w:rsidR="006A4B62" w:rsidRPr="006A4B62" w14:paraId="240C0324" w14:textId="77777777" w:rsidTr="00FE227A">
        <w:trPr>
          <w:trHeight w:val="519"/>
          <w:jc w:val="center"/>
        </w:trPr>
        <w:tc>
          <w:tcPr>
            <w:tcW w:w="331" w:type="dxa"/>
            <w:textDirection w:val="tbRlV"/>
          </w:tcPr>
          <w:p w14:paraId="792645E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编号</w:t>
            </w:r>
          </w:p>
        </w:tc>
        <w:tc>
          <w:tcPr>
            <w:tcW w:w="468" w:type="dxa"/>
          </w:tcPr>
          <w:p w14:paraId="4C55892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364" w:type="dxa"/>
            <w:textDirection w:val="tbRlV"/>
          </w:tcPr>
          <w:p w14:paraId="087BD1A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序号</w:t>
            </w:r>
          </w:p>
        </w:tc>
        <w:tc>
          <w:tcPr>
            <w:tcW w:w="638" w:type="dxa"/>
          </w:tcPr>
          <w:p w14:paraId="11277CE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1171" w:type="dxa"/>
            <w:vMerge/>
            <w:tcBorders>
              <w:top w:val="nil"/>
            </w:tcBorders>
          </w:tcPr>
          <w:p w14:paraId="32EFF726" w14:textId="77777777" w:rsidR="006A4B62" w:rsidRPr="006A4B62" w:rsidRDefault="006A4B62" w:rsidP="00FE227A">
            <w:pPr>
              <w:spacing w:before="156" w:after="156"/>
              <w:jc w:val="center"/>
              <w:rPr>
                <w:rFonts w:ascii="Times New Roman" w:hAnsi="Times New Roman"/>
                <w:color w:val="000000"/>
              </w:rPr>
            </w:pPr>
          </w:p>
        </w:tc>
        <w:tc>
          <w:tcPr>
            <w:tcW w:w="709" w:type="dxa"/>
            <w:vMerge/>
            <w:tcBorders>
              <w:top w:val="nil"/>
            </w:tcBorders>
          </w:tcPr>
          <w:p w14:paraId="3AE933FD" w14:textId="77777777" w:rsidR="006A4B62" w:rsidRPr="006A4B62" w:rsidRDefault="006A4B62" w:rsidP="00FE227A">
            <w:pPr>
              <w:spacing w:before="156" w:after="156"/>
              <w:jc w:val="center"/>
              <w:rPr>
                <w:rFonts w:ascii="Times New Roman" w:hAnsi="Times New Roman"/>
                <w:color w:val="000000"/>
              </w:rPr>
            </w:pPr>
          </w:p>
        </w:tc>
        <w:tc>
          <w:tcPr>
            <w:tcW w:w="425" w:type="dxa"/>
            <w:vMerge/>
            <w:tcBorders>
              <w:top w:val="nil"/>
            </w:tcBorders>
          </w:tcPr>
          <w:p w14:paraId="1F7C39D1" w14:textId="77777777" w:rsidR="006A4B62" w:rsidRPr="006A4B62" w:rsidRDefault="006A4B62" w:rsidP="00FE227A">
            <w:pPr>
              <w:spacing w:before="156" w:after="156"/>
              <w:jc w:val="center"/>
              <w:rPr>
                <w:rFonts w:ascii="Times New Roman" w:hAnsi="Times New Roman"/>
                <w:color w:val="000000"/>
              </w:rPr>
            </w:pPr>
          </w:p>
        </w:tc>
        <w:tc>
          <w:tcPr>
            <w:tcW w:w="425" w:type="dxa"/>
            <w:vMerge/>
            <w:tcBorders>
              <w:top w:val="nil"/>
            </w:tcBorders>
          </w:tcPr>
          <w:p w14:paraId="7BC2D6A5" w14:textId="77777777" w:rsidR="006A4B62" w:rsidRPr="006A4B62" w:rsidRDefault="006A4B62" w:rsidP="00FE227A">
            <w:pPr>
              <w:spacing w:before="156" w:after="156"/>
              <w:jc w:val="center"/>
              <w:rPr>
                <w:rFonts w:ascii="Times New Roman" w:hAnsi="Times New Roman"/>
                <w:color w:val="000000"/>
              </w:rPr>
            </w:pPr>
          </w:p>
        </w:tc>
        <w:tc>
          <w:tcPr>
            <w:tcW w:w="1418" w:type="dxa"/>
          </w:tcPr>
          <w:p w14:paraId="7CB1825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工程技术措施</w:t>
            </w:r>
          </w:p>
        </w:tc>
        <w:tc>
          <w:tcPr>
            <w:tcW w:w="2126" w:type="dxa"/>
          </w:tcPr>
          <w:p w14:paraId="40E1E39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管理措施</w:t>
            </w:r>
          </w:p>
        </w:tc>
        <w:tc>
          <w:tcPr>
            <w:tcW w:w="709" w:type="dxa"/>
          </w:tcPr>
          <w:p w14:paraId="34E5540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培训教育</w:t>
            </w:r>
            <w:r w:rsidRPr="006A4B62">
              <w:rPr>
                <w:rFonts w:ascii="Times New Roman" w:hAnsi="Times New Roman" w:cs="Times New Roman"/>
                <w:spacing w:val="-2"/>
              </w:rPr>
              <w:t>措施</w:t>
            </w:r>
          </w:p>
        </w:tc>
        <w:tc>
          <w:tcPr>
            <w:tcW w:w="1417" w:type="dxa"/>
          </w:tcPr>
          <w:p w14:paraId="5CD461A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个体防护</w:t>
            </w:r>
            <w:r w:rsidRPr="006A4B62">
              <w:rPr>
                <w:rFonts w:ascii="Times New Roman" w:hAnsi="Times New Roman" w:cs="Times New Roman"/>
                <w:spacing w:val="-2"/>
              </w:rPr>
              <w:t>措施</w:t>
            </w:r>
          </w:p>
        </w:tc>
        <w:tc>
          <w:tcPr>
            <w:tcW w:w="992" w:type="dxa"/>
          </w:tcPr>
          <w:p w14:paraId="5AB36C2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应急处置措施</w:t>
            </w:r>
          </w:p>
        </w:tc>
        <w:tc>
          <w:tcPr>
            <w:tcW w:w="426" w:type="dxa"/>
            <w:tcBorders>
              <w:top w:val="nil"/>
            </w:tcBorders>
            <w:textDirection w:val="tbRlV"/>
          </w:tcPr>
          <w:p w14:paraId="304A0E1C" w14:textId="77777777" w:rsidR="006A4B62" w:rsidRPr="006A4B62" w:rsidRDefault="006A4B62" w:rsidP="00FE227A">
            <w:pPr>
              <w:spacing w:before="156" w:after="156"/>
              <w:rPr>
                <w:rFonts w:ascii="Times New Roman" w:hAnsi="Times New Roman"/>
                <w:color w:val="000000"/>
                <w:sz w:val="20"/>
                <w:szCs w:val="18"/>
              </w:rPr>
            </w:pPr>
          </w:p>
        </w:tc>
      </w:tr>
      <w:tr w:rsidR="006A4B62" w:rsidRPr="006A4B62" w14:paraId="40154D0A" w14:textId="77777777" w:rsidTr="00FE227A">
        <w:trPr>
          <w:trHeight w:val="519"/>
          <w:jc w:val="center"/>
        </w:trPr>
        <w:tc>
          <w:tcPr>
            <w:tcW w:w="331" w:type="dxa"/>
            <w:vMerge w:val="restart"/>
            <w:vAlign w:val="center"/>
          </w:tcPr>
          <w:p w14:paraId="7BE1540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1</w:t>
            </w:r>
          </w:p>
        </w:tc>
        <w:tc>
          <w:tcPr>
            <w:tcW w:w="468" w:type="dxa"/>
            <w:vMerge w:val="restart"/>
            <w:vAlign w:val="center"/>
          </w:tcPr>
          <w:p w14:paraId="0E620D4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混凝</w:t>
            </w:r>
            <w:r w:rsidRPr="006A4B62">
              <w:rPr>
                <w:rFonts w:ascii="Times New Roman" w:hAnsi="Times New Roman" w:cs="Times New Roman"/>
                <w:spacing w:val="-2"/>
              </w:rPr>
              <w:t>土泵</w:t>
            </w:r>
            <w:r w:rsidRPr="006A4B62">
              <w:rPr>
                <w:rFonts w:ascii="Times New Roman" w:hAnsi="Times New Roman" w:cs="Times New Roman"/>
              </w:rPr>
              <w:t>送</w:t>
            </w:r>
          </w:p>
        </w:tc>
        <w:tc>
          <w:tcPr>
            <w:tcW w:w="364" w:type="dxa"/>
            <w:vAlign w:val="center"/>
          </w:tcPr>
          <w:p w14:paraId="62A42A3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1</w:t>
            </w:r>
          </w:p>
        </w:tc>
        <w:tc>
          <w:tcPr>
            <w:tcW w:w="638" w:type="dxa"/>
            <w:vAlign w:val="center"/>
          </w:tcPr>
          <w:p w14:paraId="4EF38BF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混凝土</w:t>
            </w:r>
            <w:r w:rsidRPr="006A4B62">
              <w:rPr>
                <w:rFonts w:ascii="Times New Roman" w:hAnsi="Times New Roman" w:cs="Times New Roman"/>
                <w:spacing w:val="-2"/>
              </w:rPr>
              <w:t>场内运</w:t>
            </w:r>
            <w:r w:rsidRPr="006A4B62">
              <w:rPr>
                <w:rFonts w:ascii="Times New Roman" w:hAnsi="Times New Roman" w:cs="Times New Roman"/>
              </w:rPr>
              <w:t>输</w:t>
            </w:r>
          </w:p>
        </w:tc>
        <w:tc>
          <w:tcPr>
            <w:tcW w:w="1171" w:type="dxa"/>
            <w:tcBorders>
              <w:top w:val="nil"/>
            </w:tcBorders>
            <w:vAlign w:val="center"/>
          </w:tcPr>
          <w:p w14:paraId="704E6237"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lang w:eastAsia="zh-CN"/>
              </w:rPr>
              <w:t>夜间施工道路照明不足。</w:t>
            </w:r>
          </w:p>
        </w:tc>
        <w:tc>
          <w:tcPr>
            <w:tcW w:w="709" w:type="dxa"/>
            <w:tcBorders>
              <w:top w:val="nil"/>
            </w:tcBorders>
            <w:vAlign w:val="center"/>
          </w:tcPr>
          <w:p w14:paraId="0A1ADB1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IV</w:t>
            </w:r>
          </w:p>
        </w:tc>
        <w:tc>
          <w:tcPr>
            <w:tcW w:w="425" w:type="dxa"/>
            <w:tcBorders>
              <w:top w:val="nil"/>
            </w:tcBorders>
            <w:vAlign w:val="center"/>
          </w:tcPr>
          <w:p w14:paraId="43546FD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425" w:type="dxa"/>
            <w:tcBorders>
              <w:top w:val="nil"/>
            </w:tcBorders>
            <w:vAlign w:val="center"/>
          </w:tcPr>
          <w:p w14:paraId="1953DE4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车辆</w:t>
            </w:r>
            <w:r w:rsidRPr="006A4B62">
              <w:rPr>
                <w:rFonts w:ascii="Times New Roman" w:hAnsi="Times New Roman" w:cs="Times New Roman"/>
                <w:spacing w:val="-4"/>
              </w:rPr>
              <w:t>伤害</w:t>
            </w:r>
          </w:p>
        </w:tc>
        <w:tc>
          <w:tcPr>
            <w:tcW w:w="1418" w:type="dxa"/>
            <w:vAlign w:val="center"/>
          </w:tcPr>
          <w:p w14:paraId="41823835"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夜间施工设置足</w:t>
            </w:r>
            <w:r w:rsidRPr="006A4B62">
              <w:rPr>
                <w:rFonts w:ascii="Times New Roman" w:hAnsi="Times New Roman" w:cs="Times New Roman"/>
                <w:spacing w:val="3"/>
                <w:lang w:eastAsia="zh-CN"/>
              </w:rPr>
              <w:t xml:space="preserve"> </w:t>
            </w:r>
            <w:r w:rsidRPr="006A4B62">
              <w:rPr>
                <w:rFonts w:ascii="Times New Roman" w:hAnsi="Times New Roman" w:cs="Times New Roman"/>
                <w:spacing w:val="6"/>
                <w:lang w:eastAsia="zh-CN"/>
              </w:rPr>
              <w:t>够数量和照度的</w:t>
            </w:r>
            <w:r w:rsidRPr="006A4B62">
              <w:rPr>
                <w:rFonts w:ascii="Times New Roman" w:hAnsi="Times New Roman" w:cs="Times New Roman"/>
                <w:lang w:eastAsia="zh-CN"/>
              </w:rPr>
              <w:t xml:space="preserve"> </w:t>
            </w:r>
            <w:r w:rsidRPr="006A4B62">
              <w:rPr>
                <w:rFonts w:ascii="Times New Roman" w:hAnsi="Times New Roman" w:cs="Times New Roman"/>
                <w:lang w:eastAsia="zh-CN"/>
              </w:rPr>
              <w:t>照明灯具。</w:t>
            </w:r>
          </w:p>
        </w:tc>
        <w:tc>
          <w:tcPr>
            <w:tcW w:w="2126" w:type="dxa"/>
            <w:vAlign w:val="center"/>
          </w:tcPr>
          <w:p w14:paraId="3BB325DE"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夜间施工前对</w:t>
            </w:r>
            <w:r w:rsidRPr="006A4B62">
              <w:rPr>
                <w:rFonts w:ascii="Times New Roman" w:hAnsi="Times New Roman" w:cs="Times New Roman"/>
                <w:spacing w:val="1"/>
                <w:lang w:eastAsia="zh-CN"/>
              </w:rPr>
              <w:t xml:space="preserve"> </w:t>
            </w:r>
            <w:r w:rsidRPr="006A4B62">
              <w:rPr>
                <w:rFonts w:ascii="Times New Roman" w:hAnsi="Times New Roman" w:cs="Times New Roman"/>
                <w:spacing w:val="9"/>
                <w:lang w:eastAsia="zh-CN"/>
              </w:rPr>
              <w:t>照明情况进行</w:t>
            </w:r>
            <w:r w:rsidRPr="006A4B62">
              <w:rPr>
                <w:rFonts w:ascii="Times New Roman" w:hAnsi="Times New Roman" w:cs="Times New Roman"/>
                <w:spacing w:val="4"/>
                <w:lang w:eastAsia="zh-CN"/>
              </w:rPr>
              <w:t xml:space="preserve"> </w:t>
            </w:r>
            <w:r w:rsidRPr="006A4B62">
              <w:rPr>
                <w:rFonts w:ascii="Times New Roman" w:hAnsi="Times New Roman" w:cs="Times New Roman"/>
                <w:spacing w:val="-1"/>
                <w:lang w:eastAsia="zh-CN"/>
              </w:rPr>
              <w:t>检查。</w:t>
            </w:r>
          </w:p>
        </w:tc>
        <w:tc>
          <w:tcPr>
            <w:tcW w:w="709" w:type="dxa"/>
            <w:vAlign w:val="center"/>
          </w:tcPr>
          <w:p w14:paraId="62C07C9B"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1417" w:type="dxa"/>
            <w:vAlign w:val="center"/>
          </w:tcPr>
          <w:p w14:paraId="0D7920AD"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992" w:type="dxa"/>
            <w:vAlign w:val="center"/>
          </w:tcPr>
          <w:p w14:paraId="7AE74291"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6" w:type="dxa"/>
            <w:tcBorders>
              <w:top w:val="nil"/>
            </w:tcBorders>
          </w:tcPr>
          <w:p w14:paraId="14F1BDF3"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t>作</w:t>
            </w:r>
          </w:p>
          <w:p w14:paraId="1910BDC4"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t>业</w:t>
            </w:r>
          </w:p>
          <w:p w14:paraId="324CBB4E"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t>人</w:t>
            </w:r>
          </w:p>
          <w:p w14:paraId="44BA7488" w14:textId="77777777" w:rsidR="006A4B62" w:rsidRPr="006A4B62" w:rsidRDefault="006A4B62" w:rsidP="00FE227A">
            <w:pPr>
              <w:spacing w:before="156" w:after="156"/>
              <w:jc w:val="center"/>
              <w:rPr>
                <w:rFonts w:ascii="Times New Roman" w:hAnsi="Times New Roman"/>
                <w:sz w:val="18"/>
                <w:szCs w:val="18"/>
              </w:rPr>
            </w:pPr>
            <w:r w:rsidRPr="006A4B62">
              <w:rPr>
                <w:rFonts w:ascii="Times New Roman" w:hAnsi="Times New Roman"/>
                <w:color w:val="000000"/>
                <w:sz w:val="18"/>
                <w:szCs w:val="18"/>
              </w:rPr>
              <w:t>员</w:t>
            </w:r>
          </w:p>
        </w:tc>
      </w:tr>
      <w:tr w:rsidR="006A4B62" w:rsidRPr="006A4B62" w14:paraId="30D2513D" w14:textId="77777777" w:rsidTr="00FE227A">
        <w:trPr>
          <w:trHeight w:val="519"/>
          <w:jc w:val="center"/>
        </w:trPr>
        <w:tc>
          <w:tcPr>
            <w:tcW w:w="331" w:type="dxa"/>
            <w:vMerge/>
            <w:vAlign w:val="center"/>
          </w:tcPr>
          <w:p w14:paraId="0C3944FD" w14:textId="77777777" w:rsidR="006A4B62" w:rsidRPr="006A4B62" w:rsidRDefault="006A4B62" w:rsidP="00FE227A">
            <w:pPr>
              <w:spacing w:before="156" w:after="156"/>
              <w:jc w:val="center"/>
              <w:rPr>
                <w:rFonts w:ascii="Times New Roman" w:hAnsi="Times New Roman"/>
                <w:color w:val="000000"/>
                <w:sz w:val="18"/>
                <w:szCs w:val="18"/>
              </w:rPr>
            </w:pPr>
          </w:p>
        </w:tc>
        <w:tc>
          <w:tcPr>
            <w:tcW w:w="468" w:type="dxa"/>
            <w:vMerge/>
            <w:vAlign w:val="center"/>
          </w:tcPr>
          <w:p w14:paraId="0C1854E9" w14:textId="77777777" w:rsidR="006A4B62" w:rsidRPr="006A4B62" w:rsidRDefault="006A4B62" w:rsidP="00FE227A">
            <w:pPr>
              <w:spacing w:before="156" w:after="156"/>
              <w:jc w:val="center"/>
              <w:rPr>
                <w:rFonts w:ascii="Times New Roman" w:hAnsi="Times New Roman"/>
                <w:color w:val="000000"/>
                <w:sz w:val="18"/>
                <w:szCs w:val="18"/>
              </w:rPr>
            </w:pPr>
          </w:p>
        </w:tc>
        <w:tc>
          <w:tcPr>
            <w:tcW w:w="364" w:type="dxa"/>
            <w:vAlign w:val="center"/>
          </w:tcPr>
          <w:p w14:paraId="1C7E2E9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2</w:t>
            </w:r>
          </w:p>
        </w:tc>
        <w:tc>
          <w:tcPr>
            <w:tcW w:w="638" w:type="dxa"/>
            <w:vAlign w:val="center"/>
          </w:tcPr>
          <w:p w14:paraId="2FCCFB77"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泵送混</w:t>
            </w:r>
          </w:p>
          <w:p w14:paraId="65D7E41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lastRenderedPageBreak/>
              <w:t>凝土</w:t>
            </w:r>
          </w:p>
        </w:tc>
        <w:tc>
          <w:tcPr>
            <w:tcW w:w="1171" w:type="dxa"/>
            <w:tcBorders>
              <w:top w:val="nil"/>
            </w:tcBorders>
            <w:vAlign w:val="center"/>
          </w:tcPr>
          <w:p w14:paraId="26551FDE"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lastRenderedPageBreak/>
              <w:t>混凝土泵送无专人指挥、通</w:t>
            </w:r>
          </w:p>
          <w:p w14:paraId="2AB44A4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lastRenderedPageBreak/>
              <w:t>信不畅。</w:t>
            </w:r>
          </w:p>
        </w:tc>
        <w:tc>
          <w:tcPr>
            <w:tcW w:w="709" w:type="dxa"/>
            <w:tcBorders>
              <w:top w:val="nil"/>
            </w:tcBorders>
            <w:vAlign w:val="center"/>
          </w:tcPr>
          <w:p w14:paraId="6191B22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lastRenderedPageBreak/>
              <w:t>IV</w:t>
            </w:r>
          </w:p>
        </w:tc>
        <w:tc>
          <w:tcPr>
            <w:tcW w:w="425" w:type="dxa"/>
            <w:tcBorders>
              <w:top w:val="nil"/>
            </w:tcBorders>
            <w:vAlign w:val="center"/>
          </w:tcPr>
          <w:p w14:paraId="2D6D26E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低风</w:t>
            </w:r>
            <w:r w:rsidRPr="006A4B62">
              <w:rPr>
                <w:rFonts w:ascii="Times New Roman" w:hAnsi="Times New Roman" w:cs="Times New Roman"/>
              </w:rPr>
              <w:t>险</w:t>
            </w:r>
          </w:p>
        </w:tc>
        <w:tc>
          <w:tcPr>
            <w:tcW w:w="425" w:type="dxa"/>
            <w:tcBorders>
              <w:top w:val="nil"/>
            </w:tcBorders>
            <w:vAlign w:val="center"/>
          </w:tcPr>
          <w:p w14:paraId="4F7AAC2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其他伤害</w:t>
            </w:r>
          </w:p>
        </w:tc>
        <w:tc>
          <w:tcPr>
            <w:tcW w:w="1418" w:type="dxa"/>
            <w:vAlign w:val="center"/>
          </w:tcPr>
          <w:p w14:paraId="302C645C" w14:textId="77777777" w:rsidR="006A4B62" w:rsidRPr="006A4B62" w:rsidRDefault="006A4B62" w:rsidP="00FE227A">
            <w:pPr>
              <w:spacing w:before="156" w:after="156"/>
              <w:jc w:val="center"/>
              <w:rPr>
                <w:rFonts w:ascii="Times New Roman" w:hAnsi="Times New Roman"/>
                <w:color w:val="000000"/>
                <w:sz w:val="18"/>
                <w:szCs w:val="18"/>
              </w:rPr>
            </w:pPr>
          </w:p>
        </w:tc>
        <w:tc>
          <w:tcPr>
            <w:tcW w:w="2126" w:type="dxa"/>
            <w:vAlign w:val="center"/>
          </w:tcPr>
          <w:p w14:paraId="3212FCBB"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1</w:t>
            </w:r>
            <w:r w:rsidRPr="006A4B62">
              <w:rPr>
                <w:rFonts w:ascii="Times New Roman" w:hAnsi="Times New Roman" w:cs="Times New Roman"/>
                <w:spacing w:val="1"/>
                <w:lang w:eastAsia="zh-CN"/>
              </w:rPr>
              <w:t>、配备有效通</w:t>
            </w:r>
            <w:r w:rsidRPr="006A4B62">
              <w:rPr>
                <w:rFonts w:ascii="Times New Roman" w:hAnsi="Times New Roman" w:cs="Times New Roman"/>
                <w:lang w:eastAsia="zh-CN"/>
              </w:rPr>
              <w:t xml:space="preserve"> </w:t>
            </w:r>
            <w:r w:rsidRPr="006A4B62">
              <w:rPr>
                <w:rFonts w:ascii="Times New Roman" w:hAnsi="Times New Roman" w:cs="Times New Roman"/>
                <w:spacing w:val="-2"/>
                <w:lang w:eastAsia="zh-CN"/>
              </w:rPr>
              <w:t>信工具，设置专</w:t>
            </w:r>
            <w:r w:rsidRPr="006A4B62">
              <w:rPr>
                <w:rFonts w:ascii="Times New Roman" w:hAnsi="Times New Roman" w:cs="Times New Roman"/>
                <w:spacing w:val="5"/>
                <w:lang w:eastAsia="zh-CN"/>
              </w:rPr>
              <w:t xml:space="preserve"> </w:t>
            </w:r>
            <w:r w:rsidRPr="006A4B62">
              <w:rPr>
                <w:rFonts w:ascii="Times New Roman" w:hAnsi="Times New Roman" w:cs="Times New Roman"/>
                <w:spacing w:val="23"/>
                <w:lang w:eastAsia="zh-CN"/>
              </w:rPr>
              <w:t>职指挥人员；</w:t>
            </w:r>
            <w:r w:rsidRPr="006A4B62">
              <w:rPr>
                <w:rFonts w:ascii="Times New Roman" w:hAnsi="Times New Roman" w:cs="Times New Roman"/>
                <w:spacing w:val="4"/>
                <w:lang w:eastAsia="zh-CN"/>
              </w:rPr>
              <w:t>2</w:t>
            </w:r>
            <w:r w:rsidRPr="006A4B62">
              <w:rPr>
                <w:rFonts w:ascii="Times New Roman" w:hAnsi="Times New Roman" w:cs="Times New Roman"/>
                <w:spacing w:val="4"/>
                <w:lang w:eastAsia="zh-CN"/>
              </w:rPr>
              <w:lastRenderedPageBreak/>
              <w:t>、由项目专职</w:t>
            </w:r>
            <w:r w:rsidRPr="006A4B62">
              <w:rPr>
                <w:rFonts w:ascii="Times New Roman" w:hAnsi="Times New Roman" w:cs="Times New Roman"/>
                <w:spacing w:val="1"/>
                <w:lang w:eastAsia="zh-CN"/>
              </w:rPr>
              <w:t xml:space="preserve"> </w:t>
            </w:r>
            <w:r w:rsidRPr="006A4B62">
              <w:rPr>
                <w:rFonts w:ascii="Times New Roman" w:hAnsi="Times New Roman" w:cs="Times New Roman"/>
                <w:spacing w:val="6"/>
                <w:lang w:eastAsia="zh-CN"/>
              </w:rPr>
              <w:t>安全员巡检。</w:t>
            </w:r>
          </w:p>
        </w:tc>
        <w:tc>
          <w:tcPr>
            <w:tcW w:w="709" w:type="dxa"/>
            <w:vAlign w:val="center"/>
          </w:tcPr>
          <w:p w14:paraId="1D766D93"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1417" w:type="dxa"/>
            <w:vAlign w:val="center"/>
          </w:tcPr>
          <w:p w14:paraId="6356597F"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992" w:type="dxa"/>
            <w:vAlign w:val="center"/>
          </w:tcPr>
          <w:p w14:paraId="02B446B7"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6" w:type="dxa"/>
            <w:tcBorders>
              <w:top w:val="nil"/>
            </w:tcBorders>
          </w:tcPr>
          <w:p w14:paraId="59098B55"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t>作</w:t>
            </w:r>
          </w:p>
          <w:p w14:paraId="5E332634"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lastRenderedPageBreak/>
              <w:t>业</w:t>
            </w:r>
          </w:p>
          <w:p w14:paraId="6B4D8011" w14:textId="77777777" w:rsidR="006A4B62" w:rsidRPr="006A4B62" w:rsidRDefault="006A4B62" w:rsidP="00FE227A">
            <w:pPr>
              <w:spacing w:before="156" w:after="156"/>
              <w:jc w:val="center"/>
              <w:rPr>
                <w:rFonts w:ascii="Times New Roman" w:hAnsi="Times New Roman"/>
                <w:color w:val="000000"/>
                <w:sz w:val="18"/>
                <w:szCs w:val="18"/>
              </w:rPr>
            </w:pPr>
            <w:r w:rsidRPr="006A4B62">
              <w:rPr>
                <w:rFonts w:ascii="Times New Roman" w:hAnsi="Times New Roman"/>
                <w:color w:val="000000"/>
                <w:sz w:val="18"/>
                <w:szCs w:val="18"/>
              </w:rPr>
              <w:t>人</w:t>
            </w:r>
          </w:p>
          <w:p w14:paraId="1736EA97" w14:textId="77777777" w:rsidR="006A4B62" w:rsidRPr="006A4B62" w:rsidRDefault="006A4B62" w:rsidP="00FE227A">
            <w:pPr>
              <w:spacing w:before="156" w:after="156"/>
              <w:jc w:val="center"/>
              <w:rPr>
                <w:rFonts w:ascii="Times New Roman" w:hAnsi="Times New Roman"/>
                <w:sz w:val="18"/>
                <w:szCs w:val="18"/>
              </w:rPr>
            </w:pPr>
            <w:r w:rsidRPr="006A4B62">
              <w:rPr>
                <w:rFonts w:ascii="Times New Roman" w:hAnsi="Times New Roman"/>
                <w:color w:val="000000"/>
                <w:sz w:val="18"/>
                <w:szCs w:val="18"/>
              </w:rPr>
              <w:t>员</w:t>
            </w:r>
          </w:p>
        </w:tc>
      </w:tr>
      <w:tr w:rsidR="006A4B62" w:rsidRPr="006A4B62" w14:paraId="012F0C4A" w14:textId="77777777" w:rsidTr="00FE227A">
        <w:trPr>
          <w:trHeight w:val="519"/>
          <w:jc w:val="center"/>
        </w:trPr>
        <w:tc>
          <w:tcPr>
            <w:tcW w:w="331" w:type="dxa"/>
            <w:vMerge w:val="restart"/>
            <w:vAlign w:val="center"/>
          </w:tcPr>
          <w:p w14:paraId="0F83555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lastRenderedPageBreak/>
              <w:t>2</w:t>
            </w:r>
          </w:p>
        </w:tc>
        <w:tc>
          <w:tcPr>
            <w:tcW w:w="468" w:type="dxa"/>
            <w:vMerge w:val="restart"/>
            <w:vAlign w:val="center"/>
          </w:tcPr>
          <w:p w14:paraId="3C6DF60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混凝</w:t>
            </w:r>
          </w:p>
          <w:p w14:paraId="61850578"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土浇</w:t>
            </w:r>
          </w:p>
          <w:p w14:paraId="472FC80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筑</w:t>
            </w:r>
          </w:p>
        </w:tc>
        <w:tc>
          <w:tcPr>
            <w:tcW w:w="364" w:type="dxa"/>
            <w:vAlign w:val="center"/>
          </w:tcPr>
          <w:p w14:paraId="0F18881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3</w:t>
            </w:r>
          </w:p>
        </w:tc>
        <w:tc>
          <w:tcPr>
            <w:tcW w:w="638" w:type="dxa"/>
            <w:vAlign w:val="center"/>
          </w:tcPr>
          <w:p w14:paraId="3B287C0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混凝土</w:t>
            </w:r>
          </w:p>
          <w:p w14:paraId="1B2B8E9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布料</w:t>
            </w:r>
          </w:p>
        </w:tc>
        <w:tc>
          <w:tcPr>
            <w:tcW w:w="1171" w:type="dxa"/>
            <w:tcBorders>
              <w:top w:val="nil"/>
            </w:tcBorders>
            <w:vAlign w:val="center"/>
          </w:tcPr>
          <w:p w14:paraId="710ABDA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布料设备固定不牢。</w:t>
            </w:r>
          </w:p>
        </w:tc>
        <w:tc>
          <w:tcPr>
            <w:tcW w:w="709" w:type="dxa"/>
            <w:tcBorders>
              <w:top w:val="nil"/>
            </w:tcBorders>
            <w:vAlign w:val="center"/>
          </w:tcPr>
          <w:p w14:paraId="4419A3D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25" w:type="dxa"/>
            <w:tcBorders>
              <w:top w:val="nil"/>
            </w:tcBorders>
            <w:vAlign w:val="center"/>
          </w:tcPr>
          <w:p w14:paraId="26AFBE6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rPr>
              <w:t xml:space="preserve"> </w:t>
            </w:r>
            <w:r w:rsidRPr="006A4B62">
              <w:rPr>
                <w:rFonts w:ascii="Times New Roman" w:hAnsi="Times New Roman" w:cs="Times New Roman"/>
                <w:spacing w:val="-4"/>
              </w:rPr>
              <w:t>风险</w:t>
            </w:r>
          </w:p>
        </w:tc>
        <w:tc>
          <w:tcPr>
            <w:tcW w:w="425" w:type="dxa"/>
            <w:tcBorders>
              <w:top w:val="nil"/>
            </w:tcBorders>
            <w:vAlign w:val="center"/>
          </w:tcPr>
          <w:p w14:paraId="3F2972C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机械伤害</w:t>
            </w:r>
          </w:p>
        </w:tc>
        <w:tc>
          <w:tcPr>
            <w:tcW w:w="1418" w:type="dxa"/>
            <w:vAlign w:val="center"/>
          </w:tcPr>
          <w:p w14:paraId="34261171"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布料设备应固定</w:t>
            </w:r>
            <w:r w:rsidRPr="006A4B62">
              <w:rPr>
                <w:rFonts w:ascii="Times New Roman" w:hAnsi="Times New Roman" w:cs="Times New Roman"/>
                <w:spacing w:val="1"/>
                <w:lang w:eastAsia="zh-CN"/>
              </w:rPr>
              <w:t>牢固，并采取抗</w:t>
            </w:r>
            <w:r w:rsidRPr="006A4B62">
              <w:rPr>
                <w:rFonts w:ascii="Times New Roman" w:hAnsi="Times New Roman" w:cs="Times New Roman"/>
                <w:spacing w:val="2"/>
                <w:lang w:eastAsia="zh-CN"/>
              </w:rPr>
              <w:t xml:space="preserve"> </w:t>
            </w:r>
            <w:r w:rsidRPr="006A4B62">
              <w:rPr>
                <w:rFonts w:ascii="Times New Roman" w:hAnsi="Times New Roman" w:cs="Times New Roman"/>
                <w:spacing w:val="1"/>
                <w:lang w:eastAsia="zh-CN"/>
              </w:rPr>
              <w:t>倾覆措施，必要</w:t>
            </w:r>
            <w:r w:rsidRPr="006A4B62">
              <w:rPr>
                <w:rFonts w:ascii="Times New Roman" w:hAnsi="Times New Roman" w:cs="Times New Roman"/>
                <w:spacing w:val="5"/>
                <w:lang w:eastAsia="zh-CN"/>
              </w:rPr>
              <w:t xml:space="preserve"> </w:t>
            </w:r>
            <w:r w:rsidRPr="006A4B62">
              <w:rPr>
                <w:rFonts w:ascii="Times New Roman" w:hAnsi="Times New Roman" w:cs="Times New Roman"/>
                <w:spacing w:val="1"/>
                <w:lang w:eastAsia="zh-CN"/>
              </w:rPr>
              <w:t>时采取加固措</w:t>
            </w:r>
          </w:p>
          <w:p w14:paraId="3377F64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1"/>
              </w:rPr>
              <w:t>施。</w:t>
            </w:r>
          </w:p>
        </w:tc>
        <w:tc>
          <w:tcPr>
            <w:tcW w:w="2126" w:type="dxa"/>
            <w:vAlign w:val="center"/>
          </w:tcPr>
          <w:p w14:paraId="1C2F5CDB"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1</w:t>
            </w:r>
            <w:r w:rsidRPr="006A4B62">
              <w:rPr>
                <w:rFonts w:ascii="Times New Roman" w:hAnsi="Times New Roman" w:cs="Times New Roman"/>
                <w:spacing w:val="-2"/>
                <w:lang w:eastAsia="zh-CN"/>
              </w:rPr>
              <w:t>、编制布料机</w:t>
            </w:r>
            <w:r w:rsidRPr="006A4B62">
              <w:rPr>
                <w:rFonts w:ascii="Times New Roman" w:hAnsi="Times New Roman" w:cs="Times New Roman"/>
                <w:spacing w:val="10"/>
                <w:lang w:eastAsia="zh-CN"/>
              </w:rPr>
              <w:t>专项施工方案；</w:t>
            </w:r>
            <w:r w:rsidRPr="006A4B62">
              <w:rPr>
                <w:rFonts w:ascii="Times New Roman" w:hAnsi="Times New Roman" w:cs="Times New Roman"/>
                <w:spacing w:val="4"/>
                <w:lang w:eastAsia="zh-CN"/>
              </w:rPr>
              <w:t>2</w:t>
            </w:r>
            <w:r w:rsidRPr="006A4B62">
              <w:rPr>
                <w:rFonts w:ascii="Times New Roman" w:hAnsi="Times New Roman" w:cs="Times New Roman"/>
                <w:spacing w:val="4"/>
                <w:lang w:eastAsia="zh-CN"/>
              </w:rPr>
              <w:t>、使用前由项</w:t>
            </w:r>
            <w:r w:rsidRPr="006A4B62">
              <w:rPr>
                <w:rFonts w:ascii="Times New Roman" w:hAnsi="Times New Roman" w:cs="Times New Roman"/>
                <w:spacing w:val="13"/>
                <w:lang w:eastAsia="zh-CN"/>
              </w:rPr>
              <w:t>目安全管理人员和设备安装</w:t>
            </w:r>
            <w:r w:rsidRPr="006A4B62">
              <w:rPr>
                <w:rFonts w:ascii="Times New Roman" w:hAnsi="Times New Roman" w:cs="Times New Roman"/>
                <w:spacing w:val="-2"/>
                <w:lang w:eastAsia="zh-CN"/>
              </w:rPr>
              <w:t>人员共同检查。</w:t>
            </w:r>
          </w:p>
        </w:tc>
        <w:tc>
          <w:tcPr>
            <w:tcW w:w="709" w:type="dxa"/>
            <w:vAlign w:val="center"/>
          </w:tcPr>
          <w:p w14:paraId="600A0257"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1417" w:type="dxa"/>
            <w:vAlign w:val="center"/>
          </w:tcPr>
          <w:p w14:paraId="7B08BA10"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992" w:type="dxa"/>
            <w:vAlign w:val="center"/>
          </w:tcPr>
          <w:p w14:paraId="18D6FEB0"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6" w:type="dxa"/>
            <w:tcBorders>
              <w:top w:val="nil"/>
            </w:tcBorders>
            <w:textDirection w:val="tbRlV"/>
            <w:vAlign w:val="center"/>
          </w:tcPr>
          <w:p w14:paraId="0AF5579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班</w:t>
            </w:r>
            <w:r w:rsidRPr="006A4B62">
              <w:rPr>
                <w:rFonts w:ascii="Times New Roman" w:hAnsi="Times New Roman" w:cs="Times New Roman"/>
                <w:spacing w:val="67"/>
              </w:rPr>
              <w:t xml:space="preserve"> </w:t>
            </w:r>
            <w:r w:rsidRPr="006A4B62">
              <w:rPr>
                <w:rFonts w:ascii="Times New Roman" w:hAnsi="Times New Roman" w:cs="Times New Roman"/>
              </w:rPr>
              <w:t>组</w:t>
            </w:r>
            <w:r w:rsidRPr="006A4B62">
              <w:rPr>
                <w:rFonts w:ascii="Times New Roman" w:hAnsi="Times New Roman" w:cs="Times New Roman"/>
                <w:spacing w:val="67"/>
              </w:rPr>
              <w:t xml:space="preserve"> </w:t>
            </w:r>
            <w:r w:rsidRPr="006A4B62">
              <w:rPr>
                <w:rFonts w:ascii="Times New Roman" w:hAnsi="Times New Roman" w:cs="Times New Roman"/>
              </w:rPr>
              <w:t>级</w:t>
            </w:r>
          </w:p>
        </w:tc>
      </w:tr>
      <w:tr w:rsidR="006A4B62" w:rsidRPr="006A4B62" w14:paraId="0F84E32F" w14:textId="77777777" w:rsidTr="00FE227A">
        <w:trPr>
          <w:trHeight w:val="519"/>
          <w:jc w:val="center"/>
        </w:trPr>
        <w:tc>
          <w:tcPr>
            <w:tcW w:w="331" w:type="dxa"/>
            <w:vMerge/>
            <w:vAlign w:val="center"/>
          </w:tcPr>
          <w:p w14:paraId="04F715BA" w14:textId="77777777" w:rsidR="006A4B62" w:rsidRPr="006A4B62" w:rsidRDefault="006A4B62" w:rsidP="00FE227A">
            <w:pPr>
              <w:spacing w:before="156" w:after="156"/>
              <w:jc w:val="center"/>
              <w:rPr>
                <w:rFonts w:ascii="Times New Roman" w:hAnsi="Times New Roman"/>
                <w:color w:val="000000"/>
                <w:sz w:val="18"/>
                <w:szCs w:val="18"/>
              </w:rPr>
            </w:pPr>
          </w:p>
        </w:tc>
        <w:tc>
          <w:tcPr>
            <w:tcW w:w="468" w:type="dxa"/>
            <w:vMerge/>
            <w:vAlign w:val="center"/>
          </w:tcPr>
          <w:p w14:paraId="160945CF" w14:textId="77777777" w:rsidR="006A4B62" w:rsidRPr="006A4B62" w:rsidRDefault="006A4B62" w:rsidP="00FE227A">
            <w:pPr>
              <w:spacing w:before="156" w:after="156"/>
              <w:jc w:val="center"/>
              <w:rPr>
                <w:rFonts w:ascii="Times New Roman" w:hAnsi="Times New Roman"/>
                <w:color w:val="000000"/>
                <w:sz w:val="18"/>
                <w:szCs w:val="18"/>
              </w:rPr>
            </w:pPr>
          </w:p>
        </w:tc>
        <w:tc>
          <w:tcPr>
            <w:tcW w:w="364" w:type="dxa"/>
            <w:vAlign w:val="center"/>
          </w:tcPr>
          <w:p w14:paraId="7CC7CEE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4</w:t>
            </w:r>
          </w:p>
        </w:tc>
        <w:tc>
          <w:tcPr>
            <w:tcW w:w="638" w:type="dxa"/>
            <w:vAlign w:val="center"/>
          </w:tcPr>
          <w:p w14:paraId="18585C8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混凝土</w:t>
            </w:r>
          </w:p>
          <w:p w14:paraId="10E3259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振捣</w:t>
            </w:r>
          </w:p>
        </w:tc>
        <w:tc>
          <w:tcPr>
            <w:tcW w:w="1171" w:type="dxa"/>
            <w:tcBorders>
              <w:top w:val="nil"/>
            </w:tcBorders>
            <w:vAlign w:val="center"/>
          </w:tcPr>
          <w:p w14:paraId="75255383"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振动棒、振动器漏电保护失</w:t>
            </w:r>
            <w:r w:rsidRPr="006A4B62">
              <w:rPr>
                <w:rFonts w:ascii="Times New Roman" w:hAnsi="Times New Roman" w:cs="Times New Roman"/>
                <w:spacing w:val="4"/>
                <w:lang w:eastAsia="zh-CN"/>
              </w:rPr>
              <w:t xml:space="preserve"> </w:t>
            </w:r>
            <w:r w:rsidRPr="006A4B62">
              <w:rPr>
                <w:rFonts w:ascii="Times New Roman" w:hAnsi="Times New Roman" w:cs="Times New Roman"/>
                <w:spacing w:val="-1"/>
                <w:lang w:eastAsia="zh-CN"/>
              </w:rPr>
              <w:t>效。</w:t>
            </w:r>
          </w:p>
        </w:tc>
        <w:tc>
          <w:tcPr>
            <w:tcW w:w="709" w:type="dxa"/>
            <w:tcBorders>
              <w:top w:val="nil"/>
            </w:tcBorders>
            <w:vAlign w:val="center"/>
          </w:tcPr>
          <w:p w14:paraId="3401C3FF"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25" w:type="dxa"/>
            <w:tcBorders>
              <w:top w:val="nil"/>
            </w:tcBorders>
            <w:vAlign w:val="center"/>
          </w:tcPr>
          <w:p w14:paraId="42C8EDC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p>
          <w:p w14:paraId="31567A2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风险</w:t>
            </w:r>
          </w:p>
        </w:tc>
        <w:tc>
          <w:tcPr>
            <w:tcW w:w="425" w:type="dxa"/>
            <w:tcBorders>
              <w:top w:val="nil"/>
            </w:tcBorders>
            <w:vAlign w:val="center"/>
          </w:tcPr>
          <w:p w14:paraId="5D981C7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触电</w:t>
            </w:r>
          </w:p>
        </w:tc>
        <w:tc>
          <w:tcPr>
            <w:tcW w:w="1418" w:type="dxa"/>
            <w:vAlign w:val="center"/>
          </w:tcPr>
          <w:p w14:paraId="2F896204" w14:textId="77777777" w:rsidR="006A4B62" w:rsidRPr="006A4B62" w:rsidRDefault="006A4B62" w:rsidP="00FE227A">
            <w:pPr>
              <w:spacing w:before="156" w:after="156"/>
              <w:jc w:val="center"/>
              <w:rPr>
                <w:rFonts w:ascii="Times New Roman" w:hAnsi="Times New Roman"/>
                <w:color w:val="000000"/>
                <w:sz w:val="18"/>
                <w:szCs w:val="18"/>
              </w:rPr>
            </w:pPr>
          </w:p>
        </w:tc>
        <w:tc>
          <w:tcPr>
            <w:tcW w:w="2126" w:type="dxa"/>
            <w:vAlign w:val="center"/>
          </w:tcPr>
          <w:p w14:paraId="44820A4C"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定期对工具进行维修保养，专职电工现场检</w:t>
            </w:r>
            <w:r w:rsidRPr="006A4B62">
              <w:rPr>
                <w:rFonts w:ascii="Times New Roman" w:hAnsi="Times New Roman" w:cs="Times New Roman"/>
                <w:spacing w:val="-1"/>
                <w:lang w:eastAsia="zh-CN"/>
              </w:rPr>
              <w:t>查。</w:t>
            </w:r>
          </w:p>
        </w:tc>
        <w:tc>
          <w:tcPr>
            <w:tcW w:w="709" w:type="dxa"/>
            <w:vAlign w:val="center"/>
          </w:tcPr>
          <w:p w14:paraId="4BD1CD17"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1417" w:type="dxa"/>
            <w:vAlign w:val="center"/>
          </w:tcPr>
          <w:p w14:paraId="4AB5D022"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3"/>
                <w:lang w:eastAsia="zh-CN"/>
              </w:rPr>
              <w:t>正确佩戴</w:t>
            </w:r>
            <w:r w:rsidRPr="006A4B62">
              <w:rPr>
                <w:rFonts w:ascii="Times New Roman" w:hAnsi="Times New Roman" w:cs="Times New Roman"/>
                <w:spacing w:val="17"/>
                <w:lang w:eastAsia="zh-CN"/>
              </w:rPr>
              <w:t>绝缘手套</w:t>
            </w:r>
            <w:r w:rsidRPr="006A4B62">
              <w:rPr>
                <w:rFonts w:ascii="Times New Roman" w:hAnsi="Times New Roman" w:cs="Times New Roman"/>
                <w:spacing w:val="7"/>
                <w:lang w:eastAsia="zh-CN"/>
              </w:rPr>
              <w:t>。</w:t>
            </w:r>
          </w:p>
        </w:tc>
        <w:tc>
          <w:tcPr>
            <w:tcW w:w="992" w:type="dxa"/>
            <w:vAlign w:val="center"/>
          </w:tcPr>
          <w:p w14:paraId="3BFE8DF4"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3"/>
                <w:lang w:eastAsia="zh-CN"/>
              </w:rPr>
              <w:t>更换</w:t>
            </w:r>
            <w:r w:rsidRPr="006A4B62">
              <w:rPr>
                <w:rFonts w:ascii="Times New Roman" w:hAnsi="Times New Roman" w:cs="Times New Roman"/>
                <w:spacing w:val="13"/>
                <w:lang w:eastAsia="zh-CN"/>
              </w:rPr>
              <w:t>有效的漏</w:t>
            </w:r>
            <w:r w:rsidRPr="006A4B62">
              <w:rPr>
                <w:rFonts w:ascii="Times New Roman" w:hAnsi="Times New Roman" w:cs="Times New Roman"/>
                <w:spacing w:val="17"/>
                <w:lang w:eastAsia="zh-CN"/>
              </w:rPr>
              <w:t>电保护装</w:t>
            </w:r>
            <w:r w:rsidRPr="006A4B62">
              <w:rPr>
                <w:rFonts w:ascii="Times New Roman" w:hAnsi="Times New Roman" w:cs="Times New Roman"/>
                <w:spacing w:val="-1"/>
                <w:lang w:eastAsia="zh-CN"/>
              </w:rPr>
              <w:t>置。</w:t>
            </w:r>
          </w:p>
        </w:tc>
        <w:tc>
          <w:tcPr>
            <w:tcW w:w="426" w:type="dxa"/>
            <w:tcBorders>
              <w:top w:val="nil"/>
            </w:tcBorders>
            <w:textDirection w:val="tbRlV"/>
            <w:vAlign w:val="center"/>
          </w:tcPr>
          <w:p w14:paraId="2F98AF2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班</w:t>
            </w:r>
            <w:r w:rsidRPr="006A4B62">
              <w:rPr>
                <w:rFonts w:ascii="Times New Roman" w:hAnsi="Times New Roman" w:cs="Times New Roman"/>
                <w:spacing w:val="67"/>
              </w:rPr>
              <w:t xml:space="preserve"> </w:t>
            </w:r>
            <w:r w:rsidRPr="006A4B62">
              <w:rPr>
                <w:rFonts w:ascii="Times New Roman" w:hAnsi="Times New Roman" w:cs="Times New Roman"/>
              </w:rPr>
              <w:t>组</w:t>
            </w:r>
            <w:r w:rsidRPr="006A4B62">
              <w:rPr>
                <w:rFonts w:ascii="Times New Roman" w:hAnsi="Times New Roman" w:cs="Times New Roman"/>
                <w:spacing w:val="67"/>
              </w:rPr>
              <w:t xml:space="preserve"> </w:t>
            </w:r>
            <w:r w:rsidRPr="006A4B62">
              <w:rPr>
                <w:rFonts w:ascii="Times New Roman" w:hAnsi="Times New Roman" w:cs="Times New Roman"/>
              </w:rPr>
              <w:t>级</w:t>
            </w:r>
          </w:p>
        </w:tc>
      </w:tr>
    </w:tbl>
    <w:p w14:paraId="780C3E63" w14:textId="77777777" w:rsidR="006A4B62" w:rsidRPr="006A4B62" w:rsidRDefault="006A4B62" w:rsidP="006A4B62">
      <w:pPr>
        <w:spacing w:before="68" w:line="219" w:lineRule="auto"/>
        <w:rPr>
          <w:rFonts w:ascii="Times New Roman" w:hAnsi="Times New Roman"/>
          <w:color w:val="000000"/>
          <w:sz w:val="18"/>
          <w:szCs w:val="18"/>
        </w:rPr>
      </w:pPr>
    </w:p>
    <w:p w14:paraId="4A1B075A" w14:textId="77777777" w:rsidR="006A4B62" w:rsidRPr="006A4B62" w:rsidRDefault="006A4B62" w:rsidP="006A4B62">
      <w:pPr>
        <w:spacing w:before="68" w:line="219" w:lineRule="auto"/>
        <w:rPr>
          <w:rFonts w:ascii="Times New Roman" w:hAnsi="Times New Roman"/>
          <w:color w:val="000000"/>
          <w:sz w:val="18"/>
          <w:szCs w:val="18"/>
        </w:rPr>
      </w:pPr>
    </w:p>
    <w:p w14:paraId="09F5EB94" w14:textId="77777777" w:rsidR="006A4B62" w:rsidRPr="006A4B62" w:rsidRDefault="006A4B62" w:rsidP="006A4B62">
      <w:pPr>
        <w:spacing w:before="68" w:line="219" w:lineRule="auto"/>
        <w:rPr>
          <w:rFonts w:ascii="Times New Roman" w:hAnsi="Times New Roman"/>
          <w:color w:val="000000"/>
          <w:sz w:val="18"/>
          <w:szCs w:val="18"/>
        </w:rPr>
        <w:sectPr w:rsidR="006A4B62" w:rsidRPr="006A4B62" w:rsidSect="00CB387A">
          <w:pgSz w:w="11907" w:h="8391" w:orient="landscape"/>
          <w:pgMar w:top="919" w:right="1361" w:bottom="998" w:left="1219" w:header="851" w:footer="992" w:gutter="0"/>
          <w:cols w:space="720"/>
          <w:docGrid w:type="lines" w:linePitch="312"/>
        </w:sectPr>
      </w:pPr>
    </w:p>
    <w:p w14:paraId="3A5B451D" w14:textId="77777777" w:rsidR="006A4B62" w:rsidRPr="006A4B62" w:rsidRDefault="006A4B62" w:rsidP="006A4B62">
      <w:pPr>
        <w:spacing w:before="65" w:line="219" w:lineRule="auto"/>
        <w:rPr>
          <w:rFonts w:ascii="Times New Roman" w:hAnsi="Times New Roman"/>
          <w:color w:val="000000"/>
          <w:sz w:val="18"/>
          <w:szCs w:val="18"/>
        </w:rPr>
      </w:pPr>
      <w:r w:rsidRPr="006A4B62">
        <w:rPr>
          <w:rFonts w:ascii="Times New Roman" w:hAnsi="Times New Roman"/>
          <w:color w:val="000000"/>
          <w:spacing w:val="7"/>
          <w:sz w:val="18"/>
          <w:szCs w:val="18"/>
        </w:rPr>
        <w:lastRenderedPageBreak/>
        <w:t xml:space="preserve">B.5  </w:t>
      </w:r>
      <w:r w:rsidRPr="006A4B62">
        <w:rPr>
          <w:rFonts w:ascii="Times New Roman" w:hAnsi="Times New Roman"/>
          <w:color w:val="000000"/>
          <w:spacing w:val="7"/>
          <w:sz w:val="18"/>
          <w:szCs w:val="18"/>
        </w:rPr>
        <w:t>脚手架工程作业活动风险分级管控清单见表</w:t>
      </w:r>
      <w:r w:rsidRPr="006A4B62">
        <w:rPr>
          <w:rFonts w:ascii="Times New Roman" w:hAnsi="Times New Roman"/>
          <w:color w:val="000000"/>
          <w:spacing w:val="7"/>
          <w:sz w:val="18"/>
          <w:szCs w:val="18"/>
        </w:rPr>
        <w:t>B.4</w:t>
      </w:r>
      <w:r w:rsidRPr="006A4B62">
        <w:rPr>
          <w:rFonts w:ascii="Times New Roman" w:hAnsi="Times New Roman"/>
          <w:color w:val="000000"/>
          <w:spacing w:val="7"/>
          <w:sz w:val="18"/>
          <w:szCs w:val="18"/>
        </w:rPr>
        <w:t>。</w:t>
      </w:r>
    </w:p>
    <w:p w14:paraId="5A7733CA" w14:textId="77777777" w:rsidR="006A4B62" w:rsidRPr="006A4B62" w:rsidRDefault="006A4B62" w:rsidP="006A4B62">
      <w:pPr>
        <w:spacing w:before="68" w:line="219" w:lineRule="auto"/>
        <w:jc w:val="center"/>
        <w:rPr>
          <w:rFonts w:ascii="Times New Roman" w:hAnsi="Times New Roman"/>
          <w:b/>
          <w:bCs/>
          <w:color w:val="000000"/>
          <w:spacing w:val="-1"/>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B.5</w:t>
      </w:r>
      <w:r w:rsidRPr="006A4B62">
        <w:rPr>
          <w:rFonts w:ascii="Times New Roman" w:hAnsi="Times New Roman"/>
          <w:b/>
          <w:bCs/>
          <w:color w:val="000000"/>
          <w:spacing w:val="-1"/>
          <w:sz w:val="18"/>
          <w:szCs w:val="18"/>
        </w:rPr>
        <w:t>脚手架工程作业活动风险分级管控清单</w:t>
      </w:r>
    </w:p>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
        <w:gridCol w:w="468"/>
        <w:gridCol w:w="364"/>
        <w:gridCol w:w="638"/>
        <w:gridCol w:w="1759"/>
        <w:gridCol w:w="490"/>
        <w:gridCol w:w="468"/>
        <w:gridCol w:w="482"/>
        <w:gridCol w:w="1516"/>
        <w:gridCol w:w="1559"/>
        <w:gridCol w:w="850"/>
        <w:gridCol w:w="709"/>
        <w:gridCol w:w="851"/>
        <w:gridCol w:w="425"/>
      </w:tblGrid>
      <w:tr w:rsidR="006A4B62" w:rsidRPr="006A4B62" w14:paraId="73C9BBEE" w14:textId="77777777" w:rsidTr="00FE227A">
        <w:trPr>
          <w:trHeight w:val="284"/>
          <w:jc w:val="center"/>
        </w:trPr>
        <w:tc>
          <w:tcPr>
            <w:tcW w:w="799" w:type="dxa"/>
            <w:gridSpan w:val="2"/>
          </w:tcPr>
          <w:p w14:paraId="2A0AA67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5"/>
              </w:rPr>
              <w:t>风险点</w:t>
            </w:r>
          </w:p>
        </w:tc>
        <w:tc>
          <w:tcPr>
            <w:tcW w:w="1002" w:type="dxa"/>
            <w:gridSpan w:val="2"/>
          </w:tcPr>
          <w:p w14:paraId="75A049FD"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作业步骤</w:t>
            </w:r>
          </w:p>
        </w:tc>
        <w:tc>
          <w:tcPr>
            <w:tcW w:w="1759" w:type="dxa"/>
            <w:vMerge w:val="restart"/>
            <w:tcBorders>
              <w:bottom w:val="nil"/>
            </w:tcBorders>
          </w:tcPr>
          <w:p w14:paraId="2143624D" w14:textId="77777777" w:rsidR="006A4B62" w:rsidRPr="006A4B62" w:rsidRDefault="006A4B62" w:rsidP="00FE227A">
            <w:pPr>
              <w:spacing w:before="156" w:after="156"/>
              <w:jc w:val="center"/>
              <w:rPr>
                <w:rFonts w:ascii="Times New Roman" w:eastAsiaTheme="minorEastAsia" w:hAnsi="Times New Roman"/>
                <w:color w:val="000000"/>
              </w:rPr>
            </w:pPr>
          </w:p>
          <w:p w14:paraId="311EF35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危险源或潜在事件</w:t>
            </w:r>
          </w:p>
        </w:tc>
        <w:tc>
          <w:tcPr>
            <w:tcW w:w="490" w:type="dxa"/>
            <w:vMerge w:val="restart"/>
            <w:tcBorders>
              <w:bottom w:val="nil"/>
            </w:tcBorders>
          </w:tcPr>
          <w:p w14:paraId="0B697858"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4"/>
              </w:rPr>
              <w:t>评价</w:t>
            </w:r>
            <w:r w:rsidRPr="006A4B62">
              <w:rPr>
                <w:rFonts w:ascii="Times New Roman" w:eastAsiaTheme="minorEastAsia" w:hAnsi="Times New Roman" w:cs="Times New Roman"/>
                <w:spacing w:val="17"/>
              </w:rPr>
              <w:t>级别</w:t>
            </w:r>
            <w:r w:rsidRPr="006A4B62">
              <w:rPr>
                <w:rFonts w:ascii="Times New Roman" w:eastAsiaTheme="minorEastAsia" w:hAnsi="Times New Roman" w:cs="Times New Roman"/>
                <w:spacing w:val="-5"/>
              </w:rPr>
              <w:t>I-IV</w:t>
            </w:r>
          </w:p>
        </w:tc>
        <w:tc>
          <w:tcPr>
            <w:tcW w:w="468" w:type="dxa"/>
            <w:vMerge w:val="restart"/>
            <w:tcBorders>
              <w:bottom w:val="nil"/>
            </w:tcBorders>
          </w:tcPr>
          <w:p w14:paraId="683A7C7E"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4"/>
              </w:rPr>
              <w:t>风险</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5"/>
              </w:rPr>
              <w:t>分级</w:t>
            </w:r>
          </w:p>
        </w:tc>
        <w:tc>
          <w:tcPr>
            <w:tcW w:w="482" w:type="dxa"/>
            <w:vMerge w:val="restart"/>
            <w:tcBorders>
              <w:bottom w:val="nil"/>
            </w:tcBorders>
          </w:tcPr>
          <w:p w14:paraId="26C6D447"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4"/>
              </w:rPr>
              <w:t>事故</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4"/>
              </w:rPr>
              <w:t>类型</w:t>
            </w:r>
          </w:p>
        </w:tc>
        <w:tc>
          <w:tcPr>
            <w:tcW w:w="5485" w:type="dxa"/>
            <w:gridSpan w:val="5"/>
          </w:tcPr>
          <w:p w14:paraId="34CA6DDA"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控制措施</w:t>
            </w:r>
          </w:p>
        </w:tc>
        <w:tc>
          <w:tcPr>
            <w:tcW w:w="425" w:type="dxa"/>
            <w:vMerge w:val="restart"/>
            <w:tcBorders>
              <w:bottom w:val="nil"/>
            </w:tcBorders>
            <w:textDirection w:val="tbRlV"/>
          </w:tcPr>
          <w:p w14:paraId="54E517A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管控层级</w:t>
            </w:r>
          </w:p>
        </w:tc>
      </w:tr>
      <w:tr w:rsidR="006A4B62" w:rsidRPr="006A4B62" w14:paraId="574852E5" w14:textId="77777777" w:rsidTr="00FE227A">
        <w:trPr>
          <w:trHeight w:val="519"/>
          <w:jc w:val="center"/>
        </w:trPr>
        <w:tc>
          <w:tcPr>
            <w:tcW w:w="331" w:type="dxa"/>
            <w:textDirection w:val="tbRlV"/>
            <w:vAlign w:val="center"/>
          </w:tcPr>
          <w:p w14:paraId="1D3B9E3C"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编号</w:t>
            </w:r>
          </w:p>
        </w:tc>
        <w:tc>
          <w:tcPr>
            <w:tcW w:w="468" w:type="dxa"/>
            <w:vAlign w:val="center"/>
          </w:tcPr>
          <w:p w14:paraId="1332388B"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名称</w:t>
            </w:r>
          </w:p>
        </w:tc>
        <w:tc>
          <w:tcPr>
            <w:tcW w:w="364" w:type="dxa"/>
            <w:textDirection w:val="tbRlV"/>
            <w:vAlign w:val="center"/>
          </w:tcPr>
          <w:p w14:paraId="08AFF0AF"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序号</w:t>
            </w:r>
          </w:p>
        </w:tc>
        <w:tc>
          <w:tcPr>
            <w:tcW w:w="638" w:type="dxa"/>
            <w:vAlign w:val="center"/>
          </w:tcPr>
          <w:p w14:paraId="60B1284A"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名称</w:t>
            </w:r>
          </w:p>
        </w:tc>
        <w:tc>
          <w:tcPr>
            <w:tcW w:w="1759" w:type="dxa"/>
            <w:vMerge/>
            <w:tcBorders>
              <w:top w:val="nil"/>
            </w:tcBorders>
            <w:vAlign w:val="center"/>
          </w:tcPr>
          <w:p w14:paraId="07637A00" w14:textId="77777777" w:rsidR="006A4B62" w:rsidRPr="006A4B62" w:rsidRDefault="006A4B62" w:rsidP="00FE227A">
            <w:pPr>
              <w:spacing w:before="156" w:after="156"/>
              <w:jc w:val="center"/>
              <w:rPr>
                <w:rFonts w:ascii="Times New Roman" w:eastAsiaTheme="minorEastAsia" w:hAnsi="Times New Roman"/>
                <w:color w:val="000000"/>
              </w:rPr>
            </w:pPr>
          </w:p>
        </w:tc>
        <w:tc>
          <w:tcPr>
            <w:tcW w:w="490" w:type="dxa"/>
            <w:vMerge/>
            <w:tcBorders>
              <w:top w:val="nil"/>
            </w:tcBorders>
            <w:vAlign w:val="center"/>
          </w:tcPr>
          <w:p w14:paraId="0E4C00AF" w14:textId="77777777" w:rsidR="006A4B62" w:rsidRPr="006A4B62" w:rsidRDefault="006A4B62" w:rsidP="00FE227A">
            <w:pPr>
              <w:spacing w:before="156" w:after="156"/>
              <w:jc w:val="center"/>
              <w:rPr>
                <w:rFonts w:ascii="Times New Roman" w:eastAsiaTheme="minorEastAsia" w:hAnsi="Times New Roman"/>
                <w:color w:val="000000"/>
              </w:rPr>
            </w:pPr>
          </w:p>
        </w:tc>
        <w:tc>
          <w:tcPr>
            <w:tcW w:w="468" w:type="dxa"/>
            <w:vMerge/>
            <w:tcBorders>
              <w:top w:val="nil"/>
            </w:tcBorders>
            <w:vAlign w:val="center"/>
          </w:tcPr>
          <w:p w14:paraId="14C2F346" w14:textId="77777777" w:rsidR="006A4B62" w:rsidRPr="006A4B62" w:rsidRDefault="006A4B62" w:rsidP="00FE227A">
            <w:pPr>
              <w:spacing w:before="156" w:after="156"/>
              <w:jc w:val="center"/>
              <w:rPr>
                <w:rFonts w:ascii="Times New Roman" w:eastAsiaTheme="minorEastAsia" w:hAnsi="Times New Roman"/>
                <w:color w:val="000000"/>
              </w:rPr>
            </w:pPr>
          </w:p>
        </w:tc>
        <w:tc>
          <w:tcPr>
            <w:tcW w:w="482" w:type="dxa"/>
            <w:vMerge/>
            <w:tcBorders>
              <w:top w:val="nil"/>
            </w:tcBorders>
            <w:vAlign w:val="center"/>
          </w:tcPr>
          <w:p w14:paraId="15FB72AA" w14:textId="77777777" w:rsidR="006A4B62" w:rsidRPr="006A4B62" w:rsidRDefault="006A4B62" w:rsidP="00FE227A">
            <w:pPr>
              <w:spacing w:before="156" w:after="156"/>
              <w:jc w:val="center"/>
              <w:rPr>
                <w:rFonts w:ascii="Times New Roman" w:eastAsiaTheme="minorEastAsia" w:hAnsi="Times New Roman"/>
                <w:color w:val="000000"/>
              </w:rPr>
            </w:pPr>
          </w:p>
        </w:tc>
        <w:tc>
          <w:tcPr>
            <w:tcW w:w="1516" w:type="dxa"/>
            <w:vAlign w:val="center"/>
          </w:tcPr>
          <w:p w14:paraId="6A6A9A01"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工程技术措施</w:t>
            </w:r>
          </w:p>
        </w:tc>
        <w:tc>
          <w:tcPr>
            <w:tcW w:w="1559" w:type="dxa"/>
            <w:vAlign w:val="center"/>
          </w:tcPr>
          <w:p w14:paraId="16A305B0"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管理措施</w:t>
            </w:r>
          </w:p>
        </w:tc>
        <w:tc>
          <w:tcPr>
            <w:tcW w:w="850" w:type="dxa"/>
            <w:vAlign w:val="center"/>
          </w:tcPr>
          <w:p w14:paraId="071DE4F1"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培训教育</w:t>
            </w:r>
            <w:r w:rsidRPr="006A4B62">
              <w:rPr>
                <w:rFonts w:ascii="Times New Roman" w:eastAsiaTheme="minorEastAsia" w:hAnsi="Times New Roman" w:cs="Times New Roman"/>
                <w:spacing w:val="-2"/>
              </w:rPr>
              <w:t>措施</w:t>
            </w:r>
          </w:p>
        </w:tc>
        <w:tc>
          <w:tcPr>
            <w:tcW w:w="709" w:type="dxa"/>
            <w:vAlign w:val="center"/>
          </w:tcPr>
          <w:p w14:paraId="20E4A747"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个体防护</w:t>
            </w:r>
            <w:r w:rsidRPr="006A4B62">
              <w:rPr>
                <w:rFonts w:ascii="Times New Roman" w:hAnsi="Times New Roman" w:cs="Times New Roman"/>
                <w:spacing w:val="-2"/>
              </w:rPr>
              <w:t>措施</w:t>
            </w:r>
          </w:p>
        </w:tc>
        <w:tc>
          <w:tcPr>
            <w:tcW w:w="851" w:type="dxa"/>
            <w:vAlign w:val="center"/>
          </w:tcPr>
          <w:p w14:paraId="7EF20B5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应急处置措施</w:t>
            </w:r>
          </w:p>
        </w:tc>
        <w:tc>
          <w:tcPr>
            <w:tcW w:w="425" w:type="dxa"/>
            <w:vMerge/>
            <w:tcBorders>
              <w:top w:val="nil"/>
            </w:tcBorders>
            <w:textDirection w:val="tbRlV"/>
            <w:vAlign w:val="center"/>
          </w:tcPr>
          <w:p w14:paraId="26A9B317" w14:textId="77777777" w:rsidR="006A4B62" w:rsidRPr="006A4B62" w:rsidRDefault="006A4B62" w:rsidP="00FE227A">
            <w:pPr>
              <w:spacing w:before="156" w:after="156"/>
              <w:jc w:val="center"/>
              <w:rPr>
                <w:rFonts w:ascii="Times New Roman" w:hAnsi="Times New Roman"/>
                <w:color w:val="000000"/>
              </w:rPr>
            </w:pPr>
          </w:p>
        </w:tc>
      </w:tr>
      <w:tr w:rsidR="006A4B62" w:rsidRPr="006A4B62" w14:paraId="1333517B" w14:textId="77777777" w:rsidTr="00FE227A">
        <w:trPr>
          <w:trHeight w:val="519"/>
          <w:jc w:val="center"/>
        </w:trPr>
        <w:tc>
          <w:tcPr>
            <w:tcW w:w="331" w:type="dxa"/>
            <w:vMerge w:val="restart"/>
            <w:vAlign w:val="center"/>
          </w:tcPr>
          <w:p w14:paraId="0CA0F75B"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1</w:t>
            </w:r>
          </w:p>
        </w:tc>
        <w:tc>
          <w:tcPr>
            <w:tcW w:w="468" w:type="dxa"/>
            <w:vMerge w:val="restart"/>
            <w:vAlign w:val="center"/>
          </w:tcPr>
          <w:p w14:paraId="163E2192" w14:textId="77777777" w:rsidR="006A4B62" w:rsidRPr="006A4B62" w:rsidRDefault="006A4B62" w:rsidP="00FE227A">
            <w:pPr>
              <w:pStyle w:val="TableText"/>
              <w:spacing w:before="156" w:after="156"/>
              <w:jc w:val="center"/>
              <w:rPr>
                <w:rFonts w:ascii="Times New Roman" w:eastAsiaTheme="minorEastAsia" w:hAnsi="Times New Roman" w:cs="Times New Roman"/>
                <w:spacing w:val="-3"/>
              </w:rPr>
            </w:pPr>
            <w:r w:rsidRPr="006A4B62">
              <w:rPr>
                <w:rFonts w:ascii="Times New Roman" w:eastAsiaTheme="minorEastAsia" w:hAnsi="Times New Roman" w:cs="Times New Roman"/>
                <w:spacing w:val="-3"/>
              </w:rPr>
              <w:t>脚手</w:t>
            </w:r>
          </w:p>
          <w:p w14:paraId="689AAAC3" w14:textId="77777777" w:rsidR="006A4B62" w:rsidRPr="006A4B62" w:rsidRDefault="006A4B62" w:rsidP="00FE227A">
            <w:pPr>
              <w:pStyle w:val="TableText"/>
              <w:spacing w:before="156" w:after="156"/>
              <w:jc w:val="center"/>
              <w:rPr>
                <w:rFonts w:ascii="Times New Roman" w:eastAsiaTheme="minorEastAsia" w:hAnsi="Times New Roman" w:cs="Times New Roman"/>
                <w:spacing w:val="-3"/>
              </w:rPr>
            </w:pPr>
            <w:r w:rsidRPr="006A4B62">
              <w:rPr>
                <w:rFonts w:ascii="Times New Roman" w:eastAsiaTheme="minorEastAsia" w:hAnsi="Times New Roman" w:cs="Times New Roman"/>
                <w:spacing w:val="-3"/>
              </w:rPr>
              <w:t>架搭</w:t>
            </w:r>
          </w:p>
          <w:p w14:paraId="1095FB0C"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设</w:t>
            </w:r>
          </w:p>
        </w:tc>
        <w:tc>
          <w:tcPr>
            <w:tcW w:w="364" w:type="dxa"/>
            <w:vAlign w:val="center"/>
          </w:tcPr>
          <w:p w14:paraId="64CCA6AA"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1</w:t>
            </w:r>
          </w:p>
        </w:tc>
        <w:tc>
          <w:tcPr>
            <w:tcW w:w="638" w:type="dxa"/>
            <w:vAlign w:val="center"/>
          </w:tcPr>
          <w:p w14:paraId="1A22C78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搭设抛</w:t>
            </w:r>
          </w:p>
          <w:p w14:paraId="434CBAD1"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撑</w:t>
            </w:r>
          </w:p>
        </w:tc>
        <w:tc>
          <w:tcPr>
            <w:tcW w:w="1759" w:type="dxa"/>
            <w:tcBorders>
              <w:top w:val="nil"/>
            </w:tcBorders>
            <w:vAlign w:val="center"/>
          </w:tcPr>
          <w:p w14:paraId="71A7AFAD"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脚手架开始搭设立杆时未</w:t>
            </w:r>
            <w:r w:rsidRPr="006A4B62">
              <w:rPr>
                <w:rFonts w:ascii="Times New Roman" w:eastAsiaTheme="minorEastAsia" w:hAnsi="Times New Roman" w:cs="Times New Roman"/>
                <w:lang w:eastAsia="zh-CN"/>
              </w:rPr>
              <w:t>设置抛撑。</w:t>
            </w:r>
          </w:p>
        </w:tc>
        <w:tc>
          <w:tcPr>
            <w:tcW w:w="490" w:type="dxa"/>
            <w:tcBorders>
              <w:top w:val="nil"/>
            </w:tcBorders>
            <w:vAlign w:val="center"/>
          </w:tcPr>
          <w:p w14:paraId="490B7230"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Ⅲ</w:t>
            </w:r>
          </w:p>
        </w:tc>
        <w:tc>
          <w:tcPr>
            <w:tcW w:w="468" w:type="dxa"/>
            <w:tcBorders>
              <w:top w:val="nil"/>
            </w:tcBorders>
            <w:vAlign w:val="center"/>
          </w:tcPr>
          <w:p w14:paraId="57287C78"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5"/>
              </w:rPr>
              <w:t>一般</w:t>
            </w:r>
          </w:p>
          <w:p w14:paraId="473BEA0D"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风险</w:t>
            </w:r>
          </w:p>
        </w:tc>
        <w:tc>
          <w:tcPr>
            <w:tcW w:w="482" w:type="dxa"/>
            <w:tcBorders>
              <w:top w:val="nil"/>
            </w:tcBorders>
            <w:vAlign w:val="center"/>
          </w:tcPr>
          <w:p w14:paraId="608EC21F"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坍塌</w:t>
            </w:r>
          </w:p>
        </w:tc>
        <w:tc>
          <w:tcPr>
            <w:tcW w:w="1516" w:type="dxa"/>
            <w:vAlign w:val="center"/>
          </w:tcPr>
          <w:p w14:paraId="5FBA1173"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开始搭设立杆时应每隔</w:t>
            </w:r>
            <w:r w:rsidRPr="006A4B62">
              <w:rPr>
                <w:rFonts w:ascii="Times New Roman" w:eastAsiaTheme="minorEastAsia" w:hAnsi="Times New Roman" w:cs="Times New Roman"/>
                <w:spacing w:val="-2"/>
                <w:lang w:eastAsia="zh-CN"/>
              </w:rPr>
              <w:t>6</w:t>
            </w:r>
            <w:r w:rsidRPr="006A4B62">
              <w:rPr>
                <w:rFonts w:ascii="Times New Roman" w:eastAsiaTheme="minorEastAsia" w:hAnsi="Times New Roman" w:cs="Times New Roman"/>
                <w:spacing w:val="-2"/>
                <w:lang w:eastAsia="zh-CN"/>
              </w:rPr>
              <w:t>跨设置一根</w:t>
            </w:r>
            <w:r w:rsidRPr="006A4B62">
              <w:rPr>
                <w:rFonts w:ascii="Times New Roman" w:eastAsiaTheme="minorEastAsia" w:hAnsi="Times New Roman" w:cs="Times New Roman"/>
                <w:spacing w:val="-1"/>
                <w:lang w:eastAsia="zh-CN"/>
              </w:rPr>
              <w:t>抛撑，直至连</w:t>
            </w:r>
          </w:p>
          <w:p w14:paraId="003C6217"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墙件安装稳定后，方可根</w:t>
            </w:r>
            <w:r w:rsidRPr="006A4B62">
              <w:rPr>
                <w:rFonts w:ascii="Times New Roman" w:eastAsiaTheme="minorEastAsia" w:hAnsi="Times New Roman" w:cs="Times New Roman"/>
                <w:lang w:eastAsia="zh-CN"/>
              </w:rPr>
              <w:t>据情况拆除。</w:t>
            </w:r>
          </w:p>
        </w:tc>
        <w:tc>
          <w:tcPr>
            <w:tcW w:w="1559" w:type="dxa"/>
            <w:vAlign w:val="center"/>
          </w:tcPr>
          <w:p w14:paraId="278BC2C1"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1</w:t>
            </w:r>
            <w:r w:rsidRPr="006A4B62">
              <w:rPr>
                <w:rFonts w:ascii="Times New Roman" w:eastAsiaTheme="minorEastAsia" w:hAnsi="Times New Roman" w:cs="Times New Roman"/>
                <w:spacing w:val="1"/>
                <w:lang w:eastAsia="zh-CN"/>
              </w:rPr>
              <w:t>、作业前进</w:t>
            </w:r>
            <w:r w:rsidRPr="006A4B62">
              <w:rPr>
                <w:rFonts w:ascii="Times New Roman" w:eastAsiaTheme="minorEastAsia" w:hAnsi="Times New Roman" w:cs="Times New Roman"/>
                <w:spacing w:val="-2"/>
                <w:lang w:eastAsia="zh-CN"/>
              </w:rPr>
              <w:t>行安全技术</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spacing w:val="-6"/>
                <w:lang w:eastAsia="zh-CN"/>
              </w:rPr>
              <w:t>交</w:t>
            </w:r>
            <w:r w:rsidRPr="006A4B62">
              <w:rPr>
                <w:rFonts w:ascii="Times New Roman" w:eastAsiaTheme="minorEastAsia" w:hAnsi="Times New Roman" w:cs="Times New Roman"/>
                <w:spacing w:val="-13"/>
                <w:lang w:eastAsia="zh-CN"/>
              </w:rPr>
              <w:t xml:space="preserve"> </w:t>
            </w:r>
            <w:r w:rsidRPr="006A4B62">
              <w:rPr>
                <w:rFonts w:ascii="Times New Roman" w:eastAsiaTheme="minorEastAsia" w:hAnsi="Times New Roman" w:cs="Times New Roman"/>
                <w:spacing w:val="-6"/>
                <w:lang w:eastAsia="zh-CN"/>
              </w:rPr>
              <w:t>底；</w:t>
            </w:r>
            <w:r w:rsidRPr="006A4B62">
              <w:rPr>
                <w:rFonts w:ascii="Times New Roman" w:eastAsiaTheme="minorEastAsia" w:hAnsi="Times New Roman" w:cs="Times New Roman"/>
                <w:spacing w:val="-2"/>
                <w:lang w:eastAsia="zh-CN"/>
              </w:rPr>
              <w:t>2</w:t>
            </w:r>
            <w:r w:rsidRPr="006A4B62">
              <w:rPr>
                <w:rFonts w:ascii="Times New Roman" w:eastAsiaTheme="minorEastAsia" w:hAnsi="Times New Roman" w:cs="Times New Roman"/>
                <w:spacing w:val="-2"/>
                <w:lang w:eastAsia="zh-CN"/>
              </w:rPr>
              <w:t>、安排专人</w:t>
            </w:r>
            <w:r w:rsidRPr="006A4B62">
              <w:rPr>
                <w:rFonts w:ascii="Times New Roman" w:eastAsiaTheme="minorEastAsia" w:hAnsi="Times New Roman" w:cs="Times New Roman"/>
                <w:lang w:eastAsia="zh-CN"/>
              </w:rPr>
              <w:t>监督检查。</w:t>
            </w:r>
          </w:p>
        </w:tc>
        <w:tc>
          <w:tcPr>
            <w:tcW w:w="850" w:type="dxa"/>
            <w:vAlign w:val="center"/>
          </w:tcPr>
          <w:p w14:paraId="37BB3B02"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作业前对</w:t>
            </w:r>
            <w:r w:rsidRPr="006A4B62">
              <w:rPr>
                <w:rFonts w:ascii="Times New Roman" w:eastAsiaTheme="minorEastAsia" w:hAnsi="Times New Roman" w:cs="Times New Roman"/>
                <w:spacing w:val="7"/>
                <w:lang w:eastAsia="zh-CN"/>
              </w:rPr>
              <w:t>工人进行</w:t>
            </w:r>
            <w:r w:rsidRPr="006A4B62">
              <w:rPr>
                <w:rFonts w:ascii="Times New Roman" w:eastAsiaTheme="minorEastAsia" w:hAnsi="Times New Roman" w:cs="Times New Roman"/>
                <w:lang w:eastAsia="zh-CN"/>
              </w:rPr>
              <w:t>安全教育。</w:t>
            </w:r>
          </w:p>
        </w:tc>
        <w:tc>
          <w:tcPr>
            <w:tcW w:w="709" w:type="dxa"/>
            <w:vAlign w:val="center"/>
          </w:tcPr>
          <w:p w14:paraId="24D39C3C" w14:textId="77777777" w:rsidR="006A4B62" w:rsidRPr="006A4B62" w:rsidRDefault="006A4B62" w:rsidP="00FE227A">
            <w:pPr>
              <w:spacing w:before="156" w:after="156"/>
              <w:jc w:val="center"/>
              <w:rPr>
                <w:rFonts w:ascii="Times New Roman" w:hAnsi="Times New Roman"/>
                <w:color w:val="000000"/>
                <w:lang w:eastAsia="zh-CN"/>
              </w:rPr>
            </w:pPr>
          </w:p>
        </w:tc>
        <w:tc>
          <w:tcPr>
            <w:tcW w:w="851" w:type="dxa"/>
            <w:vAlign w:val="center"/>
          </w:tcPr>
          <w:p w14:paraId="651D81D6" w14:textId="77777777" w:rsidR="006A4B62" w:rsidRPr="006A4B62" w:rsidRDefault="006A4B62" w:rsidP="00FE227A">
            <w:pPr>
              <w:spacing w:before="156" w:after="156"/>
              <w:jc w:val="center"/>
              <w:rPr>
                <w:rFonts w:ascii="Times New Roman" w:hAnsi="Times New Roman"/>
                <w:color w:val="000000"/>
                <w:lang w:eastAsia="zh-CN"/>
              </w:rPr>
            </w:pPr>
          </w:p>
        </w:tc>
        <w:tc>
          <w:tcPr>
            <w:tcW w:w="425" w:type="dxa"/>
            <w:tcBorders>
              <w:top w:val="nil"/>
            </w:tcBorders>
            <w:vAlign w:val="center"/>
          </w:tcPr>
          <w:p w14:paraId="380AD8F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班组</w:t>
            </w:r>
            <w:r w:rsidRPr="006A4B62">
              <w:rPr>
                <w:rFonts w:ascii="Times New Roman" w:hAnsi="Times New Roman" w:cs="Times New Roman"/>
              </w:rPr>
              <w:t>级</w:t>
            </w:r>
          </w:p>
        </w:tc>
      </w:tr>
      <w:tr w:rsidR="006A4B62" w:rsidRPr="006A4B62" w14:paraId="2EA4E137" w14:textId="77777777" w:rsidTr="00FE227A">
        <w:trPr>
          <w:trHeight w:val="519"/>
          <w:jc w:val="center"/>
        </w:trPr>
        <w:tc>
          <w:tcPr>
            <w:tcW w:w="331" w:type="dxa"/>
            <w:vMerge/>
            <w:vAlign w:val="center"/>
          </w:tcPr>
          <w:p w14:paraId="32C9A0EB" w14:textId="77777777" w:rsidR="006A4B62" w:rsidRPr="006A4B62" w:rsidRDefault="006A4B62" w:rsidP="00FE227A">
            <w:pPr>
              <w:spacing w:before="156" w:after="156"/>
              <w:jc w:val="center"/>
              <w:rPr>
                <w:rFonts w:ascii="Times New Roman" w:eastAsiaTheme="minorEastAsia" w:hAnsi="Times New Roman"/>
                <w:color w:val="000000"/>
              </w:rPr>
            </w:pPr>
          </w:p>
        </w:tc>
        <w:tc>
          <w:tcPr>
            <w:tcW w:w="468" w:type="dxa"/>
            <w:vMerge/>
            <w:vAlign w:val="center"/>
          </w:tcPr>
          <w:p w14:paraId="7C2F2AEA" w14:textId="77777777" w:rsidR="006A4B62" w:rsidRPr="006A4B62" w:rsidRDefault="006A4B62" w:rsidP="00FE227A">
            <w:pPr>
              <w:spacing w:before="156" w:after="156"/>
              <w:jc w:val="center"/>
              <w:rPr>
                <w:rFonts w:ascii="Times New Roman" w:eastAsiaTheme="minorEastAsia" w:hAnsi="Times New Roman"/>
                <w:color w:val="000000"/>
              </w:rPr>
            </w:pPr>
          </w:p>
        </w:tc>
        <w:tc>
          <w:tcPr>
            <w:tcW w:w="364" w:type="dxa"/>
            <w:vAlign w:val="center"/>
          </w:tcPr>
          <w:p w14:paraId="388E4127"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2</w:t>
            </w:r>
          </w:p>
        </w:tc>
        <w:tc>
          <w:tcPr>
            <w:tcW w:w="638" w:type="dxa"/>
            <w:vAlign w:val="center"/>
          </w:tcPr>
          <w:p w14:paraId="44664F9B"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脚手架</w:t>
            </w:r>
            <w:r w:rsidRPr="006A4B62">
              <w:rPr>
                <w:rFonts w:ascii="Times New Roman" w:eastAsiaTheme="minorEastAsia" w:hAnsi="Times New Roman" w:cs="Times New Roman"/>
                <w:spacing w:val="1"/>
              </w:rPr>
              <w:t xml:space="preserve"> </w:t>
            </w:r>
            <w:r w:rsidRPr="006A4B62">
              <w:rPr>
                <w:rFonts w:ascii="Times New Roman" w:eastAsiaTheme="minorEastAsia" w:hAnsi="Times New Roman" w:cs="Times New Roman"/>
                <w:spacing w:val="-3"/>
              </w:rPr>
              <w:t>搭设完</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3"/>
              </w:rPr>
              <w:t>毕验收</w:t>
            </w:r>
          </w:p>
        </w:tc>
        <w:tc>
          <w:tcPr>
            <w:tcW w:w="1759" w:type="dxa"/>
            <w:tcBorders>
              <w:top w:val="nil"/>
            </w:tcBorders>
            <w:vAlign w:val="center"/>
          </w:tcPr>
          <w:p w14:paraId="2408D05E"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架体分段搭设、分段使用未</w:t>
            </w:r>
            <w:r w:rsidRPr="006A4B62">
              <w:rPr>
                <w:rFonts w:ascii="Times New Roman" w:eastAsiaTheme="minorEastAsia" w:hAnsi="Times New Roman" w:cs="Times New Roman"/>
                <w:lang w:eastAsia="zh-CN"/>
              </w:rPr>
              <w:t>进行分段验收。</w:t>
            </w:r>
          </w:p>
        </w:tc>
        <w:tc>
          <w:tcPr>
            <w:tcW w:w="490" w:type="dxa"/>
            <w:tcBorders>
              <w:top w:val="nil"/>
            </w:tcBorders>
            <w:vAlign w:val="center"/>
          </w:tcPr>
          <w:p w14:paraId="012E5E9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Ⅱ</w:t>
            </w:r>
          </w:p>
        </w:tc>
        <w:tc>
          <w:tcPr>
            <w:tcW w:w="468" w:type="dxa"/>
            <w:tcBorders>
              <w:top w:val="nil"/>
            </w:tcBorders>
            <w:vAlign w:val="center"/>
          </w:tcPr>
          <w:p w14:paraId="6AEED842"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较大风险</w:t>
            </w:r>
          </w:p>
        </w:tc>
        <w:tc>
          <w:tcPr>
            <w:tcW w:w="482" w:type="dxa"/>
            <w:tcBorders>
              <w:top w:val="nil"/>
            </w:tcBorders>
            <w:vAlign w:val="center"/>
          </w:tcPr>
          <w:p w14:paraId="67EB5848"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坍塌</w:t>
            </w:r>
          </w:p>
        </w:tc>
        <w:tc>
          <w:tcPr>
            <w:tcW w:w="1516" w:type="dxa"/>
            <w:vAlign w:val="center"/>
          </w:tcPr>
          <w:p w14:paraId="4AA6B4B9"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架体分段搭</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spacing w:val="-2"/>
                <w:lang w:eastAsia="zh-CN"/>
              </w:rPr>
              <w:t>设完毕后，进</w:t>
            </w:r>
            <w:r w:rsidRPr="006A4B62">
              <w:rPr>
                <w:rFonts w:ascii="Times New Roman" w:eastAsiaTheme="minorEastAsia" w:hAnsi="Times New Roman" w:cs="Times New Roman"/>
                <w:spacing w:val="1"/>
                <w:lang w:eastAsia="zh-CN"/>
              </w:rPr>
              <w:t xml:space="preserve"> </w:t>
            </w:r>
            <w:r w:rsidRPr="006A4B62">
              <w:rPr>
                <w:rFonts w:ascii="Times New Roman" w:eastAsiaTheme="minorEastAsia" w:hAnsi="Times New Roman" w:cs="Times New Roman"/>
                <w:spacing w:val="6"/>
                <w:lang w:eastAsia="zh-CN"/>
              </w:rPr>
              <w:t>行分段验收。</w:t>
            </w:r>
          </w:p>
        </w:tc>
        <w:tc>
          <w:tcPr>
            <w:tcW w:w="1559" w:type="dxa"/>
            <w:vAlign w:val="center"/>
          </w:tcPr>
          <w:p w14:paraId="786FECA1"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按照方案及</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spacing w:val="-2"/>
                <w:lang w:eastAsia="zh-CN"/>
              </w:rPr>
              <w:t>规范标准进</w:t>
            </w:r>
            <w:r w:rsidRPr="006A4B62">
              <w:rPr>
                <w:rFonts w:ascii="Times New Roman" w:eastAsiaTheme="minorEastAsia" w:hAnsi="Times New Roman" w:cs="Times New Roman"/>
                <w:spacing w:val="1"/>
                <w:lang w:eastAsia="zh-CN"/>
              </w:rPr>
              <w:t xml:space="preserve"> </w:t>
            </w:r>
            <w:r w:rsidRPr="006A4B62">
              <w:rPr>
                <w:rFonts w:ascii="Times New Roman" w:eastAsiaTheme="minorEastAsia" w:hAnsi="Times New Roman" w:cs="Times New Roman"/>
                <w:spacing w:val="7"/>
                <w:lang w:eastAsia="zh-CN"/>
              </w:rPr>
              <w:t>行验收。</w:t>
            </w:r>
          </w:p>
        </w:tc>
        <w:tc>
          <w:tcPr>
            <w:tcW w:w="850" w:type="dxa"/>
            <w:vAlign w:val="center"/>
          </w:tcPr>
          <w:p w14:paraId="78D5CB01" w14:textId="77777777" w:rsidR="006A4B62" w:rsidRPr="006A4B62" w:rsidRDefault="006A4B62" w:rsidP="00FE227A">
            <w:pPr>
              <w:spacing w:before="156" w:after="156"/>
              <w:jc w:val="center"/>
              <w:rPr>
                <w:rFonts w:ascii="Times New Roman" w:eastAsiaTheme="minorEastAsia" w:hAnsi="Times New Roman"/>
                <w:color w:val="000000"/>
                <w:lang w:eastAsia="zh-CN"/>
              </w:rPr>
            </w:pPr>
          </w:p>
        </w:tc>
        <w:tc>
          <w:tcPr>
            <w:tcW w:w="709" w:type="dxa"/>
            <w:vAlign w:val="center"/>
          </w:tcPr>
          <w:p w14:paraId="3CD9E292" w14:textId="77777777" w:rsidR="006A4B62" w:rsidRPr="006A4B62" w:rsidRDefault="006A4B62" w:rsidP="00FE227A">
            <w:pPr>
              <w:spacing w:before="156" w:after="156"/>
              <w:jc w:val="center"/>
              <w:rPr>
                <w:rFonts w:ascii="Times New Roman" w:hAnsi="Times New Roman"/>
                <w:color w:val="000000"/>
                <w:lang w:eastAsia="zh-CN"/>
              </w:rPr>
            </w:pPr>
          </w:p>
        </w:tc>
        <w:tc>
          <w:tcPr>
            <w:tcW w:w="851" w:type="dxa"/>
            <w:vAlign w:val="center"/>
          </w:tcPr>
          <w:p w14:paraId="0DD5C299" w14:textId="77777777" w:rsidR="006A4B62" w:rsidRPr="006A4B62" w:rsidRDefault="006A4B62" w:rsidP="00FE227A">
            <w:pPr>
              <w:spacing w:before="156" w:after="156"/>
              <w:jc w:val="center"/>
              <w:rPr>
                <w:rFonts w:ascii="Times New Roman" w:hAnsi="Times New Roman"/>
                <w:color w:val="000000"/>
                <w:lang w:eastAsia="zh-CN"/>
              </w:rPr>
            </w:pPr>
          </w:p>
        </w:tc>
        <w:tc>
          <w:tcPr>
            <w:tcW w:w="425" w:type="dxa"/>
            <w:tcBorders>
              <w:top w:val="nil"/>
            </w:tcBorders>
            <w:vAlign w:val="center"/>
          </w:tcPr>
          <w:p w14:paraId="5C972CF7" w14:textId="77777777" w:rsidR="006A4B62" w:rsidRPr="006A4B62" w:rsidRDefault="006A4B62" w:rsidP="00FE227A">
            <w:pPr>
              <w:pStyle w:val="TableText"/>
              <w:spacing w:before="156" w:after="156" w:line="304" w:lineRule="auto"/>
              <w:ind w:right="89"/>
              <w:jc w:val="center"/>
              <w:rPr>
                <w:rFonts w:ascii="Times New Roman" w:hAnsi="Times New Roman" w:cs="Times New Roman"/>
              </w:rPr>
            </w:pPr>
            <w:r w:rsidRPr="006A4B62">
              <w:rPr>
                <w:rFonts w:ascii="Times New Roman" w:hAnsi="Times New Roman" w:cs="Times New Roman"/>
                <w:spacing w:val="-26"/>
              </w:rPr>
              <w:t>项</w:t>
            </w:r>
            <w:r w:rsidRPr="006A4B62">
              <w:rPr>
                <w:rFonts w:ascii="Times New Roman" w:hAnsi="Times New Roman" w:cs="Times New Roman"/>
                <w:spacing w:val="-5"/>
              </w:rPr>
              <w:t xml:space="preserve"> </w:t>
            </w:r>
            <w:r w:rsidRPr="006A4B62">
              <w:rPr>
                <w:rFonts w:ascii="Times New Roman" w:hAnsi="Times New Roman" w:cs="Times New Roman"/>
                <w:spacing w:val="-26"/>
              </w:rPr>
              <w:t>目</w:t>
            </w:r>
            <w:r w:rsidRPr="006A4B62">
              <w:rPr>
                <w:rFonts w:ascii="Times New Roman" w:hAnsi="Times New Roman" w:cs="Times New Roman"/>
              </w:rPr>
              <w:t xml:space="preserve"> </w:t>
            </w:r>
            <w:r w:rsidRPr="006A4B62">
              <w:rPr>
                <w:rFonts w:ascii="Times New Roman" w:hAnsi="Times New Roman" w:cs="Times New Roman"/>
                <w:spacing w:val="5"/>
              </w:rPr>
              <w:t>部级</w:t>
            </w:r>
          </w:p>
        </w:tc>
      </w:tr>
      <w:tr w:rsidR="006A4B62" w:rsidRPr="006A4B62" w14:paraId="21145F00" w14:textId="77777777" w:rsidTr="00FE227A">
        <w:trPr>
          <w:trHeight w:val="519"/>
          <w:jc w:val="center"/>
        </w:trPr>
        <w:tc>
          <w:tcPr>
            <w:tcW w:w="331" w:type="dxa"/>
            <w:vMerge w:val="restart"/>
            <w:vAlign w:val="center"/>
          </w:tcPr>
          <w:p w14:paraId="0660BA86"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lastRenderedPageBreak/>
              <w:t>2</w:t>
            </w:r>
          </w:p>
        </w:tc>
        <w:tc>
          <w:tcPr>
            <w:tcW w:w="468" w:type="dxa"/>
            <w:vMerge w:val="restart"/>
            <w:vAlign w:val="center"/>
          </w:tcPr>
          <w:p w14:paraId="47E05B5B" w14:textId="77777777" w:rsidR="006A4B62" w:rsidRPr="006A4B62" w:rsidRDefault="006A4B62" w:rsidP="00FE227A">
            <w:pPr>
              <w:pStyle w:val="TableText"/>
              <w:spacing w:before="156" w:after="156"/>
              <w:jc w:val="center"/>
              <w:rPr>
                <w:rFonts w:ascii="Times New Roman" w:eastAsiaTheme="minorEastAsia" w:hAnsi="Times New Roman" w:cs="Times New Roman"/>
                <w:spacing w:val="-3"/>
              </w:rPr>
            </w:pPr>
            <w:r w:rsidRPr="006A4B62">
              <w:rPr>
                <w:rFonts w:ascii="Times New Roman" w:eastAsiaTheme="minorEastAsia" w:hAnsi="Times New Roman" w:cs="Times New Roman"/>
                <w:spacing w:val="-3"/>
              </w:rPr>
              <w:t>脚手</w:t>
            </w:r>
          </w:p>
          <w:p w14:paraId="051D8023" w14:textId="77777777" w:rsidR="006A4B62" w:rsidRPr="006A4B62" w:rsidRDefault="006A4B62" w:rsidP="00FE227A">
            <w:pPr>
              <w:pStyle w:val="TableText"/>
              <w:spacing w:before="156" w:after="156"/>
              <w:jc w:val="center"/>
              <w:rPr>
                <w:rFonts w:ascii="Times New Roman" w:eastAsiaTheme="minorEastAsia" w:hAnsi="Times New Roman" w:cs="Times New Roman"/>
                <w:spacing w:val="-3"/>
              </w:rPr>
            </w:pPr>
            <w:r w:rsidRPr="006A4B62">
              <w:rPr>
                <w:rFonts w:ascii="Times New Roman" w:eastAsiaTheme="minorEastAsia" w:hAnsi="Times New Roman" w:cs="Times New Roman"/>
                <w:spacing w:val="-3"/>
              </w:rPr>
              <w:t>架拆</w:t>
            </w:r>
          </w:p>
          <w:p w14:paraId="57C97C88"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除</w:t>
            </w:r>
          </w:p>
        </w:tc>
        <w:tc>
          <w:tcPr>
            <w:tcW w:w="364" w:type="dxa"/>
            <w:tcBorders>
              <w:bottom w:val="single" w:sz="4" w:space="0" w:color="auto"/>
            </w:tcBorders>
            <w:vAlign w:val="center"/>
          </w:tcPr>
          <w:p w14:paraId="67BB41A0"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6"/>
              </w:rPr>
              <w:t>3</w:t>
            </w:r>
          </w:p>
        </w:tc>
        <w:tc>
          <w:tcPr>
            <w:tcW w:w="638" w:type="dxa"/>
            <w:tcBorders>
              <w:bottom w:val="single" w:sz="4" w:space="0" w:color="auto"/>
            </w:tcBorders>
            <w:vAlign w:val="center"/>
          </w:tcPr>
          <w:p w14:paraId="15D1774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3"/>
              </w:rPr>
              <w:t>拆除物</w:t>
            </w:r>
            <w:r w:rsidRPr="006A4B62">
              <w:rPr>
                <w:rFonts w:ascii="Times New Roman" w:eastAsiaTheme="minorEastAsia" w:hAnsi="Times New Roman" w:cs="Times New Roman"/>
              </w:rPr>
              <w:t>料</w:t>
            </w:r>
          </w:p>
        </w:tc>
        <w:tc>
          <w:tcPr>
            <w:tcW w:w="1759" w:type="dxa"/>
            <w:tcBorders>
              <w:top w:val="nil"/>
              <w:bottom w:val="single" w:sz="4" w:space="0" w:color="auto"/>
            </w:tcBorders>
            <w:vAlign w:val="center"/>
          </w:tcPr>
          <w:p w14:paraId="1FD8FA8B"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拆除时无防止人员或物料</w:t>
            </w:r>
          </w:p>
          <w:p w14:paraId="6210589F"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坠落的措施。</w:t>
            </w:r>
          </w:p>
        </w:tc>
        <w:tc>
          <w:tcPr>
            <w:tcW w:w="490" w:type="dxa"/>
            <w:tcBorders>
              <w:top w:val="nil"/>
              <w:bottom w:val="single" w:sz="4" w:space="0" w:color="auto"/>
            </w:tcBorders>
            <w:vAlign w:val="center"/>
          </w:tcPr>
          <w:p w14:paraId="2824B975"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Ⅱ</w:t>
            </w:r>
          </w:p>
        </w:tc>
        <w:tc>
          <w:tcPr>
            <w:tcW w:w="468" w:type="dxa"/>
            <w:tcBorders>
              <w:top w:val="nil"/>
              <w:bottom w:val="single" w:sz="4" w:space="0" w:color="auto"/>
            </w:tcBorders>
            <w:vAlign w:val="center"/>
          </w:tcPr>
          <w:p w14:paraId="23EB9459"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较大风险</w:t>
            </w:r>
          </w:p>
        </w:tc>
        <w:tc>
          <w:tcPr>
            <w:tcW w:w="482" w:type="dxa"/>
            <w:tcBorders>
              <w:top w:val="nil"/>
              <w:bottom w:val="single" w:sz="4" w:space="0" w:color="auto"/>
            </w:tcBorders>
            <w:vAlign w:val="center"/>
          </w:tcPr>
          <w:p w14:paraId="1FA6E1D1"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6"/>
              </w:rPr>
              <w:t>高处</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5"/>
              </w:rPr>
              <w:t>坠落</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4"/>
              </w:rPr>
              <w:t>物体</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5"/>
              </w:rPr>
              <w:t>打击</w:t>
            </w:r>
          </w:p>
        </w:tc>
        <w:tc>
          <w:tcPr>
            <w:tcW w:w="1516" w:type="dxa"/>
            <w:tcBorders>
              <w:bottom w:val="single" w:sz="4" w:space="0" w:color="auto"/>
            </w:tcBorders>
            <w:vAlign w:val="center"/>
          </w:tcPr>
          <w:p w14:paraId="6031CD57"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根据安全技术交底进行</w:t>
            </w:r>
            <w:r w:rsidRPr="006A4B62">
              <w:rPr>
                <w:rFonts w:ascii="Times New Roman" w:eastAsiaTheme="minorEastAsia" w:hAnsi="Times New Roman" w:cs="Times New Roman"/>
                <w:spacing w:val="-1"/>
                <w:lang w:eastAsia="zh-CN"/>
              </w:rPr>
              <w:t>作业。</w:t>
            </w:r>
          </w:p>
        </w:tc>
        <w:tc>
          <w:tcPr>
            <w:tcW w:w="1559" w:type="dxa"/>
            <w:tcBorders>
              <w:bottom w:val="single" w:sz="4" w:space="0" w:color="auto"/>
            </w:tcBorders>
            <w:vAlign w:val="center"/>
          </w:tcPr>
          <w:p w14:paraId="719F6835"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拆除脚手</w:t>
            </w:r>
          </w:p>
          <w:p w14:paraId="0B6D9EC9" w14:textId="77777777" w:rsidR="006A4B62" w:rsidRPr="006A4B62" w:rsidRDefault="006A4B62" w:rsidP="00FE227A">
            <w:pPr>
              <w:pStyle w:val="TableText"/>
              <w:spacing w:before="156" w:after="156"/>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架前先清除</w:t>
            </w:r>
            <w:r w:rsidRPr="006A4B62">
              <w:rPr>
                <w:rFonts w:ascii="Times New Roman" w:eastAsiaTheme="minorEastAsia" w:hAnsi="Times New Roman" w:cs="Times New Roman"/>
                <w:spacing w:val="2"/>
                <w:lang w:eastAsia="zh-CN"/>
              </w:rPr>
              <w:t>架体上的物</w:t>
            </w:r>
            <w:r w:rsidRPr="006A4B62">
              <w:rPr>
                <w:rFonts w:ascii="Times New Roman" w:eastAsiaTheme="minorEastAsia" w:hAnsi="Times New Roman" w:cs="Times New Roman"/>
                <w:spacing w:val="-4"/>
                <w:lang w:eastAsia="zh-CN"/>
              </w:rPr>
              <w:t>料；</w:t>
            </w:r>
          </w:p>
        </w:tc>
        <w:tc>
          <w:tcPr>
            <w:tcW w:w="850" w:type="dxa"/>
            <w:tcBorders>
              <w:bottom w:val="single" w:sz="4" w:space="0" w:color="auto"/>
            </w:tcBorders>
            <w:vAlign w:val="center"/>
          </w:tcPr>
          <w:p w14:paraId="07713D4B"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对工人进</w:t>
            </w:r>
            <w:r w:rsidRPr="006A4B62">
              <w:rPr>
                <w:rFonts w:ascii="Times New Roman" w:eastAsiaTheme="minorEastAsia" w:hAnsi="Times New Roman" w:cs="Times New Roman"/>
                <w:spacing w:val="-3"/>
                <w:lang w:eastAsia="zh-CN"/>
              </w:rPr>
              <w:t>行安全教</w:t>
            </w:r>
            <w:r w:rsidRPr="006A4B62">
              <w:rPr>
                <w:rFonts w:ascii="Times New Roman" w:eastAsiaTheme="minorEastAsia" w:hAnsi="Times New Roman" w:cs="Times New Roman"/>
                <w:spacing w:val="1"/>
                <w:lang w:eastAsia="zh-CN"/>
              </w:rPr>
              <w:t>育，事故案</w:t>
            </w:r>
            <w:r w:rsidRPr="006A4B62">
              <w:rPr>
                <w:rFonts w:ascii="Times New Roman" w:eastAsiaTheme="minorEastAsia" w:hAnsi="Times New Roman" w:cs="Times New Roman"/>
                <w:spacing w:val="3"/>
                <w:lang w:eastAsia="zh-CN"/>
              </w:rPr>
              <w:t xml:space="preserve"> </w:t>
            </w:r>
            <w:r w:rsidRPr="006A4B62">
              <w:rPr>
                <w:rFonts w:ascii="Times New Roman" w:eastAsiaTheme="minorEastAsia" w:hAnsi="Times New Roman" w:cs="Times New Roman"/>
                <w:spacing w:val="10"/>
                <w:lang w:eastAsia="zh-CN"/>
              </w:rPr>
              <w:t>例教育。</w:t>
            </w:r>
          </w:p>
        </w:tc>
        <w:tc>
          <w:tcPr>
            <w:tcW w:w="709" w:type="dxa"/>
            <w:tcBorders>
              <w:bottom w:val="single" w:sz="4" w:space="0" w:color="auto"/>
            </w:tcBorders>
            <w:vAlign w:val="center"/>
          </w:tcPr>
          <w:p w14:paraId="1E492989" w14:textId="77777777" w:rsidR="006A4B62" w:rsidRPr="006A4B62" w:rsidRDefault="006A4B62" w:rsidP="00FE227A">
            <w:pPr>
              <w:pStyle w:val="TableText"/>
              <w:spacing w:before="156" w:after="156" w:line="220" w:lineRule="auto"/>
              <w:jc w:val="center"/>
              <w:rPr>
                <w:rFonts w:ascii="Times New Roman" w:hAnsi="Times New Roman" w:cs="Times New Roman"/>
                <w:lang w:eastAsia="zh-CN"/>
              </w:rPr>
            </w:pPr>
            <w:r w:rsidRPr="006A4B62">
              <w:rPr>
                <w:rFonts w:ascii="Times New Roman" w:hAnsi="Times New Roman" w:cs="Times New Roman"/>
                <w:spacing w:val="6"/>
                <w:lang w:eastAsia="zh-CN"/>
              </w:rPr>
              <w:t>作业人员</w:t>
            </w:r>
            <w:r w:rsidRPr="006A4B62">
              <w:rPr>
                <w:rFonts w:ascii="Times New Roman" w:hAnsi="Times New Roman" w:cs="Times New Roman"/>
                <w:spacing w:val="-3"/>
                <w:lang w:eastAsia="zh-CN"/>
              </w:rPr>
              <w:t>系好安全</w:t>
            </w:r>
            <w:r w:rsidRPr="006A4B62">
              <w:rPr>
                <w:rFonts w:ascii="Times New Roman" w:hAnsi="Times New Roman" w:cs="Times New Roman"/>
                <w:spacing w:val="1"/>
                <w:lang w:eastAsia="zh-CN"/>
              </w:rPr>
              <w:t>带，穿防滑</w:t>
            </w:r>
            <w:r w:rsidRPr="006A4B62">
              <w:rPr>
                <w:rFonts w:ascii="Times New Roman" w:hAnsi="Times New Roman" w:cs="Times New Roman"/>
                <w:spacing w:val="3"/>
                <w:lang w:eastAsia="zh-CN"/>
              </w:rPr>
              <w:t xml:space="preserve"> </w:t>
            </w:r>
            <w:r w:rsidRPr="006A4B62">
              <w:rPr>
                <w:rFonts w:ascii="Times New Roman" w:hAnsi="Times New Roman" w:cs="Times New Roman"/>
                <w:spacing w:val="9"/>
                <w:lang w:eastAsia="zh-CN"/>
              </w:rPr>
              <w:t>鞋。</w:t>
            </w:r>
          </w:p>
        </w:tc>
        <w:tc>
          <w:tcPr>
            <w:tcW w:w="851" w:type="dxa"/>
            <w:tcBorders>
              <w:bottom w:val="single" w:sz="4" w:space="0" w:color="auto"/>
            </w:tcBorders>
            <w:vAlign w:val="center"/>
          </w:tcPr>
          <w:p w14:paraId="77CB2497" w14:textId="77777777" w:rsidR="006A4B62" w:rsidRPr="006A4B62" w:rsidRDefault="006A4B62" w:rsidP="00FE227A">
            <w:pPr>
              <w:spacing w:before="156" w:after="156"/>
              <w:jc w:val="center"/>
              <w:rPr>
                <w:rFonts w:ascii="Times New Roman" w:hAnsi="Times New Roman"/>
                <w:color w:val="000000"/>
                <w:lang w:eastAsia="zh-CN"/>
              </w:rPr>
            </w:pPr>
          </w:p>
        </w:tc>
        <w:tc>
          <w:tcPr>
            <w:tcW w:w="425" w:type="dxa"/>
            <w:tcBorders>
              <w:top w:val="nil"/>
              <w:bottom w:val="single" w:sz="4" w:space="0" w:color="auto"/>
            </w:tcBorders>
            <w:vAlign w:val="center"/>
          </w:tcPr>
          <w:p w14:paraId="47479B0F" w14:textId="77777777" w:rsidR="006A4B62" w:rsidRPr="006A4B62" w:rsidRDefault="006A4B62" w:rsidP="00FE227A">
            <w:pPr>
              <w:pStyle w:val="TableText"/>
              <w:spacing w:before="156" w:after="156" w:line="304" w:lineRule="auto"/>
              <w:ind w:right="90"/>
              <w:jc w:val="center"/>
              <w:rPr>
                <w:rFonts w:ascii="Times New Roman" w:hAnsi="Times New Roman" w:cs="Times New Roman"/>
              </w:rPr>
            </w:pPr>
            <w:r w:rsidRPr="006A4B62">
              <w:rPr>
                <w:rFonts w:ascii="Times New Roman" w:hAnsi="Times New Roman" w:cs="Times New Roman"/>
                <w:spacing w:val="-26"/>
              </w:rPr>
              <w:t>项</w:t>
            </w:r>
            <w:r w:rsidRPr="006A4B62">
              <w:rPr>
                <w:rFonts w:ascii="Times New Roman" w:hAnsi="Times New Roman" w:cs="Times New Roman"/>
                <w:spacing w:val="-5"/>
              </w:rPr>
              <w:t xml:space="preserve"> </w:t>
            </w:r>
            <w:r w:rsidRPr="006A4B62">
              <w:rPr>
                <w:rFonts w:ascii="Times New Roman" w:hAnsi="Times New Roman" w:cs="Times New Roman"/>
                <w:spacing w:val="-26"/>
              </w:rPr>
              <w:t>目</w:t>
            </w:r>
            <w:r w:rsidRPr="006A4B62">
              <w:rPr>
                <w:rFonts w:ascii="Times New Roman" w:hAnsi="Times New Roman" w:cs="Times New Roman"/>
              </w:rPr>
              <w:t xml:space="preserve"> </w:t>
            </w:r>
            <w:r w:rsidRPr="006A4B62">
              <w:rPr>
                <w:rFonts w:ascii="Times New Roman" w:hAnsi="Times New Roman" w:cs="Times New Roman"/>
                <w:spacing w:val="5"/>
              </w:rPr>
              <w:t>部级</w:t>
            </w:r>
          </w:p>
        </w:tc>
      </w:tr>
      <w:tr w:rsidR="006A4B62" w:rsidRPr="006A4B62" w14:paraId="18F47946" w14:textId="77777777" w:rsidTr="00FE227A">
        <w:trPr>
          <w:trHeight w:val="519"/>
          <w:jc w:val="center"/>
        </w:trPr>
        <w:tc>
          <w:tcPr>
            <w:tcW w:w="331" w:type="dxa"/>
            <w:vMerge/>
            <w:vAlign w:val="center"/>
          </w:tcPr>
          <w:p w14:paraId="258D4098" w14:textId="77777777" w:rsidR="006A4B62" w:rsidRPr="006A4B62" w:rsidRDefault="006A4B62" w:rsidP="00FE227A">
            <w:pPr>
              <w:spacing w:before="156" w:after="156"/>
              <w:jc w:val="center"/>
              <w:rPr>
                <w:rFonts w:ascii="Times New Roman" w:eastAsiaTheme="minorEastAsia" w:hAnsi="Times New Roman"/>
                <w:color w:val="000000"/>
              </w:rPr>
            </w:pPr>
          </w:p>
        </w:tc>
        <w:tc>
          <w:tcPr>
            <w:tcW w:w="468" w:type="dxa"/>
            <w:vMerge/>
            <w:tcBorders>
              <w:right w:val="single" w:sz="4" w:space="0" w:color="auto"/>
            </w:tcBorders>
            <w:vAlign w:val="center"/>
          </w:tcPr>
          <w:p w14:paraId="36F3C689" w14:textId="77777777" w:rsidR="006A4B62" w:rsidRPr="006A4B62" w:rsidRDefault="006A4B62" w:rsidP="00FE227A">
            <w:pPr>
              <w:spacing w:before="156" w:after="156"/>
              <w:jc w:val="center"/>
              <w:rPr>
                <w:rFonts w:ascii="Times New Roman" w:eastAsiaTheme="minorEastAsia" w:hAnsi="Times New Roman"/>
                <w:color w:val="000000"/>
              </w:rPr>
            </w:pPr>
          </w:p>
        </w:tc>
        <w:tc>
          <w:tcPr>
            <w:tcW w:w="364" w:type="dxa"/>
            <w:tcBorders>
              <w:top w:val="single" w:sz="4" w:space="0" w:color="auto"/>
              <w:left w:val="single" w:sz="4" w:space="0" w:color="auto"/>
              <w:bottom w:val="single" w:sz="4" w:space="0" w:color="auto"/>
              <w:right w:val="single" w:sz="4" w:space="0" w:color="auto"/>
            </w:tcBorders>
            <w:vAlign w:val="center"/>
          </w:tcPr>
          <w:p w14:paraId="41143BE7"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6"/>
              </w:rPr>
              <w:t>4</w:t>
            </w:r>
          </w:p>
        </w:tc>
        <w:tc>
          <w:tcPr>
            <w:tcW w:w="638" w:type="dxa"/>
            <w:tcBorders>
              <w:top w:val="single" w:sz="4" w:space="0" w:color="auto"/>
              <w:left w:val="single" w:sz="4" w:space="0" w:color="auto"/>
              <w:bottom w:val="single" w:sz="4" w:space="0" w:color="auto"/>
              <w:right w:val="single" w:sz="4" w:space="0" w:color="auto"/>
            </w:tcBorders>
            <w:vAlign w:val="center"/>
          </w:tcPr>
          <w:p w14:paraId="404AE75B"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5"/>
              </w:rPr>
              <w:t>隔离区</w:t>
            </w:r>
            <w:r w:rsidRPr="006A4B62">
              <w:rPr>
                <w:rFonts w:ascii="Times New Roman" w:eastAsiaTheme="minorEastAsia" w:hAnsi="Times New Roman" w:cs="Times New Roman"/>
                <w:spacing w:val="-3"/>
              </w:rPr>
              <w:t>设置</w:t>
            </w:r>
          </w:p>
        </w:tc>
        <w:tc>
          <w:tcPr>
            <w:tcW w:w="1759" w:type="dxa"/>
            <w:tcBorders>
              <w:top w:val="single" w:sz="4" w:space="0" w:color="auto"/>
              <w:left w:val="single" w:sz="4" w:space="0" w:color="auto"/>
              <w:bottom w:val="single" w:sz="4" w:space="0" w:color="auto"/>
              <w:right w:val="single" w:sz="4" w:space="0" w:color="auto"/>
            </w:tcBorders>
            <w:vAlign w:val="center"/>
          </w:tcPr>
          <w:p w14:paraId="149A711E"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拆除时下方未设置隔离区，</w:t>
            </w:r>
            <w:r w:rsidRPr="006A4B62">
              <w:rPr>
                <w:rFonts w:ascii="Times New Roman" w:eastAsiaTheme="minorEastAsia" w:hAnsi="Times New Roman" w:cs="Times New Roman"/>
                <w:lang w:eastAsia="zh-CN"/>
              </w:rPr>
              <w:t>无专人监护。</w:t>
            </w:r>
          </w:p>
        </w:tc>
        <w:tc>
          <w:tcPr>
            <w:tcW w:w="490" w:type="dxa"/>
            <w:tcBorders>
              <w:top w:val="single" w:sz="4" w:space="0" w:color="auto"/>
              <w:left w:val="single" w:sz="4" w:space="0" w:color="auto"/>
              <w:bottom w:val="single" w:sz="4" w:space="0" w:color="auto"/>
              <w:right w:val="single" w:sz="4" w:space="0" w:color="auto"/>
            </w:tcBorders>
            <w:vAlign w:val="center"/>
          </w:tcPr>
          <w:p w14:paraId="03F24453"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Ⅱ</w:t>
            </w:r>
          </w:p>
        </w:tc>
        <w:tc>
          <w:tcPr>
            <w:tcW w:w="468" w:type="dxa"/>
            <w:tcBorders>
              <w:top w:val="single" w:sz="4" w:space="0" w:color="auto"/>
              <w:left w:val="single" w:sz="4" w:space="0" w:color="auto"/>
              <w:bottom w:val="single" w:sz="4" w:space="0" w:color="auto"/>
              <w:right w:val="single" w:sz="4" w:space="0" w:color="auto"/>
            </w:tcBorders>
            <w:vAlign w:val="center"/>
          </w:tcPr>
          <w:p w14:paraId="0033CF04"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2"/>
              </w:rPr>
              <w:t>较大风险</w:t>
            </w:r>
          </w:p>
        </w:tc>
        <w:tc>
          <w:tcPr>
            <w:tcW w:w="482" w:type="dxa"/>
            <w:tcBorders>
              <w:top w:val="single" w:sz="4" w:space="0" w:color="auto"/>
              <w:left w:val="single" w:sz="4" w:space="0" w:color="auto"/>
              <w:bottom w:val="single" w:sz="4" w:space="0" w:color="auto"/>
              <w:right w:val="single" w:sz="4" w:space="0" w:color="auto"/>
            </w:tcBorders>
            <w:vAlign w:val="center"/>
          </w:tcPr>
          <w:p w14:paraId="5E997C08"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spacing w:val="-4"/>
              </w:rPr>
              <w:t>物体</w:t>
            </w:r>
            <w:r w:rsidRPr="006A4B62">
              <w:rPr>
                <w:rFonts w:ascii="Times New Roman" w:eastAsiaTheme="minorEastAsia" w:hAnsi="Times New Roman" w:cs="Times New Roman"/>
              </w:rPr>
              <w:t xml:space="preserve"> </w:t>
            </w:r>
            <w:r w:rsidRPr="006A4B62">
              <w:rPr>
                <w:rFonts w:ascii="Times New Roman" w:eastAsiaTheme="minorEastAsia" w:hAnsi="Times New Roman" w:cs="Times New Roman"/>
                <w:spacing w:val="-5"/>
              </w:rPr>
              <w:t>打击</w:t>
            </w:r>
          </w:p>
        </w:tc>
        <w:tc>
          <w:tcPr>
            <w:tcW w:w="1516" w:type="dxa"/>
            <w:tcBorders>
              <w:top w:val="single" w:sz="4" w:space="0" w:color="auto"/>
              <w:left w:val="single" w:sz="4" w:space="0" w:color="auto"/>
              <w:bottom w:val="single" w:sz="4" w:space="0" w:color="auto"/>
              <w:right w:val="single" w:sz="4" w:space="0" w:color="auto"/>
            </w:tcBorders>
            <w:vAlign w:val="center"/>
          </w:tcPr>
          <w:p w14:paraId="413825DC"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根据拆除范</w:t>
            </w:r>
            <w:r w:rsidRPr="006A4B62">
              <w:rPr>
                <w:rFonts w:ascii="Times New Roman" w:eastAsiaTheme="minorEastAsia" w:hAnsi="Times New Roman" w:cs="Times New Roman"/>
                <w:spacing w:val="1"/>
                <w:lang w:eastAsia="zh-CN"/>
              </w:rPr>
              <w:t xml:space="preserve"> </w:t>
            </w:r>
            <w:r w:rsidRPr="006A4B62">
              <w:rPr>
                <w:rFonts w:ascii="Times New Roman" w:eastAsiaTheme="minorEastAsia" w:hAnsi="Times New Roman" w:cs="Times New Roman"/>
                <w:spacing w:val="2"/>
                <w:lang w:eastAsia="zh-CN"/>
              </w:rPr>
              <w:t>围设置隔离</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spacing w:val="-11"/>
                <w:lang w:eastAsia="zh-CN"/>
              </w:rPr>
              <w:t>区</w:t>
            </w:r>
            <w:r w:rsidRPr="006A4B62">
              <w:rPr>
                <w:rFonts w:ascii="Times New Roman" w:eastAsiaTheme="minorEastAsia" w:hAnsi="Times New Roman" w:cs="Times New Roman"/>
                <w:spacing w:val="-43"/>
                <w:lang w:eastAsia="zh-CN"/>
              </w:rPr>
              <w:t xml:space="preserve"> </w:t>
            </w:r>
            <w:r w:rsidRPr="006A4B62">
              <w:rPr>
                <w:rFonts w:ascii="Times New Roman" w:eastAsiaTheme="minorEastAsia" w:hAnsi="Times New Roman" w:cs="Times New Roman"/>
                <w:spacing w:val="-11"/>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14:paraId="221140D1"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1"/>
                <w:lang w:eastAsia="zh-CN"/>
              </w:rPr>
              <w:t>1</w:t>
            </w:r>
            <w:r w:rsidRPr="006A4B62">
              <w:rPr>
                <w:rFonts w:ascii="Times New Roman" w:eastAsiaTheme="minorEastAsia" w:hAnsi="Times New Roman" w:cs="Times New Roman"/>
                <w:spacing w:val="1"/>
                <w:lang w:eastAsia="zh-CN"/>
              </w:rPr>
              <w:t>、安排专人</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spacing w:val="2"/>
                <w:lang w:eastAsia="zh-CN"/>
              </w:rPr>
              <w:t>负责设置隔</w:t>
            </w:r>
            <w:r w:rsidRPr="006A4B62">
              <w:rPr>
                <w:rFonts w:ascii="Times New Roman" w:eastAsiaTheme="minorEastAsia" w:hAnsi="Times New Roman" w:cs="Times New Roman"/>
                <w:spacing w:val="-5"/>
                <w:lang w:eastAsia="zh-CN"/>
              </w:rPr>
              <w:t>离区；</w:t>
            </w:r>
            <w:r w:rsidRPr="006A4B62">
              <w:rPr>
                <w:rFonts w:ascii="Times New Roman" w:eastAsiaTheme="minorEastAsia" w:hAnsi="Times New Roman" w:cs="Times New Roman"/>
                <w:spacing w:val="-2"/>
                <w:lang w:eastAsia="zh-CN"/>
              </w:rPr>
              <w:t>2</w:t>
            </w:r>
            <w:r w:rsidRPr="006A4B62">
              <w:rPr>
                <w:rFonts w:ascii="Times New Roman" w:eastAsiaTheme="minorEastAsia" w:hAnsi="Times New Roman" w:cs="Times New Roman"/>
                <w:spacing w:val="-2"/>
                <w:lang w:eastAsia="zh-CN"/>
              </w:rPr>
              <w:t>、脚手架拆</w:t>
            </w:r>
            <w:r w:rsidRPr="006A4B62">
              <w:rPr>
                <w:rFonts w:ascii="Times New Roman" w:eastAsiaTheme="minorEastAsia" w:hAnsi="Times New Roman" w:cs="Times New Roman"/>
                <w:spacing w:val="1"/>
                <w:lang w:eastAsia="zh-CN"/>
              </w:rPr>
              <w:t xml:space="preserve"> </w:t>
            </w:r>
            <w:r w:rsidRPr="006A4B62">
              <w:rPr>
                <w:rFonts w:ascii="Times New Roman" w:eastAsiaTheme="minorEastAsia" w:hAnsi="Times New Roman" w:cs="Times New Roman"/>
                <w:spacing w:val="5"/>
                <w:lang w:eastAsia="zh-CN"/>
              </w:rPr>
              <w:t>除期间安全</w:t>
            </w:r>
            <w:r w:rsidRPr="006A4B62">
              <w:rPr>
                <w:rFonts w:ascii="Times New Roman" w:eastAsiaTheme="minorEastAsia" w:hAnsi="Times New Roman" w:cs="Times New Roman"/>
                <w:spacing w:val="1"/>
                <w:lang w:eastAsia="zh-CN"/>
              </w:rPr>
              <w:t>管理人员现</w:t>
            </w:r>
            <w:r w:rsidRPr="006A4B62">
              <w:rPr>
                <w:rFonts w:ascii="Times New Roman" w:eastAsiaTheme="minorEastAsia" w:hAnsi="Times New Roman" w:cs="Times New Roman"/>
                <w:spacing w:val="2"/>
                <w:lang w:eastAsia="zh-CN"/>
              </w:rPr>
              <w:t xml:space="preserve"> </w:t>
            </w:r>
            <w:r w:rsidRPr="006A4B62">
              <w:rPr>
                <w:rFonts w:ascii="Times New Roman" w:eastAsiaTheme="minorEastAsia" w:hAnsi="Times New Roman" w:cs="Times New Roman"/>
                <w:spacing w:val="-2"/>
                <w:lang w:eastAsia="zh-CN"/>
              </w:rPr>
              <w:t>场进行监</w:t>
            </w:r>
          </w:p>
          <w:p w14:paraId="0AF047E1" w14:textId="77777777" w:rsidR="006A4B62" w:rsidRPr="006A4B62" w:rsidRDefault="006A4B62" w:rsidP="00FE227A">
            <w:pPr>
              <w:pStyle w:val="TableText"/>
              <w:spacing w:before="156" w:after="156"/>
              <w:jc w:val="center"/>
              <w:rPr>
                <w:rFonts w:ascii="Times New Roman" w:eastAsiaTheme="minorEastAsia" w:hAnsi="Times New Roman" w:cs="Times New Roman"/>
              </w:rPr>
            </w:pPr>
            <w:r w:rsidRPr="006A4B62">
              <w:rPr>
                <w:rFonts w:ascii="Times New Roman" w:eastAsiaTheme="minorEastAsia" w:hAnsi="Times New Roman" w:cs="Times New Roman"/>
              </w:rPr>
              <w:t>督。</w:t>
            </w:r>
          </w:p>
        </w:tc>
        <w:tc>
          <w:tcPr>
            <w:tcW w:w="850" w:type="dxa"/>
            <w:tcBorders>
              <w:top w:val="single" w:sz="4" w:space="0" w:color="auto"/>
              <w:left w:val="single" w:sz="4" w:space="0" w:color="auto"/>
              <w:bottom w:val="single" w:sz="4" w:space="0" w:color="auto"/>
              <w:right w:val="single" w:sz="4" w:space="0" w:color="auto"/>
            </w:tcBorders>
            <w:vAlign w:val="center"/>
          </w:tcPr>
          <w:p w14:paraId="3F022DD3" w14:textId="77777777" w:rsidR="006A4B62" w:rsidRPr="006A4B62" w:rsidRDefault="006A4B62" w:rsidP="00FE227A">
            <w:pPr>
              <w:pStyle w:val="TableText"/>
              <w:spacing w:before="156" w:after="156"/>
              <w:jc w:val="center"/>
              <w:rPr>
                <w:rFonts w:ascii="Times New Roman" w:eastAsiaTheme="minorEastAsia" w:hAnsi="Times New Roman" w:cs="Times New Roman"/>
                <w:lang w:eastAsia="zh-CN"/>
              </w:rPr>
            </w:pPr>
            <w:r w:rsidRPr="006A4B62">
              <w:rPr>
                <w:rFonts w:ascii="Times New Roman" w:eastAsiaTheme="minorEastAsia" w:hAnsi="Times New Roman" w:cs="Times New Roman"/>
                <w:spacing w:val="-2"/>
                <w:lang w:eastAsia="zh-CN"/>
              </w:rPr>
              <w:t>作业前对</w:t>
            </w:r>
            <w:r w:rsidRPr="006A4B62">
              <w:rPr>
                <w:rFonts w:ascii="Times New Roman" w:eastAsiaTheme="minorEastAsia" w:hAnsi="Times New Roman" w:cs="Times New Roman"/>
                <w:spacing w:val="7"/>
                <w:lang w:eastAsia="zh-CN"/>
              </w:rPr>
              <w:t>工人进行</w:t>
            </w:r>
            <w:r w:rsidRPr="006A4B62">
              <w:rPr>
                <w:rFonts w:ascii="Times New Roman" w:eastAsiaTheme="minorEastAsia" w:hAnsi="Times New Roman" w:cs="Times New Roman"/>
                <w:lang w:eastAsia="zh-CN"/>
              </w:rPr>
              <w:t xml:space="preserve">  </w:t>
            </w:r>
            <w:r w:rsidRPr="006A4B62">
              <w:rPr>
                <w:rFonts w:ascii="Times New Roman" w:eastAsiaTheme="minorEastAsia" w:hAnsi="Times New Roman" w:cs="Times New Roman"/>
                <w:lang w:eastAsia="zh-CN"/>
              </w:rPr>
              <w:t>安全教育。</w:t>
            </w:r>
          </w:p>
        </w:tc>
        <w:tc>
          <w:tcPr>
            <w:tcW w:w="709" w:type="dxa"/>
            <w:tcBorders>
              <w:top w:val="single" w:sz="4" w:space="0" w:color="auto"/>
              <w:left w:val="single" w:sz="4" w:space="0" w:color="auto"/>
              <w:bottom w:val="single" w:sz="4" w:space="0" w:color="auto"/>
              <w:right w:val="single" w:sz="4" w:space="0" w:color="auto"/>
            </w:tcBorders>
            <w:vAlign w:val="center"/>
          </w:tcPr>
          <w:p w14:paraId="51A4BC23" w14:textId="77777777" w:rsidR="006A4B62" w:rsidRPr="006A4B62" w:rsidRDefault="006A4B62" w:rsidP="00FE227A">
            <w:pPr>
              <w:spacing w:before="156" w:after="156"/>
              <w:jc w:val="center"/>
              <w:rPr>
                <w:rFonts w:ascii="Times New Roman" w:hAnsi="Times New Roman"/>
                <w:color w:val="000000"/>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37D2654E" w14:textId="77777777" w:rsidR="006A4B62" w:rsidRPr="006A4B62" w:rsidRDefault="006A4B62" w:rsidP="00FE227A">
            <w:pPr>
              <w:spacing w:before="156" w:after="156"/>
              <w:jc w:val="center"/>
              <w:rPr>
                <w:rFonts w:ascii="Times New Roman" w:hAnsi="Times New Roman"/>
                <w:color w:val="000000"/>
                <w:lang w:eastAsia="zh-CN"/>
              </w:rPr>
            </w:pPr>
          </w:p>
        </w:tc>
        <w:tc>
          <w:tcPr>
            <w:tcW w:w="425" w:type="dxa"/>
            <w:tcBorders>
              <w:top w:val="single" w:sz="4" w:space="0" w:color="auto"/>
              <w:left w:val="single" w:sz="4" w:space="0" w:color="auto"/>
              <w:bottom w:val="single" w:sz="4" w:space="0" w:color="auto"/>
              <w:right w:val="single" w:sz="4" w:space="0" w:color="auto"/>
            </w:tcBorders>
            <w:vAlign w:val="center"/>
          </w:tcPr>
          <w:p w14:paraId="1D852BF8" w14:textId="77777777" w:rsidR="006A4B62" w:rsidRPr="006A4B62" w:rsidRDefault="006A4B62" w:rsidP="00FE227A">
            <w:pPr>
              <w:pStyle w:val="TableText"/>
              <w:spacing w:before="156" w:after="156" w:line="314" w:lineRule="auto"/>
              <w:ind w:right="90"/>
              <w:jc w:val="center"/>
              <w:rPr>
                <w:rFonts w:ascii="Times New Roman" w:hAnsi="Times New Roman" w:cs="Times New Roman"/>
              </w:rPr>
            </w:pPr>
            <w:r w:rsidRPr="006A4B62">
              <w:rPr>
                <w:rFonts w:ascii="Times New Roman" w:hAnsi="Times New Roman" w:cs="Times New Roman"/>
                <w:spacing w:val="-26"/>
              </w:rPr>
              <w:t>项</w:t>
            </w:r>
            <w:r w:rsidRPr="006A4B62">
              <w:rPr>
                <w:rFonts w:ascii="Times New Roman" w:hAnsi="Times New Roman" w:cs="Times New Roman"/>
                <w:spacing w:val="-5"/>
              </w:rPr>
              <w:t xml:space="preserve"> </w:t>
            </w:r>
            <w:r w:rsidRPr="006A4B62">
              <w:rPr>
                <w:rFonts w:ascii="Times New Roman" w:hAnsi="Times New Roman" w:cs="Times New Roman"/>
                <w:spacing w:val="-26"/>
              </w:rPr>
              <w:t>目</w:t>
            </w:r>
            <w:r w:rsidRPr="006A4B62">
              <w:rPr>
                <w:rFonts w:ascii="Times New Roman" w:hAnsi="Times New Roman" w:cs="Times New Roman"/>
              </w:rPr>
              <w:t xml:space="preserve"> </w:t>
            </w:r>
            <w:r w:rsidRPr="006A4B62">
              <w:rPr>
                <w:rFonts w:ascii="Times New Roman" w:hAnsi="Times New Roman" w:cs="Times New Roman"/>
                <w:spacing w:val="5"/>
              </w:rPr>
              <w:t>部级</w:t>
            </w:r>
          </w:p>
        </w:tc>
      </w:tr>
    </w:tbl>
    <w:p w14:paraId="75DD4466" w14:textId="77777777" w:rsidR="006A4B62" w:rsidRPr="006A4B62" w:rsidRDefault="006A4B62" w:rsidP="006A4B62">
      <w:pPr>
        <w:spacing w:before="68" w:line="219" w:lineRule="auto"/>
        <w:rPr>
          <w:rFonts w:ascii="Times New Roman" w:hAnsi="Times New Roman"/>
          <w:color w:val="000000"/>
          <w:sz w:val="18"/>
          <w:szCs w:val="18"/>
        </w:rPr>
        <w:sectPr w:rsidR="006A4B62" w:rsidRPr="006A4B62" w:rsidSect="00CB387A">
          <w:pgSz w:w="11907" w:h="8391" w:orient="landscape"/>
          <w:pgMar w:top="919" w:right="1361" w:bottom="998" w:left="1219" w:header="851" w:footer="992" w:gutter="0"/>
          <w:cols w:space="720"/>
          <w:docGrid w:type="lines" w:linePitch="312"/>
        </w:sectPr>
      </w:pPr>
    </w:p>
    <w:p w14:paraId="4495F251" w14:textId="77777777" w:rsidR="006A4B62" w:rsidRPr="006A4B62" w:rsidRDefault="006A4B62" w:rsidP="006A4B62">
      <w:pPr>
        <w:spacing w:before="65" w:line="219" w:lineRule="auto"/>
        <w:rPr>
          <w:rFonts w:ascii="Times New Roman" w:hAnsi="Times New Roman"/>
          <w:color w:val="000000"/>
          <w:sz w:val="18"/>
          <w:szCs w:val="18"/>
        </w:rPr>
      </w:pPr>
      <w:r w:rsidRPr="006A4B62">
        <w:rPr>
          <w:rFonts w:ascii="Times New Roman" w:hAnsi="Times New Roman"/>
          <w:color w:val="000000"/>
          <w:spacing w:val="7"/>
          <w:sz w:val="18"/>
          <w:szCs w:val="18"/>
        </w:rPr>
        <w:lastRenderedPageBreak/>
        <w:t xml:space="preserve">B.6  </w:t>
      </w:r>
      <w:r w:rsidRPr="006A4B62">
        <w:rPr>
          <w:rFonts w:ascii="Times New Roman" w:hAnsi="Times New Roman"/>
          <w:color w:val="000000"/>
          <w:spacing w:val="7"/>
          <w:sz w:val="18"/>
          <w:szCs w:val="18"/>
        </w:rPr>
        <w:t>砌体工程作业活动风险分级管控清单见表</w:t>
      </w:r>
      <w:r w:rsidRPr="006A4B62">
        <w:rPr>
          <w:rFonts w:ascii="Times New Roman" w:hAnsi="Times New Roman"/>
          <w:color w:val="000000"/>
          <w:spacing w:val="7"/>
          <w:sz w:val="18"/>
          <w:szCs w:val="18"/>
        </w:rPr>
        <w:t>B.6</w:t>
      </w:r>
      <w:r w:rsidRPr="006A4B62">
        <w:rPr>
          <w:rFonts w:ascii="Times New Roman" w:hAnsi="Times New Roman"/>
          <w:color w:val="000000"/>
          <w:spacing w:val="7"/>
          <w:sz w:val="18"/>
          <w:szCs w:val="18"/>
        </w:rPr>
        <w:t>。</w:t>
      </w:r>
    </w:p>
    <w:p w14:paraId="477DF19B" w14:textId="77777777" w:rsidR="006A4B62" w:rsidRPr="006A4B62" w:rsidRDefault="006A4B62" w:rsidP="006A4B62">
      <w:pPr>
        <w:spacing w:before="68" w:line="219" w:lineRule="auto"/>
        <w:jc w:val="center"/>
        <w:rPr>
          <w:rFonts w:ascii="Times New Roman" w:hAnsi="Times New Roman"/>
          <w:b/>
          <w:bCs/>
          <w:color w:val="000000"/>
          <w:spacing w:val="-1"/>
          <w:sz w:val="18"/>
          <w:szCs w:val="18"/>
        </w:rPr>
      </w:pPr>
      <w:r w:rsidRPr="006A4B62">
        <w:rPr>
          <w:rFonts w:ascii="Times New Roman" w:hAnsi="Times New Roman"/>
          <w:b/>
          <w:bCs/>
          <w:color w:val="000000"/>
          <w:spacing w:val="-1"/>
          <w:sz w:val="18"/>
          <w:szCs w:val="18"/>
        </w:rPr>
        <w:t>表</w:t>
      </w:r>
      <w:r w:rsidRPr="006A4B62">
        <w:rPr>
          <w:rFonts w:ascii="Times New Roman" w:hAnsi="Times New Roman"/>
          <w:b/>
          <w:bCs/>
          <w:color w:val="000000"/>
          <w:spacing w:val="-1"/>
          <w:sz w:val="18"/>
          <w:szCs w:val="18"/>
        </w:rPr>
        <w:t>B.6</w:t>
      </w:r>
      <w:r w:rsidRPr="006A4B62">
        <w:rPr>
          <w:rFonts w:ascii="Times New Roman" w:hAnsi="Times New Roman"/>
          <w:b/>
          <w:bCs/>
          <w:color w:val="000000"/>
          <w:spacing w:val="-1"/>
          <w:sz w:val="18"/>
          <w:szCs w:val="18"/>
        </w:rPr>
        <w:t>砌体工程作业活动风险分级管控清单</w:t>
      </w: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442"/>
        <w:gridCol w:w="345"/>
        <w:gridCol w:w="603"/>
        <w:gridCol w:w="1659"/>
        <w:gridCol w:w="463"/>
        <w:gridCol w:w="443"/>
        <w:gridCol w:w="456"/>
        <w:gridCol w:w="1651"/>
        <w:gridCol w:w="1276"/>
        <w:gridCol w:w="850"/>
        <w:gridCol w:w="709"/>
        <w:gridCol w:w="851"/>
        <w:gridCol w:w="425"/>
      </w:tblGrid>
      <w:tr w:rsidR="006A4B62" w:rsidRPr="006A4B62" w14:paraId="4326FCC7" w14:textId="77777777" w:rsidTr="00FE227A">
        <w:trPr>
          <w:trHeight w:val="284"/>
          <w:jc w:val="center"/>
        </w:trPr>
        <w:tc>
          <w:tcPr>
            <w:tcW w:w="754" w:type="dxa"/>
            <w:gridSpan w:val="2"/>
          </w:tcPr>
          <w:p w14:paraId="45AA9B87"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风险点</w:t>
            </w:r>
          </w:p>
        </w:tc>
        <w:tc>
          <w:tcPr>
            <w:tcW w:w="948" w:type="dxa"/>
            <w:gridSpan w:val="2"/>
          </w:tcPr>
          <w:p w14:paraId="3D1D6A2D"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作业步骤</w:t>
            </w:r>
          </w:p>
        </w:tc>
        <w:tc>
          <w:tcPr>
            <w:tcW w:w="1659" w:type="dxa"/>
            <w:vMerge w:val="restart"/>
            <w:tcBorders>
              <w:bottom w:val="nil"/>
            </w:tcBorders>
          </w:tcPr>
          <w:p w14:paraId="2C7F1BE9" w14:textId="77777777" w:rsidR="006A4B62" w:rsidRPr="006A4B62" w:rsidRDefault="006A4B62" w:rsidP="00FE227A">
            <w:pPr>
              <w:spacing w:before="156" w:after="156"/>
              <w:jc w:val="center"/>
              <w:rPr>
                <w:rFonts w:ascii="Times New Roman" w:hAnsi="Times New Roman"/>
                <w:color w:val="000000"/>
              </w:rPr>
            </w:pPr>
          </w:p>
          <w:p w14:paraId="235E922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危险源或潜在事件</w:t>
            </w:r>
          </w:p>
        </w:tc>
        <w:tc>
          <w:tcPr>
            <w:tcW w:w="463" w:type="dxa"/>
            <w:vMerge w:val="restart"/>
            <w:tcBorders>
              <w:bottom w:val="nil"/>
            </w:tcBorders>
          </w:tcPr>
          <w:p w14:paraId="7E19100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评价</w:t>
            </w:r>
            <w:r w:rsidRPr="006A4B62">
              <w:rPr>
                <w:rFonts w:ascii="Times New Roman" w:hAnsi="Times New Roman" w:cs="Times New Roman"/>
                <w:spacing w:val="17"/>
              </w:rPr>
              <w:t>级别</w:t>
            </w:r>
            <w:r w:rsidRPr="006A4B62">
              <w:rPr>
                <w:rFonts w:ascii="Times New Roman" w:hAnsi="Times New Roman" w:cs="Times New Roman"/>
                <w:spacing w:val="-5"/>
              </w:rPr>
              <w:t>I-IV</w:t>
            </w:r>
          </w:p>
        </w:tc>
        <w:tc>
          <w:tcPr>
            <w:tcW w:w="443" w:type="dxa"/>
            <w:vMerge w:val="restart"/>
            <w:tcBorders>
              <w:bottom w:val="nil"/>
            </w:tcBorders>
          </w:tcPr>
          <w:p w14:paraId="2289733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风险</w:t>
            </w:r>
            <w:r w:rsidRPr="006A4B62">
              <w:rPr>
                <w:rFonts w:ascii="Times New Roman" w:hAnsi="Times New Roman" w:cs="Times New Roman"/>
              </w:rPr>
              <w:t xml:space="preserve"> </w:t>
            </w:r>
            <w:r w:rsidRPr="006A4B62">
              <w:rPr>
                <w:rFonts w:ascii="Times New Roman" w:hAnsi="Times New Roman" w:cs="Times New Roman"/>
                <w:spacing w:val="5"/>
              </w:rPr>
              <w:t>分级</w:t>
            </w:r>
          </w:p>
        </w:tc>
        <w:tc>
          <w:tcPr>
            <w:tcW w:w="456" w:type="dxa"/>
            <w:vMerge w:val="restart"/>
            <w:tcBorders>
              <w:bottom w:val="nil"/>
            </w:tcBorders>
          </w:tcPr>
          <w:p w14:paraId="0E15597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事故</w:t>
            </w:r>
            <w:r w:rsidRPr="006A4B62">
              <w:rPr>
                <w:rFonts w:ascii="Times New Roman" w:hAnsi="Times New Roman" w:cs="Times New Roman"/>
              </w:rPr>
              <w:t xml:space="preserve"> </w:t>
            </w:r>
            <w:r w:rsidRPr="006A4B62">
              <w:rPr>
                <w:rFonts w:ascii="Times New Roman" w:hAnsi="Times New Roman" w:cs="Times New Roman"/>
                <w:spacing w:val="-4"/>
              </w:rPr>
              <w:t>类型</w:t>
            </w:r>
          </w:p>
        </w:tc>
        <w:tc>
          <w:tcPr>
            <w:tcW w:w="5337" w:type="dxa"/>
            <w:gridSpan w:val="5"/>
          </w:tcPr>
          <w:p w14:paraId="64155629"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控制措施</w:t>
            </w:r>
          </w:p>
        </w:tc>
        <w:tc>
          <w:tcPr>
            <w:tcW w:w="425" w:type="dxa"/>
            <w:vMerge w:val="restart"/>
            <w:tcBorders>
              <w:bottom w:val="nil"/>
            </w:tcBorders>
            <w:textDirection w:val="tbRlV"/>
            <w:vAlign w:val="center"/>
          </w:tcPr>
          <w:p w14:paraId="2197446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管控层级</w:t>
            </w:r>
          </w:p>
        </w:tc>
      </w:tr>
      <w:tr w:rsidR="006A4B62" w:rsidRPr="006A4B62" w14:paraId="32C7E954" w14:textId="77777777" w:rsidTr="00FE227A">
        <w:trPr>
          <w:trHeight w:val="519"/>
          <w:jc w:val="center"/>
        </w:trPr>
        <w:tc>
          <w:tcPr>
            <w:tcW w:w="312" w:type="dxa"/>
            <w:textDirection w:val="tbRlV"/>
            <w:vAlign w:val="center"/>
          </w:tcPr>
          <w:p w14:paraId="49BC3955" w14:textId="77777777" w:rsidR="006A4B62" w:rsidRPr="006A4B62" w:rsidRDefault="006A4B62" w:rsidP="00FE227A">
            <w:pPr>
              <w:pStyle w:val="TableText"/>
              <w:spacing w:before="156" w:after="156" w:line="195" w:lineRule="auto"/>
              <w:ind w:left="61"/>
              <w:jc w:val="center"/>
              <w:rPr>
                <w:rFonts w:ascii="Times New Roman" w:hAnsi="Times New Roman" w:cs="Times New Roman"/>
              </w:rPr>
            </w:pPr>
            <w:r w:rsidRPr="006A4B62">
              <w:rPr>
                <w:rFonts w:ascii="Times New Roman" w:hAnsi="Times New Roman" w:cs="Times New Roman"/>
              </w:rPr>
              <w:t>编号</w:t>
            </w:r>
          </w:p>
        </w:tc>
        <w:tc>
          <w:tcPr>
            <w:tcW w:w="442" w:type="dxa"/>
            <w:vAlign w:val="center"/>
          </w:tcPr>
          <w:p w14:paraId="54F03FF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345" w:type="dxa"/>
            <w:textDirection w:val="tbRlV"/>
            <w:vAlign w:val="center"/>
          </w:tcPr>
          <w:p w14:paraId="1FD257D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序号</w:t>
            </w:r>
          </w:p>
        </w:tc>
        <w:tc>
          <w:tcPr>
            <w:tcW w:w="603" w:type="dxa"/>
            <w:vAlign w:val="center"/>
          </w:tcPr>
          <w:p w14:paraId="637FE78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名称</w:t>
            </w:r>
          </w:p>
        </w:tc>
        <w:tc>
          <w:tcPr>
            <w:tcW w:w="1659" w:type="dxa"/>
            <w:vMerge/>
            <w:tcBorders>
              <w:top w:val="nil"/>
            </w:tcBorders>
            <w:vAlign w:val="center"/>
          </w:tcPr>
          <w:p w14:paraId="3CE1465C" w14:textId="77777777" w:rsidR="006A4B62" w:rsidRPr="006A4B62" w:rsidRDefault="006A4B62" w:rsidP="00FE227A">
            <w:pPr>
              <w:spacing w:before="156" w:after="156"/>
              <w:jc w:val="center"/>
              <w:rPr>
                <w:rFonts w:ascii="Times New Roman" w:hAnsi="Times New Roman"/>
                <w:color w:val="000000"/>
              </w:rPr>
            </w:pPr>
          </w:p>
        </w:tc>
        <w:tc>
          <w:tcPr>
            <w:tcW w:w="463" w:type="dxa"/>
            <w:vMerge/>
            <w:tcBorders>
              <w:top w:val="nil"/>
            </w:tcBorders>
            <w:vAlign w:val="center"/>
          </w:tcPr>
          <w:p w14:paraId="295512FC" w14:textId="77777777" w:rsidR="006A4B62" w:rsidRPr="006A4B62" w:rsidRDefault="006A4B62" w:rsidP="00FE227A">
            <w:pPr>
              <w:spacing w:before="156" w:after="156"/>
              <w:jc w:val="center"/>
              <w:rPr>
                <w:rFonts w:ascii="Times New Roman" w:hAnsi="Times New Roman"/>
                <w:color w:val="000000"/>
              </w:rPr>
            </w:pPr>
          </w:p>
        </w:tc>
        <w:tc>
          <w:tcPr>
            <w:tcW w:w="443" w:type="dxa"/>
            <w:vMerge/>
            <w:tcBorders>
              <w:top w:val="nil"/>
            </w:tcBorders>
            <w:vAlign w:val="center"/>
          </w:tcPr>
          <w:p w14:paraId="3FC6260A" w14:textId="77777777" w:rsidR="006A4B62" w:rsidRPr="006A4B62" w:rsidRDefault="006A4B62" w:rsidP="00FE227A">
            <w:pPr>
              <w:spacing w:before="156" w:after="156"/>
              <w:jc w:val="center"/>
              <w:rPr>
                <w:rFonts w:ascii="Times New Roman" w:hAnsi="Times New Roman"/>
                <w:color w:val="000000"/>
              </w:rPr>
            </w:pPr>
          </w:p>
        </w:tc>
        <w:tc>
          <w:tcPr>
            <w:tcW w:w="456" w:type="dxa"/>
            <w:vMerge/>
            <w:tcBorders>
              <w:top w:val="nil"/>
            </w:tcBorders>
            <w:vAlign w:val="center"/>
          </w:tcPr>
          <w:p w14:paraId="2FAE14F7" w14:textId="77777777" w:rsidR="006A4B62" w:rsidRPr="006A4B62" w:rsidRDefault="006A4B62" w:rsidP="00FE227A">
            <w:pPr>
              <w:spacing w:before="156" w:after="156"/>
              <w:jc w:val="center"/>
              <w:rPr>
                <w:rFonts w:ascii="Times New Roman" w:hAnsi="Times New Roman"/>
                <w:color w:val="000000"/>
              </w:rPr>
            </w:pPr>
          </w:p>
        </w:tc>
        <w:tc>
          <w:tcPr>
            <w:tcW w:w="1651" w:type="dxa"/>
            <w:vAlign w:val="center"/>
          </w:tcPr>
          <w:p w14:paraId="44671E9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工程技术措施</w:t>
            </w:r>
          </w:p>
        </w:tc>
        <w:tc>
          <w:tcPr>
            <w:tcW w:w="1276" w:type="dxa"/>
            <w:vAlign w:val="center"/>
          </w:tcPr>
          <w:p w14:paraId="430CB4E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管理措施</w:t>
            </w:r>
          </w:p>
        </w:tc>
        <w:tc>
          <w:tcPr>
            <w:tcW w:w="850" w:type="dxa"/>
            <w:vAlign w:val="center"/>
          </w:tcPr>
          <w:p w14:paraId="598426E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培训教育</w:t>
            </w:r>
            <w:r w:rsidRPr="006A4B62">
              <w:rPr>
                <w:rFonts w:ascii="Times New Roman" w:hAnsi="Times New Roman" w:cs="Times New Roman"/>
                <w:spacing w:val="-2"/>
              </w:rPr>
              <w:t>措施</w:t>
            </w:r>
          </w:p>
        </w:tc>
        <w:tc>
          <w:tcPr>
            <w:tcW w:w="709" w:type="dxa"/>
            <w:vAlign w:val="center"/>
          </w:tcPr>
          <w:p w14:paraId="3DD46B57"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个体防护</w:t>
            </w:r>
            <w:r w:rsidRPr="006A4B62">
              <w:rPr>
                <w:rFonts w:ascii="Times New Roman" w:hAnsi="Times New Roman" w:cs="Times New Roman"/>
                <w:spacing w:val="-2"/>
              </w:rPr>
              <w:t>措施</w:t>
            </w:r>
          </w:p>
        </w:tc>
        <w:tc>
          <w:tcPr>
            <w:tcW w:w="851" w:type="dxa"/>
            <w:vAlign w:val="center"/>
          </w:tcPr>
          <w:p w14:paraId="1926CE23"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应急处置措施</w:t>
            </w:r>
          </w:p>
        </w:tc>
        <w:tc>
          <w:tcPr>
            <w:tcW w:w="425" w:type="dxa"/>
            <w:vMerge/>
            <w:tcBorders>
              <w:top w:val="nil"/>
            </w:tcBorders>
            <w:textDirection w:val="tbRlV"/>
            <w:vAlign w:val="center"/>
          </w:tcPr>
          <w:p w14:paraId="00BECCEA" w14:textId="77777777" w:rsidR="006A4B62" w:rsidRPr="006A4B62" w:rsidRDefault="006A4B62" w:rsidP="00FE227A">
            <w:pPr>
              <w:spacing w:before="156" w:after="156"/>
              <w:jc w:val="center"/>
              <w:rPr>
                <w:rFonts w:ascii="Times New Roman" w:hAnsi="Times New Roman"/>
                <w:color w:val="000000"/>
              </w:rPr>
            </w:pPr>
          </w:p>
        </w:tc>
      </w:tr>
      <w:tr w:rsidR="006A4B62" w:rsidRPr="006A4B62" w14:paraId="3CFB5299" w14:textId="77777777" w:rsidTr="00FE227A">
        <w:trPr>
          <w:trHeight w:val="519"/>
          <w:jc w:val="center"/>
        </w:trPr>
        <w:tc>
          <w:tcPr>
            <w:tcW w:w="312" w:type="dxa"/>
            <w:vMerge w:val="restart"/>
            <w:vAlign w:val="center"/>
          </w:tcPr>
          <w:p w14:paraId="3A4EF776" w14:textId="77777777" w:rsidR="006A4B62" w:rsidRPr="006A4B62" w:rsidRDefault="006A4B62" w:rsidP="00FE227A">
            <w:pPr>
              <w:pStyle w:val="TableText"/>
              <w:spacing w:before="156" w:after="156" w:line="184" w:lineRule="auto"/>
              <w:jc w:val="center"/>
              <w:rPr>
                <w:rFonts w:ascii="Times New Roman" w:hAnsi="Times New Roman" w:cs="Times New Roman"/>
              </w:rPr>
            </w:pPr>
            <w:r w:rsidRPr="006A4B62">
              <w:rPr>
                <w:rFonts w:ascii="Times New Roman" w:hAnsi="Times New Roman" w:cs="Times New Roman"/>
              </w:rPr>
              <w:t>1</w:t>
            </w:r>
          </w:p>
        </w:tc>
        <w:tc>
          <w:tcPr>
            <w:tcW w:w="442" w:type="dxa"/>
            <w:vMerge w:val="restart"/>
            <w:vAlign w:val="center"/>
          </w:tcPr>
          <w:p w14:paraId="027834D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材料运输</w:t>
            </w:r>
          </w:p>
        </w:tc>
        <w:tc>
          <w:tcPr>
            <w:tcW w:w="345" w:type="dxa"/>
            <w:vAlign w:val="center"/>
          </w:tcPr>
          <w:p w14:paraId="588FB22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1</w:t>
            </w:r>
          </w:p>
        </w:tc>
        <w:tc>
          <w:tcPr>
            <w:tcW w:w="603" w:type="dxa"/>
            <w:vAlign w:val="center"/>
          </w:tcPr>
          <w:p w14:paraId="1BB1ABA1"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运输</w:t>
            </w:r>
          </w:p>
        </w:tc>
        <w:tc>
          <w:tcPr>
            <w:tcW w:w="1659" w:type="dxa"/>
            <w:tcBorders>
              <w:top w:val="nil"/>
            </w:tcBorders>
            <w:vAlign w:val="center"/>
          </w:tcPr>
          <w:p w14:paraId="0A1211D7"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使用违规料斗运输砌体材料。</w:t>
            </w:r>
          </w:p>
        </w:tc>
        <w:tc>
          <w:tcPr>
            <w:tcW w:w="463" w:type="dxa"/>
            <w:tcBorders>
              <w:top w:val="nil"/>
            </w:tcBorders>
            <w:vAlign w:val="center"/>
          </w:tcPr>
          <w:p w14:paraId="72430A1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43" w:type="dxa"/>
            <w:tcBorders>
              <w:top w:val="nil"/>
            </w:tcBorders>
            <w:vAlign w:val="center"/>
          </w:tcPr>
          <w:p w14:paraId="10E816C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456" w:type="dxa"/>
            <w:tcBorders>
              <w:top w:val="nil"/>
            </w:tcBorders>
            <w:vAlign w:val="center"/>
          </w:tcPr>
          <w:p w14:paraId="32BE060A"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651" w:type="dxa"/>
            <w:vAlign w:val="center"/>
          </w:tcPr>
          <w:p w14:paraId="3EFA873F"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使用塔吊吊运砌</w:t>
            </w:r>
            <w:r w:rsidRPr="006A4B62">
              <w:rPr>
                <w:rFonts w:ascii="Times New Roman" w:hAnsi="Times New Roman" w:cs="Times New Roman"/>
                <w:spacing w:val="5"/>
                <w:lang w:eastAsia="zh-CN"/>
              </w:rPr>
              <w:t xml:space="preserve"> </w:t>
            </w:r>
            <w:r w:rsidRPr="006A4B62">
              <w:rPr>
                <w:rFonts w:ascii="Times New Roman" w:hAnsi="Times New Roman" w:cs="Times New Roman"/>
                <w:spacing w:val="10"/>
                <w:lang w:eastAsia="zh-CN"/>
              </w:rPr>
              <w:t>体材料时应使用</w:t>
            </w:r>
            <w:r w:rsidRPr="006A4B62">
              <w:rPr>
                <w:rFonts w:ascii="Times New Roman" w:hAnsi="Times New Roman" w:cs="Times New Roman"/>
                <w:lang w:eastAsia="zh-CN"/>
              </w:rPr>
              <w:t xml:space="preserve"> </w:t>
            </w:r>
            <w:r w:rsidRPr="006A4B62">
              <w:rPr>
                <w:rFonts w:ascii="Times New Roman" w:hAnsi="Times New Roman" w:cs="Times New Roman"/>
                <w:lang w:eastAsia="zh-CN"/>
              </w:rPr>
              <w:t>密闭料斗。</w:t>
            </w:r>
          </w:p>
        </w:tc>
        <w:tc>
          <w:tcPr>
            <w:tcW w:w="1276" w:type="dxa"/>
            <w:vAlign w:val="center"/>
          </w:tcPr>
          <w:p w14:paraId="2C235F05"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0" w:type="dxa"/>
            <w:vAlign w:val="center"/>
          </w:tcPr>
          <w:p w14:paraId="64010234"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vAlign w:val="center"/>
          </w:tcPr>
          <w:p w14:paraId="15BE785C"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471C1160"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停止运输材</w:t>
            </w:r>
            <w:r w:rsidRPr="006A4B62">
              <w:rPr>
                <w:rFonts w:ascii="Times New Roman" w:hAnsi="Times New Roman" w:cs="Times New Roman"/>
                <w:spacing w:val="1"/>
                <w:lang w:eastAsia="zh-CN"/>
              </w:rPr>
              <w:t xml:space="preserve"> </w:t>
            </w:r>
            <w:r w:rsidRPr="006A4B62">
              <w:rPr>
                <w:rFonts w:ascii="Times New Roman" w:hAnsi="Times New Roman" w:cs="Times New Roman"/>
                <w:spacing w:val="-2"/>
                <w:lang w:eastAsia="zh-CN"/>
              </w:rPr>
              <w:t>料，更换料</w:t>
            </w:r>
            <w:r w:rsidRPr="006A4B62">
              <w:rPr>
                <w:rFonts w:ascii="Times New Roman" w:hAnsi="Times New Roman" w:cs="Times New Roman"/>
                <w:spacing w:val="1"/>
                <w:lang w:eastAsia="zh-CN"/>
              </w:rPr>
              <w:t xml:space="preserve"> </w:t>
            </w:r>
            <w:r w:rsidRPr="006A4B62">
              <w:rPr>
                <w:rFonts w:ascii="Times New Roman" w:hAnsi="Times New Roman" w:cs="Times New Roman"/>
                <w:spacing w:val="5"/>
                <w:lang w:eastAsia="zh-CN"/>
              </w:rPr>
              <w:t>斗。</w:t>
            </w:r>
          </w:p>
        </w:tc>
        <w:tc>
          <w:tcPr>
            <w:tcW w:w="425" w:type="dxa"/>
            <w:tcBorders>
              <w:top w:val="nil"/>
            </w:tcBorders>
            <w:vAlign w:val="center"/>
          </w:tcPr>
          <w:p w14:paraId="1AD3734F" w14:textId="77777777" w:rsidR="006A4B62" w:rsidRPr="006A4B62" w:rsidRDefault="006A4B62" w:rsidP="00FE227A">
            <w:pPr>
              <w:spacing w:before="156" w:after="156"/>
              <w:jc w:val="center"/>
              <w:rPr>
                <w:rFonts w:ascii="Times New Roman" w:hAnsi="Times New Roman"/>
                <w:sz w:val="18"/>
                <w:szCs w:val="18"/>
              </w:rPr>
            </w:pPr>
            <w:r w:rsidRPr="006A4B62">
              <w:rPr>
                <w:rFonts w:ascii="Times New Roman" w:hAnsi="Times New Roman"/>
                <w:sz w:val="18"/>
                <w:szCs w:val="18"/>
              </w:rPr>
              <w:t>班</w:t>
            </w:r>
            <w:r w:rsidRPr="006A4B62">
              <w:rPr>
                <w:rFonts w:ascii="Times New Roman" w:hAnsi="Times New Roman"/>
                <w:spacing w:val="57"/>
                <w:sz w:val="18"/>
                <w:szCs w:val="18"/>
              </w:rPr>
              <w:t xml:space="preserve"> </w:t>
            </w:r>
            <w:r w:rsidRPr="006A4B62">
              <w:rPr>
                <w:rFonts w:ascii="Times New Roman" w:hAnsi="Times New Roman"/>
                <w:sz w:val="18"/>
                <w:szCs w:val="18"/>
              </w:rPr>
              <w:t>组</w:t>
            </w:r>
            <w:r w:rsidRPr="006A4B62">
              <w:rPr>
                <w:rFonts w:ascii="Times New Roman" w:hAnsi="Times New Roman"/>
                <w:spacing w:val="57"/>
                <w:sz w:val="18"/>
                <w:szCs w:val="18"/>
              </w:rPr>
              <w:t xml:space="preserve"> </w:t>
            </w:r>
            <w:r w:rsidRPr="006A4B62">
              <w:rPr>
                <w:rFonts w:ascii="Times New Roman" w:hAnsi="Times New Roman"/>
                <w:sz w:val="18"/>
                <w:szCs w:val="18"/>
              </w:rPr>
              <w:t>级</w:t>
            </w:r>
          </w:p>
        </w:tc>
      </w:tr>
      <w:tr w:rsidR="006A4B62" w:rsidRPr="006A4B62" w14:paraId="297BD256" w14:textId="77777777" w:rsidTr="00FE227A">
        <w:trPr>
          <w:trHeight w:val="519"/>
          <w:jc w:val="center"/>
        </w:trPr>
        <w:tc>
          <w:tcPr>
            <w:tcW w:w="312" w:type="dxa"/>
            <w:vMerge/>
            <w:vAlign w:val="center"/>
          </w:tcPr>
          <w:p w14:paraId="109C9A91" w14:textId="77777777" w:rsidR="006A4B62" w:rsidRPr="006A4B62" w:rsidRDefault="006A4B62" w:rsidP="00FE227A">
            <w:pPr>
              <w:spacing w:before="156" w:after="156"/>
              <w:jc w:val="center"/>
              <w:rPr>
                <w:rFonts w:ascii="Times New Roman" w:hAnsi="Times New Roman"/>
                <w:color w:val="000000"/>
                <w:sz w:val="18"/>
                <w:szCs w:val="18"/>
              </w:rPr>
            </w:pPr>
          </w:p>
        </w:tc>
        <w:tc>
          <w:tcPr>
            <w:tcW w:w="442" w:type="dxa"/>
            <w:vMerge/>
            <w:vAlign w:val="center"/>
          </w:tcPr>
          <w:p w14:paraId="62E25E20" w14:textId="77777777" w:rsidR="006A4B62" w:rsidRPr="006A4B62" w:rsidRDefault="006A4B62" w:rsidP="00FE227A">
            <w:pPr>
              <w:spacing w:before="156" w:after="156"/>
              <w:jc w:val="center"/>
              <w:rPr>
                <w:rFonts w:ascii="Times New Roman" w:hAnsi="Times New Roman"/>
                <w:color w:val="000000"/>
                <w:sz w:val="18"/>
                <w:szCs w:val="18"/>
              </w:rPr>
            </w:pPr>
          </w:p>
        </w:tc>
        <w:tc>
          <w:tcPr>
            <w:tcW w:w="345" w:type="dxa"/>
            <w:vAlign w:val="center"/>
          </w:tcPr>
          <w:p w14:paraId="2141ED5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2</w:t>
            </w:r>
          </w:p>
        </w:tc>
        <w:tc>
          <w:tcPr>
            <w:tcW w:w="603" w:type="dxa"/>
            <w:vAlign w:val="center"/>
          </w:tcPr>
          <w:p w14:paraId="793AAB7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卸料</w:t>
            </w:r>
          </w:p>
        </w:tc>
        <w:tc>
          <w:tcPr>
            <w:tcW w:w="1659" w:type="dxa"/>
            <w:tcBorders>
              <w:top w:val="nil"/>
            </w:tcBorders>
            <w:vAlign w:val="center"/>
          </w:tcPr>
          <w:p w14:paraId="5AD01EE3"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使用塔吊运输砌体材料时拆外网卸料。</w:t>
            </w:r>
          </w:p>
        </w:tc>
        <w:tc>
          <w:tcPr>
            <w:tcW w:w="463" w:type="dxa"/>
            <w:tcBorders>
              <w:top w:val="nil"/>
            </w:tcBorders>
            <w:vAlign w:val="center"/>
          </w:tcPr>
          <w:p w14:paraId="7D3DC8A5"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43" w:type="dxa"/>
            <w:tcBorders>
              <w:top w:val="nil"/>
            </w:tcBorders>
            <w:vAlign w:val="center"/>
          </w:tcPr>
          <w:p w14:paraId="46476E8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456" w:type="dxa"/>
            <w:tcBorders>
              <w:top w:val="nil"/>
            </w:tcBorders>
            <w:vAlign w:val="center"/>
          </w:tcPr>
          <w:p w14:paraId="3D6741C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4"/>
              </w:rPr>
              <w:t>物体</w:t>
            </w:r>
            <w:r w:rsidRPr="006A4B62">
              <w:rPr>
                <w:rFonts w:ascii="Times New Roman" w:hAnsi="Times New Roman" w:cs="Times New Roman"/>
              </w:rPr>
              <w:t xml:space="preserve"> </w:t>
            </w:r>
            <w:r w:rsidRPr="006A4B62">
              <w:rPr>
                <w:rFonts w:ascii="Times New Roman" w:hAnsi="Times New Roman" w:cs="Times New Roman"/>
                <w:spacing w:val="-5"/>
              </w:rPr>
              <w:t>打击</w:t>
            </w:r>
          </w:p>
        </w:tc>
        <w:tc>
          <w:tcPr>
            <w:tcW w:w="1651" w:type="dxa"/>
            <w:vAlign w:val="center"/>
          </w:tcPr>
          <w:p w14:paraId="3D532CE2"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使用塔吊吊运砌</w:t>
            </w:r>
            <w:r w:rsidRPr="006A4B62">
              <w:rPr>
                <w:rFonts w:ascii="Times New Roman" w:hAnsi="Times New Roman" w:cs="Times New Roman"/>
                <w:spacing w:val="5"/>
                <w:lang w:eastAsia="zh-CN"/>
              </w:rPr>
              <w:t xml:space="preserve"> </w:t>
            </w:r>
            <w:r w:rsidRPr="006A4B62">
              <w:rPr>
                <w:rFonts w:ascii="Times New Roman" w:hAnsi="Times New Roman" w:cs="Times New Roman"/>
                <w:spacing w:val="7"/>
                <w:lang w:eastAsia="zh-CN"/>
              </w:rPr>
              <w:t>体材料时应搭设</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卸料平台。</w:t>
            </w:r>
          </w:p>
        </w:tc>
        <w:tc>
          <w:tcPr>
            <w:tcW w:w="1276" w:type="dxa"/>
            <w:vAlign w:val="center"/>
          </w:tcPr>
          <w:p w14:paraId="3AEDBFC8"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0" w:type="dxa"/>
            <w:vAlign w:val="center"/>
          </w:tcPr>
          <w:p w14:paraId="4DE321CA"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vAlign w:val="center"/>
          </w:tcPr>
          <w:p w14:paraId="1D941CD3"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56228758"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5" w:type="dxa"/>
            <w:tcBorders>
              <w:top w:val="nil"/>
            </w:tcBorders>
            <w:vAlign w:val="center"/>
          </w:tcPr>
          <w:p w14:paraId="05AF19C2" w14:textId="77777777" w:rsidR="006A4B62" w:rsidRPr="006A4B62" w:rsidRDefault="006A4B62" w:rsidP="00FE227A">
            <w:pPr>
              <w:spacing w:before="156" w:after="156"/>
              <w:jc w:val="center"/>
              <w:rPr>
                <w:rFonts w:ascii="Times New Roman" w:hAnsi="Times New Roman"/>
                <w:sz w:val="18"/>
                <w:szCs w:val="18"/>
              </w:rPr>
            </w:pPr>
            <w:r w:rsidRPr="006A4B62">
              <w:rPr>
                <w:rFonts w:ascii="Times New Roman" w:hAnsi="Times New Roman"/>
                <w:sz w:val="18"/>
                <w:szCs w:val="18"/>
              </w:rPr>
              <w:t>班</w:t>
            </w:r>
            <w:r w:rsidRPr="006A4B62">
              <w:rPr>
                <w:rFonts w:ascii="Times New Roman" w:hAnsi="Times New Roman"/>
                <w:spacing w:val="57"/>
                <w:sz w:val="18"/>
                <w:szCs w:val="18"/>
              </w:rPr>
              <w:t xml:space="preserve"> </w:t>
            </w:r>
            <w:r w:rsidRPr="006A4B62">
              <w:rPr>
                <w:rFonts w:ascii="Times New Roman" w:hAnsi="Times New Roman"/>
                <w:sz w:val="18"/>
                <w:szCs w:val="18"/>
              </w:rPr>
              <w:t>组</w:t>
            </w:r>
            <w:r w:rsidRPr="006A4B62">
              <w:rPr>
                <w:rFonts w:ascii="Times New Roman" w:hAnsi="Times New Roman"/>
                <w:spacing w:val="57"/>
                <w:sz w:val="18"/>
                <w:szCs w:val="18"/>
              </w:rPr>
              <w:t xml:space="preserve"> </w:t>
            </w:r>
            <w:r w:rsidRPr="006A4B62">
              <w:rPr>
                <w:rFonts w:ascii="Times New Roman" w:hAnsi="Times New Roman"/>
                <w:sz w:val="18"/>
                <w:szCs w:val="18"/>
              </w:rPr>
              <w:t>级</w:t>
            </w:r>
          </w:p>
        </w:tc>
      </w:tr>
      <w:tr w:rsidR="006A4B62" w:rsidRPr="006A4B62" w14:paraId="7648A69D" w14:textId="77777777" w:rsidTr="00FE227A">
        <w:trPr>
          <w:trHeight w:val="519"/>
          <w:jc w:val="center"/>
        </w:trPr>
        <w:tc>
          <w:tcPr>
            <w:tcW w:w="312" w:type="dxa"/>
            <w:vMerge w:val="restart"/>
            <w:vAlign w:val="center"/>
          </w:tcPr>
          <w:p w14:paraId="0E410330" w14:textId="77777777" w:rsidR="006A4B62" w:rsidRPr="006A4B62" w:rsidRDefault="006A4B62" w:rsidP="00FE227A">
            <w:pPr>
              <w:pStyle w:val="TableText"/>
              <w:spacing w:before="156" w:after="156" w:line="183" w:lineRule="auto"/>
              <w:jc w:val="center"/>
              <w:rPr>
                <w:rFonts w:ascii="Times New Roman" w:hAnsi="Times New Roman" w:cs="Times New Roman"/>
              </w:rPr>
            </w:pPr>
            <w:r w:rsidRPr="006A4B62">
              <w:rPr>
                <w:rFonts w:ascii="Times New Roman" w:hAnsi="Times New Roman" w:cs="Times New Roman"/>
              </w:rPr>
              <w:lastRenderedPageBreak/>
              <w:t>2</w:t>
            </w:r>
          </w:p>
        </w:tc>
        <w:tc>
          <w:tcPr>
            <w:tcW w:w="442" w:type="dxa"/>
            <w:vMerge w:val="restart"/>
            <w:vAlign w:val="center"/>
          </w:tcPr>
          <w:p w14:paraId="6F240906"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砌体作业</w:t>
            </w:r>
          </w:p>
        </w:tc>
        <w:tc>
          <w:tcPr>
            <w:tcW w:w="345" w:type="dxa"/>
            <w:vAlign w:val="center"/>
          </w:tcPr>
          <w:p w14:paraId="547B1B0C"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3</w:t>
            </w:r>
          </w:p>
        </w:tc>
        <w:tc>
          <w:tcPr>
            <w:tcW w:w="603" w:type="dxa"/>
            <w:vAlign w:val="center"/>
          </w:tcPr>
          <w:p w14:paraId="11C97C8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3"/>
              </w:rPr>
              <w:t>搭设操</w:t>
            </w:r>
            <w:r w:rsidRPr="006A4B62">
              <w:rPr>
                <w:rFonts w:ascii="Times New Roman" w:hAnsi="Times New Roman" w:cs="Times New Roman"/>
              </w:rPr>
              <w:t xml:space="preserve"> </w:t>
            </w:r>
            <w:r w:rsidRPr="006A4B62">
              <w:rPr>
                <w:rFonts w:ascii="Times New Roman" w:hAnsi="Times New Roman" w:cs="Times New Roman"/>
                <w:spacing w:val="6"/>
              </w:rPr>
              <w:t>作平台</w:t>
            </w:r>
          </w:p>
        </w:tc>
        <w:tc>
          <w:tcPr>
            <w:tcW w:w="1659" w:type="dxa"/>
            <w:tcBorders>
              <w:top w:val="nil"/>
            </w:tcBorders>
            <w:vAlign w:val="center"/>
          </w:tcPr>
          <w:p w14:paraId="79BBAA86"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砌体作业使用的操作平台</w:t>
            </w:r>
            <w:r w:rsidRPr="006A4B62">
              <w:rPr>
                <w:rFonts w:ascii="Times New Roman" w:hAnsi="Times New Roman" w:cs="Times New Roman"/>
                <w:lang w:eastAsia="zh-CN"/>
              </w:rPr>
              <w:t>不合格。</w:t>
            </w:r>
          </w:p>
        </w:tc>
        <w:tc>
          <w:tcPr>
            <w:tcW w:w="463" w:type="dxa"/>
            <w:tcBorders>
              <w:top w:val="nil"/>
            </w:tcBorders>
            <w:vAlign w:val="center"/>
          </w:tcPr>
          <w:p w14:paraId="2F89C234" w14:textId="77777777" w:rsidR="006A4B62" w:rsidRPr="006A4B62" w:rsidRDefault="006A4B62" w:rsidP="00FE227A">
            <w:pPr>
              <w:spacing w:before="156" w:after="156"/>
              <w:jc w:val="center"/>
              <w:rPr>
                <w:rFonts w:ascii="Times New Roman" w:hAnsi="Times New Roman"/>
                <w:color w:val="000000"/>
                <w:sz w:val="18"/>
                <w:szCs w:val="18"/>
                <w:lang w:eastAsia="zh-CN"/>
              </w:rPr>
            </w:pPr>
          </w:p>
          <w:p w14:paraId="52EC118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43" w:type="dxa"/>
            <w:tcBorders>
              <w:top w:val="nil"/>
            </w:tcBorders>
            <w:vAlign w:val="center"/>
          </w:tcPr>
          <w:p w14:paraId="4569D45E"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456" w:type="dxa"/>
            <w:tcBorders>
              <w:top w:val="nil"/>
            </w:tcBorders>
            <w:vAlign w:val="center"/>
          </w:tcPr>
          <w:p w14:paraId="0804EFF2"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高处</w:t>
            </w:r>
            <w:r w:rsidRPr="006A4B62">
              <w:rPr>
                <w:rFonts w:ascii="Times New Roman" w:hAnsi="Times New Roman" w:cs="Times New Roman"/>
              </w:rPr>
              <w:t xml:space="preserve"> </w:t>
            </w:r>
            <w:r w:rsidRPr="006A4B62">
              <w:rPr>
                <w:rFonts w:ascii="Times New Roman" w:hAnsi="Times New Roman" w:cs="Times New Roman"/>
                <w:spacing w:val="-5"/>
              </w:rPr>
              <w:t>坠落</w:t>
            </w:r>
          </w:p>
        </w:tc>
        <w:tc>
          <w:tcPr>
            <w:tcW w:w="1651" w:type="dxa"/>
            <w:vAlign w:val="center"/>
          </w:tcPr>
          <w:p w14:paraId="4075C991"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7"/>
                <w:lang w:eastAsia="zh-CN"/>
              </w:rPr>
              <w:t>操作平台应平稳、</w:t>
            </w:r>
            <w:r w:rsidRPr="006A4B62">
              <w:rPr>
                <w:rFonts w:ascii="Times New Roman" w:hAnsi="Times New Roman" w:cs="Times New Roman"/>
                <w:spacing w:val="5"/>
                <w:lang w:eastAsia="zh-CN"/>
              </w:rPr>
              <w:t xml:space="preserve"> </w:t>
            </w:r>
            <w:r w:rsidRPr="006A4B62">
              <w:rPr>
                <w:rFonts w:ascii="Times New Roman" w:hAnsi="Times New Roman" w:cs="Times New Roman"/>
                <w:spacing w:val="-2"/>
                <w:lang w:eastAsia="zh-CN"/>
              </w:rPr>
              <w:t>牢固。</w:t>
            </w:r>
          </w:p>
        </w:tc>
        <w:tc>
          <w:tcPr>
            <w:tcW w:w="1276" w:type="dxa"/>
            <w:vAlign w:val="center"/>
          </w:tcPr>
          <w:p w14:paraId="01C2916D"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使用操作平台前</w:t>
            </w:r>
            <w:r w:rsidRPr="006A4B62">
              <w:rPr>
                <w:rFonts w:ascii="Times New Roman" w:hAnsi="Times New Roman" w:cs="Times New Roman"/>
                <w:spacing w:val="5"/>
                <w:lang w:eastAsia="zh-CN"/>
              </w:rPr>
              <w:t xml:space="preserve"> </w:t>
            </w:r>
            <w:r w:rsidRPr="006A4B62">
              <w:rPr>
                <w:rFonts w:ascii="Times New Roman" w:hAnsi="Times New Roman" w:cs="Times New Roman"/>
                <w:lang w:eastAsia="zh-CN"/>
              </w:rPr>
              <w:t>检查操作平台稳</w:t>
            </w:r>
            <w:r w:rsidRPr="006A4B62">
              <w:rPr>
                <w:rFonts w:ascii="Times New Roman" w:hAnsi="Times New Roman" w:cs="Times New Roman"/>
                <w:spacing w:val="1"/>
                <w:lang w:eastAsia="zh-CN"/>
              </w:rPr>
              <w:t xml:space="preserve"> </w:t>
            </w:r>
            <w:r w:rsidRPr="006A4B62">
              <w:rPr>
                <w:rFonts w:ascii="Times New Roman" w:hAnsi="Times New Roman" w:cs="Times New Roman"/>
                <w:spacing w:val="-1"/>
                <w:lang w:eastAsia="zh-CN"/>
              </w:rPr>
              <w:t>固性。</w:t>
            </w:r>
          </w:p>
        </w:tc>
        <w:tc>
          <w:tcPr>
            <w:tcW w:w="850" w:type="dxa"/>
            <w:vAlign w:val="center"/>
          </w:tcPr>
          <w:p w14:paraId="2051BC98"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vAlign w:val="center"/>
          </w:tcPr>
          <w:p w14:paraId="7ABCDD52"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3A839C48"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2"/>
                <w:lang w:eastAsia="zh-CN"/>
              </w:rPr>
              <w:t>立即加固或</w:t>
            </w:r>
            <w:r w:rsidRPr="006A4B62">
              <w:rPr>
                <w:rFonts w:ascii="Times New Roman" w:hAnsi="Times New Roman" w:cs="Times New Roman"/>
                <w:spacing w:val="1"/>
                <w:lang w:eastAsia="zh-CN"/>
              </w:rPr>
              <w:t xml:space="preserve"> </w:t>
            </w:r>
            <w:r w:rsidRPr="006A4B62">
              <w:rPr>
                <w:rFonts w:ascii="Times New Roman" w:hAnsi="Times New Roman" w:cs="Times New Roman"/>
                <w:spacing w:val="-2"/>
                <w:lang w:eastAsia="zh-CN"/>
              </w:rPr>
              <w:t>更换操作平</w:t>
            </w:r>
            <w:r w:rsidRPr="006A4B62">
              <w:rPr>
                <w:rFonts w:ascii="Times New Roman" w:hAnsi="Times New Roman" w:cs="Times New Roman"/>
                <w:lang w:eastAsia="zh-CN"/>
              </w:rPr>
              <w:t xml:space="preserve"> </w:t>
            </w:r>
            <w:r w:rsidRPr="006A4B62">
              <w:rPr>
                <w:rFonts w:ascii="Times New Roman" w:hAnsi="Times New Roman" w:cs="Times New Roman"/>
                <w:spacing w:val="-6"/>
                <w:lang w:eastAsia="zh-CN"/>
              </w:rPr>
              <w:t>台</w:t>
            </w:r>
            <w:r w:rsidRPr="006A4B62">
              <w:rPr>
                <w:rFonts w:ascii="Times New Roman" w:hAnsi="Times New Roman" w:cs="Times New Roman"/>
                <w:spacing w:val="-43"/>
                <w:lang w:eastAsia="zh-CN"/>
              </w:rPr>
              <w:t xml:space="preserve"> </w:t>
            </w:r>
            <w:r w:rsidRPr="006A4B62">
              <w:rPr>
                <w:rFonts w:ascii="Times New Roman" w:hAnsi="Times New Roman" w:cs="Times New Roman"/>
                <w:spacing w:val="-6"/>
                <w:lang w:eastAsia="zh-CN"/>
              </w:rPr>
              <w:t>。</w:t>
            </w:r>
          </w:p>
        </w:tc>
        <w:tc>
          <w:tcPr>
            <w:tcW w:w="425" w:type="dxa"/>
            <w:tcBorders>
              <w:top w:val="nil"/>
            </w:tcBorders>
            <w:vAlign w:val="center"/>
          </w:tcPr>
          <w:p w14:paraId="660F5BFB" w14:textId="77777777" w:rsidR="006A4B62" w:rsidRPr="006A4B62" w:rsidRDefault="006A4B62" w:rsidP="00FE227A">
            <w:pPr>
              <w:spacing w:before="156" w:after="156"/>
              <w:jc w:val="center"/>
              <w:rPr>
                <w:rFonts w:ascii="Times New Roman" w:hAnsi="Times New Roman"/>
                <w:sz w:val="18"/>
                <w:szCs w:val="18"/>
              </w:rPr>
            </w:pPr>
            <w:r w:rsidRPr="006A4B62">
              <w:rPr>
                <w:rFonts w:ascii="Times New Roman" w:hAnsi="Times New Roman"/>
                <w:sz w:val="18"/>
                <w:szCs w:val="18"/>
              </w:rPr>
              <w:t>班</w:t>
            </w:r>
            <w:r w:rsidRPr="006A4B62">
              <w:rPr>
                <w:rFonts w:ascii="Times New Roman" w:hAnsi="Times New Roman"/>
                <w:spacing w:val="57"/>
                <w:sz w:val="18"/>
                <w:szCs w:val="18"/>
              </w:rPr>
              <w:t xml:space="preserve"> </w:t>
            </w:r>
            <w:r w:rsidRPr="006A4B62">
              <w:rPr>
                <w:rFonts w:ascii="Times New Roman" w:hAnsi="Times New Roman"/>
                <w:sz w:val="18"/>
                <w:szCs w:val="18"/>
              </w:rPr>
              <w:t>组</w:t>
            </w:r>
            <w:r w:rsidRPr="006A4B62">
              <w:rPr>
                <w:rFonts w:ascii="Times New Roman" w:hAnsi="Times New Roman"/>
                <w:spacing w:val="57"/>
                <w:sz w:val="18"/>
                <w:szCs w:val="18"/>
              </w:rPr>
              <w:t xml:space="preserve"> </w:t>
            </w:r>
            <w:r w:rsidRPr="006A4B62">
              <w:rPr>
                <w:rFonts w:ascii="Times New Roman" w:hAnsi="Times New Roman"/>
                <w:sz w:val="18"/>
                <w:szCs w:val="18"/>
              </w:rPr>
              <w:t>级</w:t>
            </w:r>
          </w:p>
        </w:tc>
      </w:tr>
      <w:tr w:rsidR="006A4B62" w:rsidRPr="006A4B62" w14:paraId="74B6C337" w14:textId="77777777" w:rsidTr="00FE227A">
        <w:trPr>
          <w:trHeight w:val="519"/>
          <w:jc w:val="center"/>
        </w:trPr>
        <w:tc>
          <w:tcPr>
            <w:tcW w:w="312" w:type="dxa"/>
            <w:vMerge/>
            <w:vAlign w:val="center"/>
          </w:tcPr>
          <w:p w14:paraId="5C2CCD98" w14:textId="77777777" w:rsidR="006A4B62" w:rsidRPr="006A4B62" w:rsidRDefault="006A4B62" w:rsidP="00FE227A">
            <w:pPr>
              <w:spacing w:before="156" w:after="156"/>
              <w:jc w:val="center"/>
              <w:rPr>
                <w:rFonts w:ascii="Times New Roman" w:hAnsi="Times New Roman"/>
                <w:color w:val="000000"/>
                <w:sz w:val="18"/>
                <w:szCs w:val="18"/>
              </w:rPr>
            </w:pPr>
          </w:p>
        </w:tc>
        <w:tc>
          <w:tcPr>
            <w:tcW w:w="442" w:type="dxa"/>
            <w:vMerge/>
            <w:vAlign w:val="center"/>
          </w:tcPr>
          <w:p w14:paraId="3DD82419" w14:textId="77777777" w:rsidR="006A4B62" w:rsidRPr="006A4B62" w:rsidRDefault="006A4B62" w:rsidP="00FE227A">
            <w:pPr>
              <w:spacing w:before="156" w:after="156"/>
              <w:jc w:val="center"/>
              <w:rPr>
                <w:rFonts w:ascii="Times New Roman" w:hAnsi="Times New Roman"/>
                <w:color w:val="000000"/>
                <w:sz w:val="18"/>
                <w:szCs w:val="18"/>
              </w:rPr>
            </w:pPr>
          </w:p>
        </w:tc>
        <w:tc>
          <w:tcPr>
            <w:tcW w:w="345" w:type="dxa"/>
            <w:vAlign w:val="center"/>
          </w:tcPr>
          <w:p w14:paraId="27EDB1C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4</w:t>
            </w:r>
          </w:p>
        </w:tc>
        <w:tc>
          <w:tcPr>
            <w:tcW w:w="603" w:type="dxa"/>
            <w:vAlign w:val="center"/>
          </w:tcPr>
          <w:p w14:paraId="64CA8300"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2"/>
              </w:rPr>
              <w:t>砌筑</w:t>
            </w:r>
          </w:p>
        </w:tc>
        <w:tc>
          <w:tcPr>
            <w:tcW w:w="1659" w:type="dxa"/>
            <w:tcBorders>
              <w:top w:val="nil"/>
            </w:tcBorders>
            <w:vAlign w:val="center"/>
          </w:tcPr>
          <w:p w14:paraId="48107110"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lang w:eastAsia="zh-CN"/>
              </w:rPr>
              <w:t>临边、临空、高处作业时未佩戴安全带。</w:t>
            </w:r>
          </w:p>
        </w:tc>
        <w:tc>
          <w:tcPr>
            <w:tcW w:w="463" w:type="dxa"/>
            <w:tcBorders>
              <w:top w:val="nil"/>
            </w:tcBorders>
            <w:vAlign w:val="center"/>
          </w:tcPr>
          <w:p w14:paraId="39CE596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Ⅲ</w:t>
            </w:r>
          </w:p>
        </w:tc>
        <w:tc>
          <w:tcPr>
            <w:tcW w:w="443" w:type="dxa"/>
            <w:tcBorders>
              <w:top w:val="nil"/>
            </w:tcBorders>
            <w:vAlign w:val="center"/>
          </w:tcPr>
          <w:p w14:paraId="3C481E5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5"/>
              </w:rPr>
              <w:t>一般</w:t>
            </w:r>
            <w:r w:rsidRPr="006A4B62">
              <w:rPr>
                <w:rFonts w:ascii="Times New Roman" w:hAnsi="Times New Roman" w:cs="Times New Roman"/>
                <w:spacing w:val="-2"/>
              </w:rPr>
              <w:t>风险</w:t>
            </w:r>
          </w:p>
        </w:tc>
        <w:tc>
          <w:tcPr>
            <w:tcW w:w="456" w:type="dxa"/>
            <w:tcBorders>
              <w:top w:val="nil"/>
            </w:tcBorders>
            <w:vAlign w:val="center"/>
          </w:tcPr>
          <w:p w14:paraId="35C15869" w14:textId="77777777" w:rsidR="006A4B62" w:rsidRPr="006A4B62" w:rsidRDefault="006A4B62" w:rsidP="00FE227A">
            <w:pPr>
              <w:spacing w:before="156" w:after="156"/>
              <w:jc w:val="center"/>
              <w:rPr>
                <w:rFonts w:ascii="Times New Roman" w:hAnsi="Times New Roman"/>
                <w:color w:val="000000"/>
                <w:sz w:val="18"/>
                <w:szCs w:val="18"/>
              </w:rPr>
            </w:pPr>
          </w:p>
          <w:p w14:paraId="55697555" w14:textId="77777777" w:rsidR="006A4B62" w:rsidRPr="006A4B62" w:rsidRDefault="006A4B62" w:rsidP="00FE227A">
            <w:pPr>
              <w:spacing w:before="156" w:after="156"/>
              <w:jc w:val="center"/>
              <w:rPr>
                <w:rFonts w:ascii="Times New Roman" w:hAnsi="Times New Roman"/>
                <w:color w:val="000000"/>
                <w:sz w:val="18"/>
                <w:szCs w:val="18"/>
              </w:rPr>
            </w:pPr>
          </w:p>
          <w:p w14:paraId="49C718C4"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spacing w:val="-6"/>
              </w:rPr>
              <w:t>高处</w:t>
            </w:r>
            <w:r w:rsidRPr="006A4B62">
              <w:rPr>
                <w:rFonts w:ascii="Times New Roman" w:hAnsi="Times New Roman" w:cs="Times New Roman"/>
              </w:rPr>
              <w:t xml:space="preserve"> </w:t>
            </w:r>
            <w:r w:rsidRPr="006A4B62">
              <w:rPr>
                <w:rFonts w:ascii="Times New Roman" w:hAnsi="Times New Roman" w:cs="Times New Roman"/>
                <w:spacing w:val="-5"/>
              </w:rPr>
              <w:t>坠落</w:t>
            </w:r>
          </w:p>
        </w:tc>
        <w:tc>
          <w:tcPr>
            <w:tcW w:w="1651" w:type="dxa"/>
            <w:vAlign w:val="center"/>
          </w:tcPr>
          <w:p w14:paraId="760DFDB4"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在距坠落高度基</w:t>
            </w:r>
            <w:r w:rsidRPr="006A4B62">
              <w:rPr>
                <w:rFonts w:ascii="Times New Roman" w:hAnsi="Times New Roman" w:cs="Times New Roman"/>
                <w:lang w:eastAsia="zh-CN"/>
              </w:rPr>
              <w:t xml:space="preserve"> </w:t>
            </w:r>
            <w:r w:rsidRPr="006A4B62">
              <w:rPr>
                <w:rFonts w:ascii="Times New Roman" w:hAnsi="Times New Roman" w:cs="Times New Roman"/>
                <w:spacing w:val="-2"/>
                <w:lang w:eastAsia="zh-CN"/>
              </w:rPr>
              <w:t>准面</w:t>
            </w:r>
            <w:r w:rsidRPr="006A4B62">
              <w:rPr>
                <w:rFonts w:ascii="Times New Roman" w:hAnsi="Times New Roman" w:cs="Times New Roman"/>
                <w:spacing w:val="-2"/>
                <w:lang w:eastAsia="zh-CN"/>
              </w:rPr>
              <w:t>2</w:t>
            </w:r>
            <w:r w:rsidRPr="006A4B62">
              <w:rPr>
                <w:rFonts w:ascii="Times New Roman" w:hAnsi="Times New Roman" w:cs="Times New Roman"/>
                <w:spacing w:val="-2"/>
                <w:lang w:eastAsia="zh-CN"/>
              </w:rPr>
              <w:t>米及以上</w:t>
            </w:r>
          </w:p>
          <w:p w14:paraId="11CACED1"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1"/>
                <w:lang w:eastAsia="zh-CN"/>
              </w:rPr>
              <w:t>的高处作业时，必须佩戴安全带，安</w:t>
            </w:r>
            <w:r w:rsidRPr="006A4B62">
              <w:rPr>
                <w:rFonts w:ascii="Times New Roman" w:hAnsi="Times New Roman" w:cs="Times New Roman"/>
                <w:lang w:eastAsia="zh-CN"/>
              </w:rPr>
              <w:t>全带应高挂低用。</w:t>
            </w:r>
          </w:p>
        </w:tc>
        <w:tc>
          <w:tcPr>
            <w:tcW w:w="1276" w:type="dxa"/>
            <w:vAlign w:val="center"/>
          </w:tcPr>
          <w:p w14:paraId="2C6CD51C" w14:textId="77777777" w:rsidR="006A4B62" w:rsidRPr="006A4B62" w:rsidRDefault="006A4B62" w:rsidP="00FE227A">
            <w:pPr>
              <w:pStyle w:val="TableText"/>
              <w:spacing w:before="156" w:after="156"/>
              <w:jc w:val="center"/>
              <w:rPr>
                <w:rFonts w:ascii="Times New Roman" w:hAnsi="Times New Roman" w:cs="Times New Roman"/>
                <w:lang w:eastAsia="zh-CN"/>
              </w:rPr>
            </w:pPr>
            <w:r w:rsidRPr="006A4B62">
              <w:rPr>
                <w:rFonts w:ascii="Times New Roman" w:hAnsi="Times New Roman" w:cs="Times New Roman"/>
                <w:spacing w:val="4"/>
                <w:lang w:eastAsia="zh-CN"/>
              </w:rPr>
              <w:t>安全管理人员日</w:t>
            </w:r>
            <w:r w:rsidRPr="006A4B62">
              <w:rPr>
                <w:rFonts w:ascii="Times New Roman" w:hAnsi="Times New Roman" w:cs="Times New Roman"/>
                <w:spacing w:val="2"/>
                <w:lang w:eastAsia="zh-CN"/>
              </w:rPr>
              <w:t>常巡视，对未正</w:t>
            </w:r>
            <w:r w:rsidRPr="006A4B62">
              <w:rPr>
                <w:rFonts w:ascii="Times New Roman" w:hAnsi="Times New Roman" w:cs="Times New Roman"/>
                <w:spacing w:val="3"/>
                <w:lang w:eastAsia="zh-CN"/>
              </w:rPr>
              <w:t>确佩戴安全带的</w:t>
            </w:r>
            <w:r w:rsidRPr="006A4B62">
              <w:rPr>
                <w:rFonts w:ascii="Times New Roman" w:hAnsi="Times New Roman" w:cs="Times New Roman"/>
                <w:spacing w:val="2"/>
                <w:lang w:eastAsia="zh-CN"/>
              </w:rPr>
              <w:t xml:space="preserve"> </w:t>
            </w:r>
            <w:r w:rsidRPr="006A4B62">
              <w:rPr>
                <w:rFonts w:ascii="Times New Roman" w:hAnsi="Times New Roman" w:cs="Times New Roman"/>
                <w:spacing w:val="4"/>
                <w:lang w:eastAsia="zh-CN"/>
              </w:rPr>
              <w:t>作业人员进行罚</w:t>
            </w:r>
            <w:r w:rsidRPr="006A4B62">
              <w:rPr>
                <w:rFonts w:ascii="Times New Roman" w:hAnsi="Times New Roman" w:cs="Times New Roman"/>
                <w:spacing w:val="2"/>
                <w:lang w:eastAsia="zh-CN"/>
              </w:rPr>
              <w:t xml:space="preserve"> </w:t>
            </w:r>
            <w:r w:rsidRPr="006A4B62">
              <w:rPr>
                <w:rFonts w:ascii="Times New Roman" w:hAnsi="Times New Roman" w:cs="Times New Roman"/>
                <w:lang w:eastAsia="zh-CN"/>
              </w:rPr>
              <w:t>款并公示。</w:t>
            </w:r>
          </w:p>
        </w:tc>
        <w:tc>
          <w:tcPr>
            <w:tcW w:w="850" w:type="dxa"/>
            <w:vAlign w:val="center"/>
          </w:tcPr>
          <w:p w14:paraId="66385AF4"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709" w:type="dxa"/>
            <w:vAlign w:val="center"/>
          </w:tcPr>
          <w:p w14:paraId="1B061CEF"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851" w:type="dxa"/>
            <w:vAlign w:val="center"/>
          </w:tcPr>
          <w:p w14:paraId="5490AB94" w14:textId="77777777" w:rsidR="006A4B62" w:rsidRPr="006A4B62" w:rsidRDefault="006A4B62" w:rsidP="00FE227A">
            <w:pPr>
              <w:spacing w:before="156" w:after="156"/>
              <w:jc w:val="center"/>
              <w:rPr>
                <w:rFonts w:ascii="Times New Roman" w:hAnsi="Times New Roman"/>
                <w:color w:val="000000"/>
                <w:sz w:val="18"/>
                <w:szCs w:val="18"/>
                <w:lang w:eastAsia="zh-CN"/>
              </w:rPr>
            </w:pPr>
          </w:p>
        </w:tc>
        <w:tc>
          <w:tcPr>
            <w:tcW w:w="425" w:type="dxa"/>
            <w:tcBorders>
              <w:top w:val="nil"/>
            </w:tcBorders>
            <w:textDirection w:val="tbRlV"/>
            <w:vAlign w:val="center"/>
          </w:tcPr>
          <w:p w14:paraId="4D1333CB" w14:textId="77777777" w:rsidR="006A4B62" w:rsidRPr="006A4B62" w:rsidRDefault="006A4B62" w:rsidP="00FE227A">
            <w:pPr>
              <w:pStyle w:val="TableText"/>
              <w:spacing w:before="156" w:after="156"/>
              <w:jc w:val="center"/>
              <w:rPr>
                <w:rFonts w:ascii="Times New Roman" w:hAnsi="Times New Roman" w:cs="Times New Roman"/>
              </w:rPr>
            </w:pPr>
            <w:r w:rsidRPr="006A4B62">
              <w:rPr>
                <w:rFonts w:ascii="Times New Roman" w:hAnsi="Times New Roman" w:cs="Times New Roman"/>
              </w:rPr>
              <w:t>班</w:t>
            </w:r>
            <w:r w:rsidRPr="006A4B62">
              <w:rPr>
                <w:rFonts w:ascii="Times New Roman" w:hAnsi="Times New Roman" w:cs="Times New Roman"/>
                <w:spacing w:val="57"/>
              </w:rPr>
              <w:t xml:space="preserve"> </w:t>
            </w:r>
            <w:r w:rsidRPr="006A4B62">
              <w:rPr>
                <w:rFonts w:ascii="Times New Roman" w:hAnsi="Times New Roman" w:cs="Times New Roman"/>
              </w:rPr>
              <w:t>组</w:t>
            </w:r>
            <w:r w:rsidRPr="006A4B62">
              <w:rPr>
                <w:rFonts w:ascii="Times New Roman" w:hAnsi="Times New Roman" w:cs="Times New Roman"/>
                <w:spacing w:val="57"/>
              </w:rPr>
              <w:t xml:space="preserve"> </w:t>
            </w:r>
            <w:r w:rsidRPr="006A4B62">
              <w:rPr>
                <w:rFonts w:ascii="Times New Roman" w:hAnsi="Times New Roman" w:cs="Times New Roman"/>
              </w:rPr>
              <w:t>级</w:t>
            </w:r>
          </w:p>
        </w:tc>
      </w:tr>
    </w:tbl>
    <w:p w14:paraId="602EEF34" w14:textId="77777777" w:rsidR="006A4B62" w:rsidRPr="006A4B62" w:rsidRDefault="006A4B62" w:rsidP="006A4B62">
      <w:pPr>
        <w:spacing w:before="68" w:line="219" w:lineRule="auto"/>
        <w:rPr>
          <w:rFonts w:ascii="Times New Roman" w:hAnsi="Times New Roman"/>
          <w:szCs w:val="20"/>
        </w:rPr>
      </w:pPr>
    </w:p>
    <w:sectPr w:rsidR="006A4B62" w:rsidRPr="006A4B62" w:rsidSect="00CB387A">
      <w:pgSz w:w="11907" w:h="8391" w:orient="landscape"/>
      <w:pgMar w:top="919" w:right="1361" w:bottom="998" w:left="121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A4789" w14:textId="77777777" w:rsidR="00D3278B" w:rsidRDefault="00D3278B">
      <w:pPr>
        <w:spacing w:line="240" w:lineRule="auto"/>
      </w:pPr>
      <w:r>
        <w:separator/>
      </w:r>
    </w:p>
  </w:endnote>
  <w:endnote w:type="continuationSeparator" w:id="0">
    <w:p w14:paraId="5EFA6A8C" w14:textId="77777777" w:rsidR="00D3278B" w:rsidRDefault="00D32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2082C" w14:textId="77777777" w:rsidR="001B6FAA" w:rsidRDefault="00520643">
    <w:pPr>
      <w:pStyle w:val="affff3"/>
    </w:pPr>
    <w:r>
      <w:fldChar w:fldCharType="begin"/>
    </w:r>
    <w:r>
      <w:instrText>PAGE   \* MERGEFORMAT</w:instrText>
    </w:r>
    <w:r>
      <w:fldChar w:fldCharType="separate"/>
    </w:r>
    <w:r w:rsidR="00BF6FBE" w:rsidRPr="00BF6FBE">
      <w:rPr>
        <w:noProof/>
        <w:lang w:val="zh-CN"/>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2C030" w14:textId="77777777" w:rsidR="001B6FAA" w:rsidRDefault="001B6FAA">
    <w:pPr>
      <w:pStyle w:val="affff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340C" w14:textId="77777777" w:rsidR="001B6FAA" w:rsidRDefault="00520643">
    <w:pPr>
      <w:pStyle w:val="afffff3"/>
    </w:pPr>
    <w:r>
      <w:fldChar w:fldCharType="begin"/>
    </w:r>
    <w:r>
      <w:instrText>PAGE   \* MERGEFORMAT</w:instrText>
    </w:r>
    <w:r>
      <w:fldChar w:fldCharType="separate"/>
    </w:r>
    <w:r w:rsidR="00BF6FBE" w:rsidRPr="00BF6FBE">
      <w:rPr>
        <w:noProof/>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BCD82" w14:textId="77777777" w:rsidR="00D3278B" w:rsidRDefault="00D3278B">
      <w:pPr>
        <w:spacing w:line="240" w:lineRule="auto"/>
      </w:pPr>
      <w:r>
        <w:separator/>
      </w:r>
    </w:p>
  </w:footnote>
  <w:footnote w:type="continuationSeparator" w:id="0">
    <w:p w14:paraId="554CE0F7" w14:textId="77777777" w:rsidR="00D3278B" w:rsidRDefault="00D32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BE92" w14:textId="77777777" w:rsidR="001B6FAA" w:rsidRDefault="00520643">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34C41" w14:textId="77777777" w:rsidR="001B6FAA" w:rsidRDefault="001B6FAA">
    <w:pPr>
      <w:pStyle w:val="affff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38AC5" w14:textId="442DFB6E" w:rsidR="001B6FAA" w:rsidRDefault="00520643">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F6FBE">
      <w:rPr>
        <w:noProof/>
      </w:rPr>
      <w:t>T/CASMES 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638C" w14:textId="09BC1B7E" w:rsidR="001B6FAA" w:rsidRDefault="00520643">
    <w:pPr>
      <w:pStyle w:val="afffffb"/>
    </w:pPr>
    <w:r>
      <w:fldChar w:fldCharType="begin"/>
    </w:r>
    <w:r>
      <w:instrText xml:space="preserve"> STYLEREF  标准文件_文件编号  \* MERGEFORMAT </w:instrText>
    </w:r>
    <w:r>
      <w:fldChar w:fldCharType="separate"/>
    </w:r>
    <w:r w:rsidR="00BF6FBE">
      <w:rPr>
        <w:noProof/>
      </w:rPr>
      <w:t>T/CASMES XXX</w:t>
    </w:r>
    <w:r w:rsidR="00BF6FBE">
      <w:rPr>
        <w:noProof/>
      </w:rPr>
      <w:t>—</w:t>
    </w:r>
    <w:r w:rsidR="00BF6FBE">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3"/>
      <w:suff w:val="nothing"/>
      <w:lvlText w:val="%1　"/>
      <w:lvlJc w:val="left"/>
      <w:pPr>
        <w:ind w:left="0"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5"/>
      <w:suff w:val="nothing"/>
      <w:lvlText w:val="%1.%2.%3　"/>
      <w:lvlJc w:val="left"/>
      <w:pPr>
        <w:ind w:left="2553" w:firstLine="0"/>
      </w:pPr>
      <w:rPr>
        <w:rFonts w:ascii="黑体" w:eastAsia="黑体" w:hAnsi="Times New Roman" w:hint="eastAsia"/>
        <w:b w:val="0"/>
        <w:i w:val="0"/>
        <w:sz w:val="21"/>
      </w:rPr>
    </w:lvl>
    <w:lvl w:ilvl="3">
      <w:start w:val="1"/>
      <w:numFmt w:val="decimal"/>
      <w:pStyle w:val="af6"/>
      <w:suff w:val="nothing"/>
      <w:lvlText w:val="%1.%2.%3.%4　"/>
      <w:lvlJc w:val="left"/>
      <w:pPr>
        <w:ind w:left="426" w:firstLine="0"/>
      </w:pPr>
      <w:rPr>
        <w:rFonts w:ascii="黑体" w:eastAsia="黑体" w:hAnsi="Times New Roman" w:hint="eastAsia"/>
        <w:b w:val="0"/>
        <w:i w:val="0"/>
        <w:sz w:val="21"/>
      </w:rPr>
    </w:lvl>
    <w:lvl w:ilvl="4">
      <w:start w:val="1"/>
      <w:numFmt w:val="decimal"/>
      <w:pStyle w:val="af7"/>
      <w:suff w:val="nothing"/>
      <w:lvlText w:val="%1.%2.%3.%4.%5　"/>
      <w:lvlJc w:val="left"/>
      <w:pPr>
        <w:ind w:left="142" w:firstLine="0"/>
      </w:pPr>
      <w:rPr>
        <w:rFonts w:ascii="黑体" w:eastAsia="黑体" w:hAnsi="Times New Roman" w:hint="eastAsia"/>
        <w:b w:val="0"/>
        <w:i w:val="0"/>
        <w:sz w:val="21"/>
      </w:rPr>
    </w:lvl>
    <w:lvl w:ilvl="5">
      <w:start w:val="1"/>
      <w:numFmt w:val="decimal"/>
      <w:pStyle w:val="af8"/>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2AD198A"/>
    <w:multiLevelType w:val="multilevel"/>
    <w:tmpl w:val="1C60EC2A"/>
    <w:styleLink w:val="1"/>
    <w:lvl w:ilvl="0">
      <w:start w:val="7"/>
      <w:numFmt w:val="decimal"/>
      <w:lvlText w:val="%1"/>
      <w:lvlJc w:val="left"/>
      <w:pPr>
        <w:ind w:left="2251" w:hanging="632"/>
      </w:pPr>
      <w:rPr>
        <w:rFonts w:hint="default"/>
        <w:lang w:val="zh-CN" w:eastAsia="zh-CN" w:bidi="zh-CN"/>
      </w:rPr>
    </w:lvl>
    <w:lvl w:ilvl="1">
      <w:start w:val="1"/>
      <w:numFmt w:val="decimal"/>
      <w:lvlText w:val="%1.%2"/>
      <w:lvlJc w:val="left"/>
      <w:pPr>
        <w:ind w:left="2251" w:hanging="632"/>
      </w:pPr>
      <w:rPr>
        <w:rFonts w:hint="default"/>
        <w:lang w:val="zh-CN" w:eastAsia="zh-CN" w:bidi="zh-CN"/>
      </w:rPr>
    </w:lvl>
    <w:lvl w:ilvl="2">
      <w:start w:val="1"/>
      <w:numFmt w:val="decimal"/>
      <w:lvlText w:val="%1.%2.%3"/>
      <w:lvlJc w:val="left"/>
      <w:pPr>
        <w:ind w:left="2251" w:hanging="632"/>
      </w:pPr>
      <w:rPr>
        <w:rFonts w:ascii="宋体" w:eastAsia="宋体" w:hAnsi="宋体" w:cs="Times New Roman" w:hint="default"/>
        <w:b/>
        <w:bCs/>
        <w:w w:val="100"/>
        <w:sz w:val="24"/>
        <w:szCs w:val="24"/>
        <w:lang w:val="zh-CN" w:eastAsia="zh-CN" w:bidi="zh-CN"/>
      </w:rPr>
    </w:lvl>
    <w:lvl w:ilvl="3">
      <w:start w:val="1"/>
      <w:numFmt w:val="decimal"/>
      <w:lvlText w:val="%4"/>
      <w:lvlJc w:val="left"/>
      <w:pPr>
        <w:ind w:left="2359" w:hanging="317"/>
      </w:pPr>
      <w:rPr>
        <w:rFonts w:ascii="Times New Roman" w:eastAsia="Times New Roman" w:hAnsi="Times New Roman" w:cs="Times New Roman" w:hint="default"/>
        <w:b/>
        <w:bCs/>
        <w:w w:val="100"/>
        <w:sz w:val="21"/>
        <w:szCs w:val="21"/>
        <w:lang w:val="zh-CN" w:eastAsia="zh-CN" w:bidi="zh-CN"/>
      </w:rPr>
    </w:lvl>
    <w:lvl w:ilvl="4">
      <w:numFmt w:val="bullet"/>
      <w:lvlText w:val="•"/>
      <w:lvlJc w:val="left"/>
      <w:pPr>
        <w:ind w:left="4975" w:hanging="317"/>
      </w:pPr>
      <w:rPr>
        <w:rFonts w:hint="default"/>
        <w:lang w:val="zh-CN" w:eastAsia="zh-CN" w:bidi="zh-CN"/>
      </w:rPr>
    </w:lvl>
    <w:lvl w:ilvl="5">
      <w:numFmt w:val="bullet"/>
      <w:lvlText w:val="•"/>
      <w:lvlJc w:val="left"/>
      <w:pPr>
        <w:ind w:left="5847" w:hanging="317"/>
      </w:pPr>
      <w:rPr>
        <w:rFonts w:hint="default"/>
        <w:lang w:val="zh-CN" w:eastAsia="zh-CN" w:bidi="zh-CN"/>
      </w:rPr>
    </w:lvl>
    <w:lvl w:ilvl="6">
      <w:numFmt w:val="bullet"/>
      <w:lvlText w:val="•"/>
      <w:lvlJc w:val="left"/>
      <w:pPr>
        <w:ind w:left="6719" w:hanging="317"/>
      </w:pPr>
      <w:rPr>
        <w:rFonts w:hint="default"/>
        <w:lang w:val="zh-CN" w:eastAsia="zh-CN" w:bidi="zh-CN"/>
      </w:rPr>
    </w:lvl>
    <w:lvl w:ilvl="7">
      <w:numFmt w:val="bullet"/>
      <w:lvlText w:val="•"/>
      <w:lvlJc w:val="left"/>
      <w:pPr>
        <w:ind w:left="7590" w:hanging="317"/>
      </w:pPr>
      <w:rPr>
        <w:rFonts w:hint="default"/>
        <w:lang w:val="zh-CN" w:eastAsia="zh-CN" w:bidi="zh-CN"/>
      </w:rPr>
    </w:lvl>
    <w:lvl w:ilvl="8">
      <w:numFmt w:val="bullet"/>
      <w:lvlText w:val="•"/>
      <w:lvlJc w:val="left"/>
      <w:pPr>
        <w:ind w:left="8462" w:hanging="317"/>
      </w:pPr>
      <w:rPr>
        <w:rFonts w:hint="default"/>
        <w:lang w:val="zh-CN" w:eastAsia="zh-CN" w:bidi="zh-CN"/>
      </w:rPr>
    </w:lvl>
  </w:abstractNum>
  <w:abstractNum w:abstractNumId="33">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3"/>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MDBkZjgwYTUzNGEwNWZiNDE0MTlkMjk0ZmY2ODU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09C"/>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5A91"/>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D48"/>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194F"/>
    <w:rsid w:val="00344006"/>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A0"/>
    <w:rsid w:val="003752A1"/>
    <w:rsid w:val="003757D1"/>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3F36"/>
    <w:rsid w:val="00394274"/>
    <w:rsid w:val="00394376"/>
    <w:rsid w:val="003943FF"/>
    <w:rsid w:val="003954B5"/>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09C1"/>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6A02"/>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A07AA"/>
    <w:rsid w:val="006A0CBF"/>
    <w:rsid w:val="006A25E5"/>
    <w:rsid w:val="006A2B46"/>
    <w:rsid w:val="006A336D"/>
    <w:rsid w:val="006A37B9"/>
    <w:rsid w:val="006A4B62"/>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2D89"/>
    <w:rsid w:val="007C3C23"/>
    <w:rsid w:val="007C4593"/>
    <w:rsid w:val="007C5309"/>
    <w:rsid w:val="007C6069"/>
    <w:rsid w:val="007C6ECF"/>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D13"/>
    <w:rsid w:val="009E0F62"/>
    <w:rsid w:val="009E1688"/>
    <w:rsid w:val="009E3A73"/>
    <w:rsid w:val="009E4A58"/>
    <w:rsid w:val="009E5A2D"/>
    <w:rsid w:val="009E5AB2"/>
    <w:rsid w:val="009E6219"/>
    <w:rsid w:val="009E7A9E"/>
    <w:rsid w:val="009E7CCD"/>
    <w:rsid w:val="009F008F"/>
    <w:rsid w:val="009F03B3"/>
    <w:rsid w:val="009F0FCC"/>
    <w:rsid w:val="009F272A"/>
    <w:rsid w:val="009F3503"/>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6FBE"/>
    <w:rsid w:val="00BF74A6"/>
    <w:rsid w:val="00C00C2E"/>
    <w:rsid w:val="00C013AD"/>
    <w:rsid w:val="00C0222E"/>
    <w:rsid w:val="00C04904"/>
    <w:rsid w:val="00C056B3"/>
    <w:rsid w:val="00C060FF"/>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4613A"/>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07D1"/>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1021"/>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78B"/>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679F5"/>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2EB"/>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96C"/>
    <w:rsid w:val="00E15CCD"/>
    <w:rsid w:val="00E174A5"/>
    <w:rsid w:val="00E202EF"/>
    <w:rsid w:val="00E210B5"/>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46C07"/>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47BF8"/>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642673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9F712F"/>
  <w15:docId w15:val="{2AEAF3E6-186A-44BD-9449-3CE4830D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c">
    <w:name w:val="Normal"/>
    <w:qFormat/>
    <w:pPr>
      <w:widowControl w:val="0"/>
      <w:adjustRightInd w:val="0"/>
      <w:spacing w:line="400" w:lineRule="exact"/>
      <w:jc w:val="both"/>
    </w:pPr>
    <w:rPr>
      <w:kern w:val="2"/>
      <w:sz w:val="21"/>
      <w:szCs w:val="21"/>
    </w:rPr>
  </w:style>
  <w:style w:type="paragraph" w:styleId="10">
    <w:name w:val="heading 1"/>
    <w:basedOn w:val="afffc"/>
    <w:next w:val="afffc"/>
    <w:link w:val="1Char"/>
    <w:uiPriority w:val="99"/>
    <w:qFormat/>
    <w:pPr>
      <w:keepNext/>
      <w:keepLines/>
      <w:spacing w:before="340" w:after="330" w:line="578" w:lineRule="auto"/>
      <w:outlineLvl w:val="0"/>
    </w:pPr>
    <w:rPr>
      <w:b/>
      <w:bCs/>
      <w:kern w:val="44"/>
      <w:sz w:val="44"/>
      <w:szCs w:val="44"/>
    </w:rPr>
  </w:style>
  <w:style w:type="paragraph" w:styleId="22">
    <w:name w:val="heading 2"/>
    <w:basedOn w:val="afffc"/>
    <w:next w:val="afffc"/>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Char"/>
    <w:uiPriority w:val="99"/>
    <w:qFormat/>
    <w:pPr>
      <w:keepNext/>
      <w:keepLines/>
      <w:spacing w:before="260" w:after="260" w:line="416" w:lineRule="auto"/>
      <w:outlineLvl w:val="2"/>
    </w:pPr>
    <w:rPr>
      <w:b/>
      <w:bCs/>
      <w:sz w:val="32"/>
      <w:szCs w:val="32"/>
    </w:rPr>
  </w:style>
  <w:style w:type="paragraph" w:styleId="4">
    <w:name w:val="heading 4"/>
    <w:basedOn w:val="afffc"/>
    <w:next w:val="afffc"/>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Char"/>
    <w:qFormat/>
    <w:pPr>
      <w:keepNext/>
      <w:keepLines/>
      <w:adjustRightInd/>
      <w:spacing w:before="280" w:after="290" w:line="376" w:lineRule="auto"/>
      <w:outlineLvl w:val="4"/>
    </w:pPr>
    <w:rPr>
      <w:b/>
      <w:bCs/>
      <w:sz w:val="28"/>
      <w:szCs w:val="28"/>
    </w:rPr>
  </w:style>
  <w:style w:type="paragraph" w:styleId="6">
    <w:name w:val="heading 6"/>
    <w:basedOn w:val="afffc"/>
    <w:next w:val="afffc"/>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Char"/>
    <w:qFormat/>
    <w:pPr>
      <w:keepNext/>
      <w:keepLines/>
      <w:adjustRightInd/>
      <w:spacing w:before="240" w:after="64" w:line="320" w:lineRule="auto"/>
      <w:outlineLvl w:val="6"/>
    </w:pPr>
    <w:rPr>
      <w:b/>
      <w:bCs/>
      <w:sz w:val="24"/>
      <w:szCs w:val="24"/>
    </w:rPr>
  </w:style>
  <w:style w:type="paragraph" w:styleId="8">
    <w:name w:val="heading 8"/>
    <w:basedOn w:val="afffc"/>
    <w:next w:val="afffc"/>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Char"/>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0">
    <w:name w:val="toc 7"/>
    <w:basedOn w:val="afffc"/>
    <w:next w:val="afffc"/>
    <w:uiPriority w:val="39"/>
    <w:unhideWhenUsed/>
    <w:pPr>
      <w:tabs>
        <w:tab w:val="right" w:leader="dot" w:pos="9344"/>
      </w:tabs>
      <w:spacing w:line="300" w:lineRule="exact"/>
      <w:ind w:left="1259"/>
    </w:pPr>
    <w:rPr>
      <w:rFonts w:ascii="宋体"/>
    </w:rPr>
  </w:style>
  <w:style w:type="paragraph" w:styleId="affff0">
    <w:name w:val="Normal Indent"/>
    <w:basedOn w:val="afffc"/>
    <w:pPr>
      <w:ind w:firstLine="420"/>
    </w:pPr>
  </w:style>
  <w:style w:type="paragraph" w:styleId="affff1">
    <w:name w:val="Body Text"/>
    <w:basedOn w:val="afffc"/>
    <w:link w:val="Char"/>
    <w:qFormat/>
    <w:pPr>
      <w:spacing w:after="120"/>
    </w:pPr>
  </w:style>
  <w:style w:type="paragraph" w:styleId="50">
    <w:name w:val="toc 5"/>
    <w:basedOn w:val="afffc"/>
    <w:next w:val="afffc"/>
    <w:uiPriority w:val="39"/>
    <w:unhideWhenUsed/>
    <w:pPr>
      <w:ind w:left="839"/>
    </w:pPr>
    <w:rPr>
      <w:rFonts w:ascii="宋体"/>
    </w:rPr>
  </w:style>
  <w:style w:type="paragraph" w:styleId="30">
    <w:name w:val="toc 3"/>
    <w:basedOn w:val="afffc"/>
    <w:next w:val="afffc"/>
    <w:uiPriority w:val="39"/>
    <w:unhideWhenUsed/>
    <w:pPr>
      <w:spacing w:line="300" w:lineRule="exact"/>
      <w:ind w:left="420"/>
    </w:pPr>
    <w:rPr>
      <w:rFonts w:ascii="宋体"/>
    </w:rPr>
  </w:style>
  <w:style w:type="paragraph" w:styleId="affff2">
    <w:name w:val="Balloon Text"/>
    <w:basedOn w:val="afffc"/>
    <w:link w:val="Char0"/>
    <w:uiPriority w:val="99"/>
    <w:unhideWhenUsed/>
    <w:qFormat/>
    <w:rPr>
      <w:sz w:val="18"/>
      <w:szCs w:val="18"/>
    </w:rPr>
  </w:style>
  <w:style w:type="paragraph" w:styleId="affff3">
    <w:name w:val="footer"/>
    <w:basedOn w:val="afffc"/>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c"/>
    <w:link w:val="Char2"/>
    <w:uiPriority w:val="99"/>
    <w:qFormat/>
    <w:pPr>
      <w:tabs>
        <w:tab w:val="center" w:pos="4153"/>
        <w:tab w:val="right" w:pos="8306"/>
      </w:tabs>
      <w:adjustRightInd/>
      <w:snapToGrid w:val="0"/>
      <w:jc w:val="center"/>
    </w:pPr>
    <w:rPr>
      <w:sz w:val="18"/>
      <w:szCs w:val="18"/>
    </w:rPr>
  </w:style>
  <w:style w:type="paragraph" w:styleId="11">
    <w:name w:val="toc 1"/>
    <w:basedOn w:val="afffc"/>
    <w:next w:val="afffc"/>
    <w:uiPriority w:val="39"/>
    <w:unhideWhenUsed/>
    <w:qFormat/>
    <w:rPr>
      <w:rFonts w:ascii="宋体"/>
    </w:rPr>
  </w:style>
  <w:style w:type="paragraph" w:styleId="40">
    <w:name w:val="toc 4"/>
    <w:basedOn w:val="afffc"/>
    <w:next w:val="afffc"/>
    <w:uiPriority w:val="39"/>
    <w:unhideWhenUsed/>
    <w:pPr>
      <w:tabs>
        <w:tab w:val="right" w:leader="dot" w:pos="9344"/>
      </w:tabs>
      <w:spacing w:line="300" w:lineRule="exact"/>
      <w:ind w:left="629"/>
    </w:pPr>
    <w:rPr>
      <w:rFonts w:ascii="宋体"/>
    </w:rPr>
  </w:style>
  <w:style w:type="paragraph" w:styleId="affff5">
    <w:name w:val="footnote text"/>
    <w:basedOn w:val="afffc"/>
    <w:next w:val="afffc"/>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c"/>
    <w:next w:val="afffc"/>
    <w:uiPriority w:val="39"/>
    <w:unhideWhenUsed/>
    <w:pPr>
      <w:spacing w:line="300" w:lineRule="exact"/>
      <w:ind w:left="1049"/>
    </w:pPr>
    <w:rPr>
      <w:rFonts w:ascii="宋体"/>
    </w:rPr>
  </w:style>
  <w:style w:type="paragraph" w:styleId="affff6">
    <w:name w:val="table of figures"/>
    <w:basedOn w:val="afffc"/>
    <w:next w:val="afffc"/>
    <w:semiHidden/>
    <w:pPr>
      <w:adjustRightInd/>
      <w:spacing w:line="240" w:lineRule="auto"/>
      <w:jc w:val="left"/>
    </w:pPr>
    <w:rPr>
      <w:szCs w:val="24"/>
    </w:rPr>
  </w:style>
  <w:style w:type="paragraph" w:styleId="23">
    <w:name w:val="toc 2"/>
    <w:basedOn w:val="afffc"/>
    <w:next w:val="afffc"/>
    <w:uiPriority w:val="39"/>
    <w:unhideWhenUsed/>
    <w:qFormat/>
    <w:pPr>
      <w:tabs>
        <w:tab w:val="right" w:leader="dot" w:pos="9344"/>
      </w:tabs>
      <w:spacing w:line="300" w:lineRule="exact"/>
      <w:ind w:left="210"/>
    </w:pPr>
    <w:rPr>
      <w:rFonts w:ascii="宋体"/>
    </w:rPr>
  </w:style>
  <w:style w:type="paragraph" w:styleId="affff7">
    <w:name w:val="Normal (Web)"/>
    <w:basedOn w:val="afffc"/>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c"/>
    <w:link w:val="Char4"/>
    <w:uiPriority w:val="10"/>
    <w:qFormat/>
    <w:pPr>
      <w:spacing w:before="240" w:after="60"/>
      <w:jc w:val="center"/>
      <w:outlineLvl w:val="0"/>
    </w:pPr>
    <w:rPr>
      <w:rFonts w:ascii="Arial" w:hAnsi="Arial" w:cs="Arial"/>
      <w:b/>
      <w:bCs/>
      <w:sz w:val="32"/>
      <w:szCs w:val="32"/>
    </w:rPr>
  </w:style>
  <w:style w:type="table" w:styleId="affff9">
    <w:name w:val="Table Grid"/>
    <w:basedOn w:val="afffe"/>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rPr>
      <w:rFonts w:ascii="宋体" w:eastAsia="宋体" w:hAnsi="宋体" w:cs="Times New Roman"/>
      <w:spacing w:val="0"/>
      <w:sz w:val="18"/>
      <w:vertAlign w:val="superscript"/>
    </w:rPr>
  </w:style>
  <w:style w:type="character" w:customStyle="1" w:styleId="1Char">
    <w:name w:val="标题 1 Char"/>
    <w:link w:val="10"/>
    <w:uiPriority w:val="99"/>
    <w:qFormat/>
    <w:rPr>
      <w:rFonts w:ascii="Times New Roman" w:eastAsia="宋体" w:hAnsi="Times New Roman" w:cs="Times New Roman"/>
      <w:b/>
      <w:bCs/>
      <w:kern w:val="44"/>
      <w:sz w:val="44"/>
      <w:szCs w:val="44"/>
    </w:rPr>
  </w:style>
  <w:style w:type="character" w:customStyle="1" w:styleId="2Char">
    <w:name w:val="标题 2 Char"/>
    <w:link w:val="22"/>
    <w:uiPriority w:val="99"/>
    <w:qFormat/>
    <w:rPr>
      <w:rFonts w:ascii="Arial" w:eastAsia="黑体" w:hAnsi="Arial" w:cs="Times New Roman"/>
      <w:b/>
      <w:bCs/>
      <w:sz w:val="32"/>
      <w:szCs w:val="32"/>
    </w:rPr>
  </w:style>
  <w:style w:type="character" w:customStyle="1" w:styleId="3Char">
    <w:name w:val="标题 3 Char"/>
    <w:link w:val="3"/>
    <w:uiPriority w:val="99"/>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f4"/>
    <w:uiPriority w:val="99"/>
    <w:qFormat/>
    <w:rPr>
      <w:rFonts w:ascii="Times New Roman" w:eastAsia="宋体" w:hAnsi="Times New Roman" w:cs="Times New Roman"/>
      <w:sz w:val="18"/>
      <w:szCs w:val="18"/>
    </w:rPr>
  </w:style>
  <w:style w:type="character" w:customStyle="1" w:styleId="Char1">
    <w:name w:val="页脚 Char"/>
    <w:link w:val="affff3"/>
    <w:uiPriority w:val="99"/>
    <w:qFormat/>
    <w:rPr>
      <w:rFonts w:ascii="宋体" w:eastAsia="宋体" w:hAnsi="Times New Roman" w:cs="Times New Roman"/>
      <w:sz w:val="18"/>
      <w:szCs w:val="18"/>
    </w:rPr>
  </w:style>
  <w:style w:type="character" w:customStyle="1" w:styleId="Char0">
    <w:name w:val="批注框文本 Char"/>
    <w:link w:val="affff2"/>
    <w:uiPriority w:val="99"/>
    <w:qFormat/>
    <w:rPr>
      <w:sz w:val="18"/>
      <w:szCs w:val="18"/>
    </w:rPr>
  </w:style>
  <w:style w:type="paragraph" w:styleId="afffff">
    <w:name w:val="Quote"/>
    <w:basedOn w:val="afffc"/>
    <w:next w:val="afffc"/>
    <w:link w:val="Char5"/>
    <w:uiPriority w:val="29"/>
    <w:qFormat/>
    <w:rPr>
      <w:i/>
      <w:iCs/>
      <w:color w:val="000000"/>
    </w:rPr>
  </w:style>
  <w:style w:type="character" w:customStyle="1" w:styleId="Char5">
    <w:name w:val="引用 Char"/>
    <w:link w:val="afffff"/>
    <w:uiPriority w:val="29"/>
    <w:rPr>
      <w:i/>
      <w:iCs/>
      <w:color w:val="000000"/>
    </w:rPr>
  </w:style>
  <w:style w:type="character" w:customStyle="1" w:styleId="Char4">
    <w:name w:val="标题 Char"/>
    <w:link w:val="affff8"/>
    <w:uiPriority w:val="10"/>
    <w:qFormat/>
    <w:rPr>
      <w:rFonts w:ascii="Arial" w:eastAsia="宋体" w:hAnsi="Arial" w:cs="Arial"/>
      <w:b/>
      <w:bCs/>
      <w:sz w:val="32"/>
      <w:szCs w:val="32"/>
    </w:rPr>
  </w:style>
  <w:style w:type="paragraph" w:customStyle="1" w:styleId="afffff0">
    <w:name w:val="标准标志"/>
    <w:next w:val="afff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227"/>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c"/>
    <w:pPr>
      <w:spacing w:line="0" w:lineRule="atLeast"/>
    </w:pPr>
    <w:rPr>
      <w:rFonts w:ascii="黑体" w:eastAsia="黑体" w:hAnsi="宋体"/>
    </w:rPr>
  </w:style>
  <w:style w:type="paragraph" w:customStyle="1" w:styleId="afffff5">
    <w:name w:val="标准文件_标准正文"/>
    <w:basedOn w:val="afffc"/>
    <w:next w:val="afffff6"/>
    <w:qFormat/>
    <w:pPr>
      <w:snapToGrid w:val="0"/>
      <w:ind w:firstLineChars="200" w:firstLine="200"/>
    </w:pPr>
    <w:rPr>
      <w:kern w:val="0"/>
    </w:rPr>
  </w:style>
  <w:style w:type="paragraph" w:customStyle="1" w:styleId="afffff6">
    <w:name w:val="标准文件_段"/>
    <w:link w:val="Char6"/>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c"/>
    <w:pPr>
      <w:jc w:val="center"/>
    </w:pPr>
    <w:rPr>
      <w:rFonts w:ascii="黑体" w:eastAsia="黑体"/>
      <w:kern w:val="0"/>
      <w:sz w:val="44"/>
    </w:rPr>
  </w:style>
  <w:style w:type="paragraph" w:customStyle="1" w:styleId="afffff9">
    <w:name w:val="标准文件_标准代替"/>
    <w:basedOn w:val="afffc"/>
    <w:next w:val="afffc"/>
    <w:pPr>
      <w:spacing w:line="310" w:lineRule="exact"/>
      <w:jc w:val="right"/>
    </w:pPr>
    <w:rPr>
      <w:rFonts w:ascii="宋体" w:hAnsi="宋体"/>
      <w:kern w:val="0"/>
    </w:rPr>
  </w:style>
  <w:style w:type="paragraph" w:customStyle="1" w:styleId="afffffa">
    <w:name w:val="标准文件_标准名称标题"/>
    <w:basedOn w:val="afffc"/>
    <w:next w:val="afffc"/>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c"/>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c"/>
    <w:qFormat/>
    <w:pPr>
      <w:jc w:val="left"/>
    </w:pPr>
  </w:style>
  <w:style w:type="paragraph" w:customStyle="1" w:styleId="afffffd">
    <w:name w:val="标准文件_参考文献标题"/>
    <w:basedOn w:val="afffc"/>
    <w:next w:val="afffc"/>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0">
    <w:name w:val="标准文件_参考文献条目"/>
    <w:pPr>
      <w:numPr>
        <w:numId w:val="1"/>
      </w:numPr>
    </w:pPr>
    <w:rPr>
      <w:rFonts w:ascii="宋体" w:hAnsi="Times New Roman"/>
    </w:rPr>
  </w:style>
  <w:style w:type="paragraph" w:customStyle="1" w:styleId="afff5">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e">
    <w:name w:val="标准文件_方框数字列项"/>
    <w:basedOn w:val="afffff6"/>
    <w:pPr>
      <w:numPr>
        <w:numId w:val="3"/>
      </w:numPr>
      <w:ind w:firstLineChars="0" w:firstLine="0"/>
    </w:pPr>
  </w:style>
  <w:style w:type="paragraph" w:customStyle="1" w:styleId="affffff">
    <w:name w:val="标准文件_封面标准编号"/>
    <w:basedOn w:val="afffc"/>
    <w:next w:val="afffff9"/>
    <w:pPr>
      <w:spacing w:line="310" w:lineRule="exact"/>
      <w:jc w:val="right"/>
    </w:pPr>
    <w:rPr>
      <w:rFonts w:ascii="黑体" w:eastAsia="黑体"/>
      <w:kern w:val="0"/>
      <w:sz w:val="28"/>
    </w:rPr>
  </w:style>
  <w:style w:type="paragraph" w:customStyle="1" w:styleId="affffff0">
    <w:name w:val="标准文件_封面标准分类号"/>
    <w:basedOn w:val="afffc"/>
    <w:rPr>
      <w:rFonts w:ascii="黑体" w:eastAsia="黑体"/>
      <w:b/>
      <w:kern w:val="0"/>
      <w:sz w:val="28"/>
    </w:rPr>
  </w:style>
  <w:style w:type="paragraph" w:customStyle="1" w:styleId="affffff1">
    <w:name w:val="标准文件_封面标准名称"/>
    <w:basedOn w:val="afffc"/>
    <w:pPr>
      <w:spacing w:line="240" w:lineRule="auto"/>
      <w:jc w:val="center"/>
    </w:pPr>
    <w:rPr>
      <w:rFonts w:ascii="黑体" w:eastAsia="黑体"/>
      <w:kern w:val="0"/>
      <w:sz w:val="52"/>
    </w:rPr>
  </w:style>
  <w:style w:type="paragraph" w:customStyle="1" w:styleId="affffff2">
    <w:name w:val="标准文件_封面标准英文名称"/>
    <w:basedOn w:val="afffc"/>
    <w:pPr>
      <w:spacing w:line="240" w:lineRule="auto"/>
      <w:jc w:val="center"/>
    </w:pPr>
    <w:rPr>
      <w:rFonts w:ascii="黑体" w:eastAsia="黑体"/>
      <w:b/>
      <w:sz w:val="28"/>
    </w:rPr>
  </w:style>
  <w:style w:type="paragraph" w:customStyle="1" w:styleId="affffff3">
    <w:name w:val="标准文件_封面发布日期"/>
    <w:basedOn w:val="afffc"/>
    <w:pPr>
      <w:spacing w:line="310" w:lineRule="exact"/>
    </w:pPr>
    <w:rPr>
      <w:rFonts w:ascii="黑体" w:eastAsia="黑体"/>
      <w:kern w:val="0"/>
      <w:sz w:val="28"/>
    </w:rPr>
  </w:style>
  <w:style w:type="paragraph" w:customStyle="1" w:styleId="affffff4">
    <w:name w:val="标准文件_封面密级"/>
    <w:basedOn w:val="afffc"/>
    <w:rPr>
      <w:rFonts w:eastAsia="黑体"/>
      <w:sz w:val="32"/>
    </w:rPr>
  </w:style>
  <w:style w:type="paragraph" w:customStyle="1" w:styleId="affffff5">
    <w:name w:val="标准文件_封面实施日期"/>
    <w:basedOn w:val="afffc"/>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6"/>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6">
    <w:name w:val="标准文件_附录表标题"/>
    <w:next w:val="afffff6"/>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6"/>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1"/>
    <w:rPr>
      <w:rFonts w:ascii="Times New Roman" w:eastAsia="宋体" w:hAnsi="Times New Roman" w:cs="Times New Roman"/>
      <w:szCs w:val="20"/>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7">
    <w:name w:val="标准文件_前言、引言标题"/>
    <w:next w:val="afffc"/>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7"/>
    <w:next w:val="afffff6"/>
    <w:pPr>
      <w:spacing w:line="460" w:lineRule="exact"/>
    </w:pPr>
  </w:style>
  <w:style w:type="paragraph" w:customStyle="1" w:styleId="affffffb">
    <w:name w:val="标准文件_目录标题"/>
    <w:basedOn w:val="afffc"/>
    <w:pPr>
      <w:spacing w:afterLines="150" w:after="150" w:line="240" w:lineRule="auto"/>
      <w:jc w:val="center"/>
    </w:pPr>
    <w:rPr>
      <w:rFonts w:ascii="黑体" w:eastAsia="黑体"/>
      <w:sz w:val="32"/>
    </w:rPr>
  </w:style>
  <w:style w:type="paragraph" w:customStyle="1" w:styleId="af2">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2"/>
    <w:pPr>
      <w:numPr>
        <w:numId w:val="10"/>
      </w:numPr>
      <w:ind w:left="0" w:firstLine="200"/>
    </w:pPr>
  </w:style>
  <w:style w:type="paragraph" w:customStyle="1" w:styleId="afff6">
    <w:name w:val="标准文件_三级条标题"/>
    <w:basedOn w:val="afff5"/>
    <w:next w:val="afffff6"/>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c">
    <w:name w:val="标准文件_示例后续"/>
    <w:basedOn w:val="afffc"/>
    <w:pPr>
      <w:adjustRightInd/>
      <w:spacing w:line="240" w:lineRule="auto"/>
      <w:ind w:firstLineChars="200" w:firstLine="200"/>
    </w:pPr>
    <w:rPr>
      <w:sz w:val="18"/>
      <w:szCs w:val="24"/>
    </w:rPr>
  </w:style>
  <w:style w:type="paragraph" w:customStyle="1" w:styleId="afff0">
    <w:name w:val="标准文件_数字编号列项"/>
    <w:pPr>
      <w:numPr>
        <w:numId w:val="11"/>
      </w:numPr>
      <w:jc w:val="both"/>
    </w:pPr>
    <w:rPr>
      <w:rFonts w:ascii="宋体" w:hAnsi="宋体"/>
      <w:sz w:val="21"/>
    </w:rPr>
  </w:style>
  <w:style w:type="paragraph" w:customStyle="1" w:styleId="afff7">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5"/>
    <w:semiHidden/>
    <w:rPr>
      <w:rFonts w:ascii="宋体" w:eastAsia="宋体" w:hAnsi="Times New Roman" w:cs="Times New Roman"/>
      <w:sz w:val="18"/>
      <w:szCs w:val="18"/>
    </w:rPr>
  </w:style>
  <w:style w:type="paragraph" w:customStyle="1" w:styleId="affffffd">
    <w:name w:val="标准文件_条文脚注"/>
    <w:basedOn w:val="affff5"/>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8">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6"/>
    <w:qFormat/>
    <w:pPr>
      <w:numPr>
        <w:ilvl w:val="2"/>
      </w:numPr>
      <w:spacing w:beforeLines="50" w:before="50" w:afterLines="50" w:after="50"/>
      <w:outlineLvl w:val="1"/>
    </w:pPr>
  </w:style>
  <w:style w:type="paragraph" w:customStyle="1" w:styleId="afffffff">
    <w:name w:val="标准文件_一致程度"/>
    <w:basedOn w:val="afffc"/>
    <w:pPr>
      <w:spacing w:line="440" w:lineRule="exact"/>
      <w:jc w:val="center"/>
    </w:pPr>
    <w:rPr>
      <w:sz w:val="28"/>
    </w:rPr>
  </w:style>
  <w:style w:type="paragraph" w:customStyle="1" w:styleId="afffffff0">
    <w:name w:val="标准文件_引言标题"/>
    <w:next w:val="afffc"/>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jc w:val="both"/>
    </w:pPr>
    <w:rPr>
      <w:rFonts w:ascii="宋体" w:hAnsi="Times New Roman"/>
      <w:sz w:val="21"/>
    </w:rPr>
  </w:style>
  <w:style w:type="paragraph" w:customStyle="1" w:styleId="af0">
    <w:name w:val="标准文件_英文注："/>
    <w:basedOn w:val="afffc"/>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c"/>
    <w:next w:val="afffff5"/>
    <w:pPr>
      <w:tabs>
        <w:tab w:val="center" w:pos="4678"/>
        <w:tab w:val="right" w:leader="middleDot" w:pos="9356"/>
      </w:tabs>
      <w:spacing w:line="240" w:lineRule="auto"/>
    </w:pPr>
    <w:rPr>
      <w:rFonts w:ascii="宋体" w:hAnsi="宋体"/>
    </w:rPr>
  </w:style>
  <w:style w:type="paragraph" w:customStyle="1" w:styleId="aff4">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6"/>
    <w:pPr>
      <w:numPr>
        <w:numId w:val="18"/>
      </w:numPr>
      <w:jc w:val="center"/>
    </w:pPr>
    <w:rPr>
      <w:rFonts w:ascii="黑体" w:eastAsia="黑体" w:hAnsi="Times New Roman"/>
      <w:sz w:val="21"/>
    </w:rPr>
  </w:style>
  <w:style w:type="paragraph" w:customStyle="1" w:styleId="aff2">
    <w:name w:val="标准文件_正文英文图标题"/>
    <w:next w:val="afffff6"/>
    <w:pPr>
      <w:numPr>
        <w:numId w:val="19"/>
      </w:numPr>
      <w:jc w:val="center"/>
    </w:pPr>
    <w:rPr>
      <w:rFonts w:ascii="黑体" w:eastAsia="黑体" w:hAnsi="Times New Roman"/>
      <w:sz w:val="21"/>
    </w:rPr>
  </w:style>
  <w:style w:type="paragraph" w:customStyle="1" w:styleId="afe">
    <w:name w:val="标准文件_编号列项（三级）"/>
    <w:qFormat/>
    <w:pPr>
      <w:numPr>
        <w:ilvl w:val="2"/>
        <w:numId w:val="13"/>
      </w:numPr>
    </w:pPr>
    <w:rPr>
      <w:rFonts w:ascii="宋体" w:hAnsi="Times New Roman"/>
      <w:sz w:val="21"/>
    </w:rPr>
  </w:style>
  <w:style w:type="paragraph" w:customStyle="1" w:styleId="a2">
    <w:name w:val="二级无标题条"/>
    <w:basedOn w:val="afffc"/>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c"/>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c"/>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b">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c"/>
    <w:next w:val="afffc"/>
    <w:semiHidden/>
    <w:pPr>
      <w:adjustRightInd/>
      <w:spacing w:line="240" w:lineRule="auto"/>
      <w:jc w:val="left"/>
    </w:pPr>
    <w:rPr>
      <w:bCs/>
      <w:iCs/>
    </w:rPr>
  </w:style>
  <w:style w:type="paragraph" w:customStyle="1" w:styleId="31">
    <w:name w:val="目录 31"/>
    <w:basedOn w:val="afffc"/>
    <w:next w:val="afffc"/>
    <w:semiHidden/>
    <w:pPr>
      <w:spacing w:line="240" w:lineRule="auto"/>
    </w:pPr>
    <w:rPr>
      <w:rFonts w:ascii="宋体" w:hAnsi="宋体"/>
      <w:iCs/>
    </w:rPr>
  </w:style>
  <w:style w:type="paragraph" w:customStyle="1" w:styleId="41">
    <w:name w:val="目录 41"/>
    <w:basedOn w:val="afffc"/>
    <w:next w:val="afffc"/>
    <w:semiHidden/>
    <w:pPr>
      <w:adjustRightInd/>
      <w:spacing w:line="240" w:lineRule="auto"/>
      <w:jc w:val="left"/>
    </w:pPr>
  </w:style>
  <w:style w:type="paragraph" w:customStyle="1" w:styleId="51">
    <w:name w:val="目录 51"/>
    <w:basedOn w:val="afffc"/>
    <w:next w:val="afffc"/>
    <w:semiHidden/>
    <w:pPr>
      <w:spacing w:line="240" w:lineRule="auto"/>
    </w:pPr>
    <w:rPr>
      <w:rFonts w:ascii="宋体" w:hAnsi="宋体"/>
    </w:rPr>
  </w:style>
  <w:style w:type="paragraph" w:customStyle="1" w:styleId="61">
    <w:name w:val="目录 61"/>
    <w:basedOn w:val="afffc"/>
    <w:next w:val="afffc"/>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f2">
    <w:name w:val="前言标题"/>
    <w:next w:val="afffc"/>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c"/>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4">
    <w:name w:val="四级无标题条"/>
    <w:basedOn w:val="afffc"/>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5">
    <w:name w:val="五级无标题条"/>
    <w:basedOn w:val="afffc"/>
    <w:pPr>
      <w:numPr>
        <w:ilvl w:val="6"/>
        <w:numId w:val="20"/>
      </w:numPr>
      <w:adjustRightInd/>
    </w:pPr>
    <w:rPr>
      <w:szCs w:val="24"/>
    </w:rPr>
  </w:style>
  <w:style w:type="paragraph" w:customStyle="1" w:styleId="a1">
    <w:name w:val="一级无标题条"/>
    <w:basedOn w:val="afffc"/>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4"/>
    <w:qFormat/>
    <w:pPr>
      <w:spacing w:beforeLines="0" w:before="0" w:afterLines="0" w:after="0"/>
      <w:outlineLvl w:val="9"/>
    </w:pPr>
    <w:rPr>
      <w:rFonts w:ascii="宋体" w:eastAsia="宋体"/>
    </w:rPr>
  </w:style>
  <w:style w:type="paragraph" w:customStyle="1" w:styleId="afffffffff0">
    <w:name w:val="标准文件_五级无标题"/>
    <w:basedOn w:val="afff8"/>
    <w:qFormat/>
    <w:pPr>
      <w:spacing w:beforeLines="0" w:before="0" w:afterLines="0" w:after="0"/>
      <w:outlineLvl w:val="9"/>
    </w:pPr>
    <w:rPr>
      <w:rFonts w:ascii="宋体" w:eastAsia="宋体"/>
    </w:rPr>
  </w:style>
  <w:style w:type="paragraph" w:customStyle="1" w:styleId="afffffffff1">
    <w:name w:val="标准文件_三级无标题"/>
    <w:basedOn w:val="afff6"/>
    <w:qFormat/>
    <w:pPr>
      <w:spacing w:beforeLines="0" w:before="0" w:afterLines="0" w:after="0"/>
      <w:outlineLvl w:val="9"/>
    </w:pPr>
    <w:rPr>
      <w:rFonts w:ascii="宋体" w:eastAsia="宋体"/>
    </w:rPr>
  </w:style>
  <w:style w:type="paragraph" w:customStyle="1" w:styleId="afffffffff2">
    <w:name w:val="标准文件_二级无标题"/>
    <w:basedOn w:val="afff5"/>
    <w:qFormat/>
    <w:pPr>
      <w:spacing w:beforeLines="0" w:before="0" w:afterLines="0" w:after="0"/>
      <w:outlineLvl w:val="9"/>
    </w:pPr>
    <w:rPr>
      <w:rFonts w:ascii="宋体" w:eastAsia="宋体"/>
    </w:rPr>
  </w:style>
  <w:style w:type="paragraph" w:customStyle="1" w:styleId="afffffffff3">
    <w:name w:val="标准_四级无标题"/>
    <w:basedOn w:val="afff7"/>
    <w:next w:val="afffff6"/>
    <w:qFormat/>
    <w:rPr>
      <w:rFonts w:eastAsia="宋体"/>
    </w:rPr>
  </w:style>
  <w:style w:type="paragraph" w:customStyle="1" w:styleId="afffffffff4">
    <w:name w:val="标准文件_四级无标题"/>
    <w:basedOn w:val="afff7"/>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6"/>
    <w:pPr>
      <w:numPr>
        <w:numId w:val="23"/>
      </w:numPr>
      <w:ind w:firstLineChars="0" w:firstLine="0"/>
    </w:pPr>
    <w:rPr>
      <w:rFonts w:ascii="Times New Roman" w:cs="Arial"/>
      <w:szCs w:val="28"/>
    </w:rPr>
  </w:style>
  <w:style w:type="paragraph" w:customStyle="1" w:styleId="af">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a">
    <w:name w:val="标准文件_三级项"/>
    <w:basedOn w:val="afffc"/>
    <w:pPr>
      <w:numPr>
        <w:ilvl w:val="2"/>
        <w:numId w:val="21"/>
      </w:numPr>
      <w:spacing w:line="-300" w:lineRule="auto"/>
    </w:pPr>
    <w:rPr>
      <w:rFonts w:ascii="Times New Roman" w:hAnsi="Times New Roman"/>
    </w:rPr>
  </w:style>
  <w:style w:type="paragraph" w:customStyle="1" w:styleId="afff1">
    <w:name w:val="图表脚注说明"/>
    <w:basedOn w:val="afffc"/>
    <w:next w:val="afffff6"/>
    <w:pPr>
      <w:numPr>
        <w:numId w:val="25"/>
      </w:numPr>
      <w:adjustRightInd/>
      <w:spacing w:line="240" w:lineRule="auto"/>
      <w:ind w:left="783"/>
    </w:pPr>
    <w:rPr>
      <w:rFonts w:ascii="宋体" w:hAnsi="Times New Roman"/>
      <w:sz w:val="18"/>
      <w:szCs w:val="18"/>
    </w:rPr>
  </w:style>
  <w:style w:type="paragraph" w:customStyle="1" w:styleId="afc">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9">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6">
    <w:name w:val="标准文件_注×："/>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1">
    <w:name w:val="标准文件_示例×："/>
    <w:basedOn w:val="afffc"/>
    <w:next w:val="afffffffffb"/>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d"/>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d"/>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9">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a">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b">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c">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c"/>
    <w:pPr>
      <w:spacing w:beforeLines="0" w:before="0" w:afterLines="0" w:after="0" w:line="276" w:lineRule="auto"/>
      <w:outlineLvl w:val="9"/>
    </w:pPr>
    <w:rPr>
      <w:rFonts w:ascii="宋体" w:eastAsia="宋体"/>
    </w:rPr>
  </w:style>
  <w:style w:type="paragraph" w:customStyle="1" w:styleId="a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8"/>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9"/>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a"/>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b"/>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c"/>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d"/>
    <w:rPr>
      <w:rFonts w:ascii="黑体" w:eastAsia="黑体"/>
      <w:spacing w:val="85"/>
      <w:w w:val="100"/>
      <w:position w:val="3"/>
      <w:sz w:val="28"/>
      <w:szCs w:val="28"/>
    </w:rPr>
  </w:style>
  <w:style w:type="paragraph" w:customStyle="1" w:styleId="afffffffffffb">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b"/>
    <w:qFormat/>
    <w:rPr>
      <w:rFonts w:ascii="宋体" w:hAnsi="Times New Roman"/>
      <w:sz w:val="21"/>
    </w:rPr>
  </w:style>
  <w:style w:type="paragraph" w:customStyle="1" w:styleId="af4">
    <w:name w:val="一级条标题"/>
    <w:next w:val="afffffffffffb"/>
    <w:link w:val="Char8"/>
    <w:qFormat/>
    <w:pPr>
      <w:numPr>
        <w:ilvl w:val="1"/>
        <w:numId w:val="32"/>
      </w:numPr>
      <w:spacing w:beforeLines="50" w:afterLines="50"/>
      <w:outlineLvl w:val="2"/>
    </w:pPr>
    <w:rPr>
      <w:rFonts w:ascii="黑体" w:eastAsia="黑体" w:hAnsi="Times New Roman"/>
      <w:sz w:val="21"/>
      <w:szCs w:val="21"/>
    </w:rPr>
  </w:style>
  <w:style w:type="paragraph" w:customStyle="1" w:styleId="af3">
    <w:name w:val="章标题"/>
    <w:next w:val="afffffffffffb"/>
    <w:qFormat/>
    <w:pPr>
      <w:numPr>
        <w:numId w:val="32"/>
      </w:numPr>
      <w:spacing w:beforeLines="100" w:afterLines="100"/>
      <w:jc w:val="both"/>
      <w:outlineLvl w:val="1"/>
    </w:pPr>
    <w:rPr>
      <w:rFonts w:ascii="黑体" w:eastAsia="黑体" w:hAnsi="Times New Roman"/>
      <w:sz w:val="21"/>
    </w:rPr>
  </w:style>
  <w:style w:type="paragraph" w:customStyle="1" w:styleId="af5">
    <w:name w:val="二级条标题"/>
    <w:basedOn w:val="af4"/>
    <w:next w:val="afffffffffffb"/>
    <w:link w:val="Char9"/>
    <w:qFormat/>
    <w:pPr>
      <w:numPr>
        <w:ilvl w:val="2"/>
      </w:numPr>
      <w:spacing w:before="50" w:after="50"/>
      <w:outlineLvl w:val="3"/>
    </w:pPr>
  </w:style>
  <w:style w:type="paragraph" w:customStyle="1" w:styleId="af6">
    <w:name w:val="三级条标题"/>
    <w:basedOn w:val="af5"/>
    <w:next w:val="afffffffffffb"/>
    <w:qFormat/>
    <w:pPr>
      <w:numPr>
        <w:ilvl w:val="3"/>
      </w:numPr>
      <w:ind w:left="0"/>
      <w:outlineLvl w:val="4"/>
    </w:pPr>
  </w:style>
  <w:style w:type="paragraph" w:customStyle="1" w:styleId="af7">
    <w:name w:val="四级条标题"/>
    <w:basedOn w:val="af6"/>
    <w:next w:val="afffffffffffb"/>
    <w:qFormat/>
    <w:pPr>
      <w:numPr>
        <w:ilvl w:val="4"/>
      </w:numPr>
      <w:ind w:left="0"/>
      <w:outlineLvl w:val="5"/>
    </w:pPr>
  </w:style>
  <w:style w:type="paragraph" w:customStyle="1" w:styleId="af8">
    <w:name w:val="五级条标题"/>
    <w:basedOn w:val="af7"/>
    <w:next w:val="afffffffffffb"/>
    <w:qFormat/>
    <w:pPr>
      <w:numPr>
        <w:ilvl w:val="5"/>
      </w:numPr>
      <w:ind w:left="0"/>
      <w:outlineLvl w:val="6"/>
    </w:pPr>
  </w:style>
  <w:style w:type="paragraph" w:customStyle="1" w:styleId="afffffffffffc">
    <w:name w:val="前言、引言标题"/>
    <w:next w:val="afffffffffffb"/>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8">
    <w:name w:val="一级条标题 Char"/>
    <w:link w:val="af4"/>
    <w:rPr>
      <w:rFonts w:ascii="黑体" w:eastAsia="黑体" w:hAnsi="Times New Roman"/>
      <w:sz w:val="21"/>
      <w:szCs w:val="21"/>
    </w:rPr>
  </w:style>
  <w:style w:type="character" w:customStyle="1" w:styleId="Char9">
    <w:name w:val="二级条标题 Char"/>
    <w:basedOn w:val="Char8"/>
    <w:link w:val="af5"/>
    <w:rPr>
      <w:rFonts w:ascii="黑体" w:eastAsia="黑体" w:hAnsi="Times New Roman"/>
      <w:sz w:val="21"/>
      <w:szCs w:val="21"/>
    </w:rPr>
  </w:style>
  <w:style w:type="character" w:customStyle="1" w:styleId="Chara">
    <w:name w:val="二级无 Char"/>
    <w:link w:val="afffffffffffd"/>
    <w:rPr>
      <w:rFonts w:ascii="宋体"/>
      <w:sz w:val="21"/>
      <w:szCs w:val="21"/>
    </w:rPr>
  </w:style>
  <w:style w:type="paragraph" w:customStyle="1" w:styleId="afffffffffffd">
    <w:name w:val="二级无"/>
    <w:basedOn w:val="afffc"/>
    <w:link w:val="Chara"/>
    <w:pPr>
      <w:widowControl/>
      <w:adjustRightInd/>
      <w:spacing w:line="240" w:lineRule="auto"/>
      <w:jc w:val="left"/>
      <w:outlineLvl w:val="3"/>
    </w:pPr>
    <w:rPr>
      <w:rFonts w:ascii="宋体"/>
      <w:kern w:val="0"/>
    </w:rPr>
  </w:style>
  <w:style w:type="paragraph" w:customStyle="1" w:styleId="afffffffffffe">
    <w:name w:val="表格内文字"/>
    <w:basedOn w:val="afffc"/>
    <w:link w:val="Charb"/>
    <w:qFormat/>
    <w:pPr>
      <w:adjustRightInd/>
      <w:spacing w:line="240" w:lineRule="auto"/>
      <w:jc w:val="center"/>
    </w:pPr>
    <w:rPr>
      <w:rFonts w:ascii="宋体" w:hAnsi="宋体" w:cs="宋体"/>
      <w:kern w:val="0"/>
      <w:sz w:val="18"/>
      <w:szCs w:val="18"/>
      <w:shd w:val="clear" w:color="auto" w:fill="FFFFFF"/>
      <w:lang w:val="zh-TW" w:eastAsia="zh-TW"/>
    </w:rPr>
  </w:style>
  <w:style w:type="character" w:customStyle="1" w:styleId="Charb">
    <w:name w:val="表格内文字 Char"/>
    <w:link w:val="afffffffffffe"/>
    <w:rPr>
      <w:rFonts w:ascii="宋体" w:hAnsi="宋体" w:cs="宋体"/>
      <w:sz w:val="18"/>
      <w:szCs w:val="18"/>
      <w:lang w:val="zh-TW" w:eastAsia="zh-TW"/>
    </w:rPr>
  </w:style>
  <w:style w:type="paragraph" w:customStyle="1" w:styleId="affffffffffff">
    <w:name w:val="图表明"/>
    <w:basedOn w:val="afffffffffffb"/>
    <w:link w:val="Charc"/>
    <w:qFormat/>
    <w:pPr>
      <w:ind w:firstLineChars="0" w:firstLine="0"/>
      <w:jc w:val="center"/>
    </w:pPr>
    <w:rPr>
      <w:rFonts w:hAnsi="宋体"/>
      <w:szCs w:val="21"/>
    </w:rPr>
  </w:style>
  <w:style w:type="character" w:customStyle="1" w:styleId="Charc">
    <w:name w:val="图表明 Char"/>
    <w:link w:val="affffffffffff"/>
    <w:rPr>
      <w:rFonts w:ascii="宋体" w:hAnsi="宋体"/>
      <w:sz w:val="21"/>
      <w:szCs w:val="21"/>
    </w:rPr>
  </w:style>
  <w:style w:type="paragraph" w:customStyle="1" w:styleId="affffffffffff0">
    <w:name w:val="a)"/>
    <w:basedOn w:val="afffc"/>
    <w:link w:val="aChar"/>
    <w:qFormat/>
    <w:pPr>
      <w:adjustRightInd/>
      <w:spacing w:line="240" w:lineRule="auto"/>
      <w:ind w:firstLineChars="150" w:firstLine="150"/>
    </w:pPr>
    <w:rPr>
      <w:rFonts w:ascii="宋体" w:hAnsi="宋体"/>
      <w:szCs w:val="24"/>
    </w:rPr>
  </w:style>
  <w:style w:type="character" w:customStyle="1" w:styleId="aChar">
    <w:name w:val="a) Char"/>
    <w:link w:val="affffffffffff0"/>
    <w:rPr>
      <w:rFonts w:ascii="宋体" w:hAnsi="宋体"/>
      <w:kern w:val="2"/>
      <w:sz w:val="21"/>
      <w:szCs w:val="24"/>
    </w:rPr>
  </w:style>
  <w:style w:type="paragraph" w:styleId="affffffffffff1">
    <w:name w:val="annotation text"/>
    <w:basedOn w:val="afffc"/>
    <w:link w:val="Chard"/>
    <w:qFormat/>
    <w:rsid w:val="006A4B62"/>
    <w:pPr>
      <w:adjustRightInd/>
      <w:spacing w:line="240" w:lineRule="auto"/>
      <w:jc w:val="left"/>
    </w:pPr>
    <w:rPr>
      <w:rFonts w:ascii="Times New Roman" w:hAnsi="Times New Roman"/>
      <w:szCs w:val="24"/>
    </w:rPr>
  </w:style>
  <w:style w:type="character" w:customStyle="1" w:styleId="Chard">
    <w:name w:val="批注文字 Char"/>
    <w:basedOn w:val="afffd"/>
    <w:link w:val="affffffffffff1"/>
    <w:qFormat/>
    <w:rsid w:val="006A4B62"/>
    <w:rPr>
      <w:rFonts w:ascii="Times New Roman" w:hAnsi="Times New Roman"/>
      <w:kern w:val="2"/>
      <w:sz w:val="21"/>
      <w:szCs w:val="24"/>
    </w:rPr>
  </w:style>
  <w:style w:type="paragraph" w:styleId="affffffffffff2">
    <w:name w:val="annotation subject"/>
    <w:basedOn w:val="affffffffffff1"/>
    <w:next w:val="affffffffffff1"/>
    <w:link w:val="Chare"/>
    <w:uiPriority w:val="99"/>
    <w:rsid w:val="006A4B62"/>
    <w:rPr>
      <w:b/>
      <w:bCs/>
    </w:rPr>
  </w:style>
  <w:style w:type="character" w:customStyle="1" w:styleId="Chare">
    <w:name w:val="批注主题 Char"/>
    <w:basedOn w:val="Chard"/>
    <w:link w:val="affffffffffff2"/>
    <w:uiPriority w:val="99"/>
    <w:qFormat/>
    <w:rsid w:val="006A4B62"/>
    <w:rPr>
      <w:rFonts w:ascii="Times New Roman" w:hAnsi="Times New Roman"/>
      <w:b/>
      <w:bCs/>
      <w:kern w:val="2"/>
      <w:sz w:val="21"/>
      <w:szCs w:val="24"/>
    </w:rPr>
  </w:style>
  <w:style w:type="character" w:styleId="affffffffffff3">
    <w:name w:val="annotation reference"/>
    <w:qFormat/>
    <w:rsid w:val="006A4B62"/>
    <w:rPr>
      <w:sz w:val="21"/>
      <w:szCs w:val="21"/>
    </w:rPr>
  </w:style>
  <w:style w:type="paragraph" w:customStyle="1" w:styleId="a">
    <w:name w:val="正文表标题"/>
    <w:next w:val="afffffffffffb"/>
    <w:qFormat/>
    <w:rsid w:val="006A4B62"/>
    <w:pPr>
      <w:numPr>
        <w:numId w:val="33"/>
      </w:numPr>
      <w:spacing w:beforeLines="50" w:before="156" w:afterLines="50" w:after="156"/>
      <w:jc w:val="center"/>
    </w:pPr>
    <w:rPr>
      <w:rFonts w:ascii="黑体" w:eastAsia="黑体"/>
      <w:sz w:val="21"/>
    </w:rPr>
  </w:style>
  <w:style w:type="paragraph" w:customStyle="1" w:styleId="affffffffffff4">
    <w:name w:val="三级无"/>
    <w:rsid w:val="006A4B62"/>
    <w:pPr>
      <w:widowControl w:val="0"/>
      <w:ind w:left="2268"/>
      <w:jc w:val="both"/>
      <w:outlineLvl w:val="4"/>
    </w:pPr>
    <w:rPr>
      <w:rFonts w:ascii="宋体" w:hAnsi="Times New Roman"/>
      <w:color w:val="000000"/>
      <w:kern w:val="2"/>
      <w:sz w:val="21"/>
      <w:szCs w:val="21"/>
    </w:rPr>
  </w:style>
  <w:style w:type="paragraph" w:styleId="affffffffffff5">
    <w:name w:val="List Paragraph"/>
    <w:uiPriority w:val="99"/>
    <w:qFormat/>
    <w:rsid w:val="006A4B62"/>
    <w:pPr>
      <w:widowControl w:val="0"/>
      <w:ind w:firstLineChars="200" w:firstLine="420"/>
      <w:jc w:val="both"/>
    </w:pPr>
    <w:rPr>
      <w:kern w:val="2"/>
      <w:sz w:val="21"/>
      <w:szCs w:val="24"/>
    </w:rPr>
  </w:style>
  <w:style w:type="paragraph" w:customStyle="1" w:styleId="WPSOffice1">
    <w:name w:val="WPSOffice手动目录 1"/>
    <w:rsid w:val="006A4B62"/>
    <w:rPr>
      <w:rFonts w:ascii="Times New Roman" w:hAnsi="Times New Roman"/>
    </w:rPr>
  </w:style>
  <w:style w:type="paragraph" w:customStyle="1" w:styleId="WPSOffice2">
    <w:name w:val="WPSOffice手动目录 2"/>
    <w:rsid w:val="006A4B62"/>
    <w:pPr>
      <w:ind w:leftChars="200" w:left="200"/>
    </w:pPr>
    <w:rPr>
      <w:rFonts w:ascii="Times New Roman" w:hAnsi="Times New Roman"/>
    </w:rPr>
  </w:style>
  <w:style w:type="character" w:customStyle="1" w:styleId="13">
    <w:name w:val="标题 1 字符"/>
    <w:rsid w:val="006A4B62"/>
    <w:rPr>
      <w:rFonts w:ascii="Times New Roman" w:eastAsia="宋体" w:hAnsi="Times New Roman"/>
      <w:kern w:val="44"/>
      <w:sz w:val="28"/>
    </w:rPr>
  </w:style>
  <w:style w:type="paragraph" w:customStyle="1" w:styleId="affffffffffff6">
    <w:name w:val="本规程正文文本"/>
    <w:basedOn w:val="afffc"/>
    <w:link w:val="Charf"/>
    <w:qFormat/>
    <w:rsid w:val="006A4B62"/>
    <w:pPr>
      <w:adjustRightInd/>
      <w:spacing w:line="240" w:lineRule="auto"/>
      <w:ind w:firstLineChars="200" w:firstLine="200"/>
    </w:pPr>
    <w:rPr>
      <w:rFonts w:ascii="Times New Roman" w:hAnsi="Times New Roman"/>
      <w:szCs w:val="24"/>
    </w:rPr>
  </w:style>
  <w:style w:type="character" w:customStyle="1" w:styleId="Charf">
    <w:name w:val="本规程正文文本 Char"/>
    <w:link w:val="affffffffffff6"/>
    <w:rsid w:val="006A4B62"/>
    <w:rPr>
      <w:rFonts w:ascii="Times New Roman" w:hAnsi="Times New Roman"/>
      <w:kern w:val="2"/>
      <w:sz w:val="21"/>
      <w:szCs w:val="24"/>
    </w:rPr>
  </w:style>
  <w:style w:type="paragraph" w:customStyle="1" w:styleId="affffffffffff7">
    <w:name w:val="公式"/>
    <w:basedOn w:val="afffc"/>
    <w:link w:val="Charf0"/>
    <w:qFormat/>
    <w:rsid w:val="006A4B62"/>
    <w:pPr>
      <w:tabs>
        <w:tab w:val="center" w:pos="3255"/>
        <w:tab w:val="right" w:leader="dot" w:pos="6405"/>
      </w:tabs>
      <w:adjustRightInd/>
      <w:spacing w:line="240" w:lineRule="auto"/>
      <w:textAlignment w:val="center"/>
    </w:pPr>
    <w:rPr>
      <w:rFonts w:ascii="Times New Roman" w:hAnsi="Times New Roman"/>
      <w:kern w:val="0"/>
      <w:szCs w:val="24"/>
    </w:rPr>
  </w:style>
  <w:style w:type="character" w:customStyle="1" w:styleId="Charf0">
    <w:name w:val="公式 Char"/>
    <w:link w:val="affffffffffff7"/>
    <w:rsid w:val="006A4B62"/>
    <w:rPr>
      <w:rFonts w:ascii="Times New Roman" w:hAnsi="Times New Roman"/>
      <w:sz w:val="21"/>
      <w:szCs w:val="24"/>
    </w:rPr>
  </w:style>
  <w:style w:type="paragraph" w:customStyle="1" w:styleId="affffffffffff8">
    <w:name w:val="表格"/>
    <w:basedOn w:val="afffc"/>
    <w:rsid w:val="006A4B62"/>
    <w:pPr>
      <w:adjustRightInd/>
      <w:spacing w:line="360" w:lineRule="auto"/>
      <w:jc w:val="center"/>
    </w:pPr>
    <w:rPr>
      <w:rFonts w:ascii="Times New Roman" w:hAnsi="Times New Roman"/>
    </w:rPr>
  </w:style>
  <w:style w:type="paragraph" w:customStyle="1" w:styleId="14">
    <w:name w:val="正文文本缩进1"/>
    <w:basedOn w:val="afffc"/>
    <w:rsid w:val="006A4B62"/>
    <w:pPr>
      <w:adjustRightInd/>
      <w:spacing w:before="100" w:beforeAutospacing="1" w:after="100" w:afterAutospacing="1" w:line="240" w:lineRule="auto"/>
      <w:ind w:left="210" w:firstLine="570"/>
    </w:pPr>
    <w:rPr>
      <w:rFonts w:ascii="Times New Roman" w:hAnsi="Times New Roman"/>
      <w:sz w:val="28"/>
      <w:szCs w:val="28"/>
    </w:rPr>
  </w:style>
  <w:style w:type="character" w:customStyle="1" w:styleId="15">
    <w:name w:val="15"/>
    <w:rsid w:val="006A4B62"/>
    <w:rPr>
      <w:rFonts w:ascii="Times New Roman" w:eastAsia="宋体" w:hAnsi="Times New Roman" w:cs="Times New Roman" w:hint="default"/>
      <w:b/>
      <w:bCs/>
      <w:kern w:val="44"/>
      <w:sz w:val="30"/>
      <w:szCs w:val="30"/>
    </w:rPr>
  </w:style>
  <w:style w:type="numbering" w:customStyle="1" w:styleId="16">
    <w:name w:val="无列表1"/>
    <w:next w:val="affff"/>
    <w:uiPriority w:val="99"/>
    <w:semiHidden/>
    <w:unhideWhenUsed/>
    <w:rsid w:val="006A4B62"/>
  </w:style>
  <w:style w:type="paragraph" w:styleId="32">
    <w:name w:val="Body Text Indent 3"/>
    <w:basedOn w:val="afffc"/>
    <w:link w:val="3Char0"/>
    <w:uiPriority w:val="99"/>
    <w:unhideWhenUsed/>
    <w:rsid w:val="006A4B62"/>
    <w:pPr>
      <w:adjustRightInd/>
      <w:spacing w:before="100" w:beforeAutospacing="1" w:after="120" w:line="240" w:lineRule="auto"/>
      <w:ind w:leftChars="200" w:left="420"/>
    </w:pPr>
    <w:rPr>
      <w:rFonts w:ascii="Times New Roman" w:hAnsi="Times New Roman"/>
      <w:sz w:val="16"/>
      <w:szCs w:val="16"/>
    </w:rPr>
  </w:style>
  <w:style w:type="character" w:customStyle="1" w:styleId="3Char0">
    <w:name w:val="正文文本缩进 3 Char"/>
    <w:basedOn w:val="afffd"/>
    <w:link w:val="32"/>
    <w:uiPriority w:val="99"/>
    <w:rsid w:val="006A4B62"/>
    <w:rPr>
      <w:rFonts w:ascii="Times New Roman" w:hAnsi="Times New Roman"/>
      <w:kern w:val="2"/>
      <w:sz w:val="16"/>
      <w:szCs w:val="16"/>
    </w:rPr>
  </w:style>
  <w:style w:type="paragraph" w:customStyle="1" w:styleId="affffffffffff9">
    <w:name w:val="列表段落"/>
    <w:basedOn w:val="afffc"/>
    <w:rsid w:val="006A4B62"/>
    <w:pPr>
      <w:adjustRightInd/>
      <w:spacing w:line="240" w:lineRule="auto"/>
      <w:ind w:firstLineChars="200" w:firstLine="420"/>
    </w:pPr>
    <w:rPr>
      <w:rFonts w:ascii="Times New Roman" w:hAnsi="Times New Roman"/>
    </w:rPr>
  </w:style>
  <w:style w:type="paragraph" w:customStyle="1" w:styleId="affffffffffffa">
    <w:name w:val="表格标题"/>
    <w:basedOn w:val="affffffffffff9"/>
    <w:rsid w:val="006A4B62"/>
    <w:pPr>
      <w:keepNext/>
      <w:ind w:firstLineChars="0" w:firstLine="0"/>
      <w:jc w:val="center"/>
    </w:pPr>
    <w:rPr>
      <w:rFonts w:eastAsia="黑体"/>
      <w:sz w:val="18"/>
      <w:szCs w:val="18"/>
    </w:rPr>
  </w:style>
  <w:style w:type="paragraph" w:customStyle="1" w:styleId="affffffffffffb">
    <w:name w:val="条目"/>
    <w:basedOn w:val="afffc"/>
    <w:rsid w:val="006A4B62"/>
    <w:pPr>
      <w:widowControl/>
      <w:adjustRightInd/>
      <w:spacing w:line="240" w:lineRule="auto"/>
      <w:outlineLvl w:val="2"/>
    </w:pPr>
    <w:rPr>
      <w:rFonts w:ascii="Times New Roman" w:hAnsi="Times New Roman"/>
    </w:rPr>
  </w:style>
  <w:style w:type="paragraph" w:customStyle="1" w:styleId="affffffffffffc">
    <w:name w:val="表格文字"/>
    <w:basedOn w:val="afffc"/>
    <w:rsid w:val="006A4B62"/>
    <w:pPr>
      <w:widowControl/>
      <w:adjustRightInd/>
      <w:spacing w:line="0" w:lineRule="atLeast"/>
      <w:jc w:val="center"/>
    </w:pPr>
    <w:rPr>
      <w:rFonts w:ascii="Times New Roman" w:hAnsi="Times New Roman"/>
      <w:sz w:val="15"/>
      <w:szCs w:val="15"/>
    </w:rPr>
  </w:style>
  <w:style w:type="paragraph" w:customStyle="1" w:styleId="affffffffffffd">
    <w:name w:val="注释"/>
    <w:basedOn w:val="afffc"/>
    <w:rsid w:val="006A4B62"/>
    <w:pPr>
      <w:widowControl/>
      <w:adjustRightInd/>
      <w:spacing w:before="100" w:beforeAutospacing="1" w:after="100" w:afterAutospacing="1" w:line="0" w:lineRule="atLeast"/>
      <w:ind w:left="200" w:hangingChars="200" w:hanging="200"/>
      <w:jc w:val="left"/>
    </w:pPr>
    <w:rPr>
      <w:rFonts w:ascii="Times New Roman" w:hAnsi="Times New Roman"/>
      <w:kern w:val="0"/>
      <w:sz w:val="15"/>
      <w:szCs w:val="15"/>
    </w:rPr>
  </w:style>
  <w:style w:type="paragraph" w:customStyle="1" w:styleId="affffffffffffe">
    <w:name w:val="分类"/>
    <w:basedOn w:val="afffc"/>
    <w:rsid w:val="006A4B62"/>
    <w:pPr>
      <w:widowControl/>
      <w:adjustRightInd/>
      <w:spacing w:line="240" w:lineRule="auto"/>
    </w:pPr>
    <w:rPr>
      <w:rFonts w:ascii="Times New Roman" w:hAnsi="Times New Roman"/>
      <w:kern w:val="0"/>
    </w:rPr>
  </w:style>
  <w:style w:type="paragraph" w:styleId="afffffffffffff">
    <w:name w:val="Body Text Indent"/>
    <w:basedOn w:val="afffc"/>
    <w:link w:val="Charf1"/>
    <w:uiPriority w:val="99"/>
    <w:unhideWhenUsed/>
    <w:rsid w:val="006A4B62"/>
    <w:pPr>
      <w:adjustRightInd/>
      <w:spacing w:line="540" w:lineRule="exact"/>
      <w:ind w:firstLineChars="236" w:firstLine="566"/>
    </w:pPr>
    <w:rPr>
      <w:rFonts w:ascii="Times New Roman" w:hAnsi="Times New Roman"/>
      <w:sz w:val="24"/>
      <w:szCs w:val="24"/>
    </w:rPr>
  </w:style>
  <w:style w:type="character" w:customStyle="1" w:styleId="Charf1">
    <w:name w:val="正文文本缩进 Char"/>
    <w:basedOn w:val="afffd"/>
    <w:link w:val="afffffffffffff"/>
    <w:uiPriority w:val="99"/>
    <w:qFormat/>
    <w:rsid w:val="006A4B62"/>
    <w:rPr>
      <w:rFonts w:ascii="Times New Roman" w:hAnsi="Times New Roman"/>
      <w:kern w:val="2"/>
      <w:sz w:val="24"/>
      <w:szCs w:val="24"/>
    </w:rPr>
  </w:style>
  <w:style w:type="paragraph" w:customStyle="1" w:styleId="ListParagraph1">
    <w:name w:val="List Paragraph1"/>
    <w:basedOn w:val="afffc"/>
    <w:uiPriority w:val="99"/>
    <w:rsid w:val="006A4B62"/>
    <w:pPr>
      <w:adjustRightInd/>
      <w:spacing w:line="240" w:lineRule="auto"/>
      <w:ind w:firstLineChars="200" w:firstLine="420"/>
    </w:pPr>
    <w:rPr>
      <w:rFonts w:ascii="Times New Roman" w:hAnsi="Times New Roman" w:cs="黑体"/>
    </w:rPr>
  </w:style>
  <w:style w:type="paragraph" w:styleId="afffffffffffff0">
    <w:name w:val="Date"/>
    <w:basedOn w:val="afffc"/>
    <w:next w:val="afffc"/>
    <w:link w:val="Charf2"/>
    <w:uiPriority w:val="99"/>
    <w:unhideWhenUsed/>
    <w:qFormat/>
    <w:rsid w:val="006A4B62"/>
    <w:pPr>
      <w:adjustRightInd/>
      <w:spacing w:before="100" w:beforeAutospacing="1" w:after="100" w:afterAutospacing="1" w:line="240" w:lineRule="auto"/>
      <w:ind w:leftChars="2500" w:left="100"/>
    </w:pPr>
    <w:rPr>
      <w:rFonts w:ascii="Times New Roman" w:hAnsi="Times New Roman"/>
    </w:rPr>
  </w:style>
  <w:style w:type="character" w:customStyle="1" w:styleId="Charf2">
    <w:name w:val="日期 Char"/>
    <w:basedOn w:val="afffd"/>
    <w:link w:val="afffffffffffff0"/>
    <w:uiPriority w:val="99"/>
    <w:qFormat/>
    <w:rsid w:val="006A4B62"/>
    <w:rPr>
      <w:rFonts w:ascii="Times New Roman" w:hAnsi="Times New Roman"/>
      <w:kern w:val="2"/>
      <w:sz w:val="21"/>
      <w:szCs w:val="21"/>
    </w:rPr>
  </w:style>
  <w:style w:type="character" w:customStyle="1" w:styleId="100">
    <w:name w:val="10"/>
    <w:rsid w:val="006A4B62"/>
    <w:rPr>
      <w:rFonts w:ascii="Times New Roman" w:hAnsi="Times New Roman" w:cs="Times New Roman" w:hint="default"/>
    </w:rPr>
  </w:style>
  <w:style w:type="character" w:styleId="afffffffffffff1">
    <w:name w:val="Subtle Emphasis"/>
    <w:uiPriority w:val="19"/>
    <w:qFormat/>
    <w:rsid w:val="006A4B62"/>
    <w:rPr>
      <w:i/>
      <w:iCs/>
      <w:color w:val="404040"/>
    </w:rPr>
  </w:style>
  <w:style w:type="paragraph" w:customStyle="1" w:styleId="24">
    <w:name w:val="！标题2"/>
    <w:basedOn w:val="22"/>
    <w:uiPriority w:val="99"/>
    <w:rsid w:val="006A4B62"/>
    <w:pPr>
      <w:adjustRightInd/>
      <w:spacing w:line="240" w:lineRule="auto"/>
      <w:jc w:val="center"/>
    </w:pPr>
    <w:rPr>
      <w:rFonts w:ascii="Cambria" w:eastAsia="宋体" w:hAnsi="Cambria"/>
      <w:kern w:val="0"/>
      <w:sz w:val="24"/>
      <w:szCs w:val="24"/>
    </w:rPr>
  </w:style>
  <w:style w:type="paragraph" w:customStyle="1" w:styleId="afffffffffffff2">
    <w:name w:val="节题"/>
    <w:basedOn w:val="24"/>
    <w:rsid w:val="006A4B62"/>
    <w:pPr>
      <w:spacing w:before="240" w:after="240"/>
    </w:pPr>
    <w:rPr>
      <w:rFonts w:eastAsia="黑体"/>
    </w:rPr>
  </w:style>
  <w:style w:type="paragraph" w:customStyle="1" w:styleId="17">
    <w:name w:val="列出段落1"/>
    <w:basedOn w:val="afffc"/>
    <w:rsid w:val="006A4B62"/>
    <w:pPr>
      <w:adjustRightInd/>
      <w:spacing w:line="240" w:lineRule="auto"/>
      <w:ind w:firstLineChars="200" w:firstLine="420"/>
    </w:pPr>
    <w:rPr>
      <w:rFonts w:ascii="Times New Roman" w:hAnsi="Times New Roman"/>
      <w:sz w:val="24"/>
      <w:szCs w:val="24"/>
    </w:rPr>
  </w:style>
  <w:style w:type="paragraph" w:customStyle="1" w:styleId="18">
    <w:name w:val="！标题1"/>
    <w:basedOn w:val="10"/>
    <w:uiPriority w:val="99"/>
    <w:rsid w:val="006A4B62"/>
    <w:pPr>
      <w:adjustRightInd/>
      <w:spacing w:before="360" w:line="240" w:lineRule="auto"/>
      <w:jc w:val="center"/>
    </w:pPr>
    <w:rPr>
      <w:rFonts w:ascii="Times New Roman" w:hAnsi="Times New Roman"/>
      <w:sz w:val="36"/>
      <w:szCs w:val="36"/>
    </w:rPr>
  </w:style>
  <w:style w:type="paragraph" w:customStyle="1" w:styleId="afffffffffffff3">
    <w:name w:val="章题"/>
    <w:basedOn w:val="18"/>
    <w:rsid w:val="006A4B62"/>
    <w:pPr>
      <w:spacing w:beforeLines="100" w:before="0" w:afterLines="100" w:after="0"/>
    </w:pPr>
    <w:rPr>
      <w:rFonts w:eastAsia="黑体"/>
      <w:sz w:val="28"/>
      <w:szCs w:val="28"/>
    </w:rPr>
  </w:style>
  <w:style w:type="paragraph" w:styleId="afffffffffffff4">
    <w:name w:val="caption"/>
    <w:basedOn w:val="afffc"/>
    <w:next w:val="afffc"/>
    <w:uiPriority w:val="35"/>
    <w:qFormat/>
    <w:rsid w:val="006A4B62"/>
    <w:pPr>
      <w:adjustRightInd/>
      <w:spacing w:line="240" w:lineRule="auto"/>
    </w:pPr>
    <w:rPr>
      <w:rFonts w:ascii="Arial" w:eastAsia="黑体" w:hAnsi="Arial"/>
      <w:sz w:val="20"/>
      <w:szCs w:val="20"/>
    </w:rPr>
  </w:style>
  <w:style w:type="numbering" w:customStyle="1" w:styleId="25">
    <w:name w:val="无列表2"/>
    <w:next w:val="affff"/>
    <w:uiPriority w:val="99"/>
    <w:semiHidden/>
    <w:unhideWhenUsed/>
    <w:rsid w:val="006A4B62"/>
  </w:style>
  <w:style w:type="table" w:customStyle="1" w:styleId="19">
    <w:name w:val="网格型1"/>
    <w:basedOn w:val="afffe"/>
    <w:next w:val="affff9"/>
    <w:qFormat/>
    <w:rsid w:val="006A4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5">
    <w:name w:val="No Spacing"/>
    <w:basedOn w:val="afffc"/>
    <w:uiPriority w:val="1"/>
    <w:qFormat/>
    <w:rsid w:val="006A4B62"/>
    <w:pPr>
      <w:adjustRightInd/>
      <w:spacing w:line="360" w:lineRule="auto"/>
    </w:pPr>
    <w:rPr>
      <w:rFonts w:ascii="华文楷体" w:eastAsia="华文楷体" w:hAnsi="华文楷体"/>
      <w:sz w:val="24"/>
      <w:szCs w:val="24"/>
    </w:rPr>
  </w:style>
  <w:style w:type="paragraph" w:customStyle="1" w:styleId="Style9">
    <w:name w:val="_Style 9"/>
    <w:basedOn w:val="afffc"/>
    <w:qFormat/>
    <w:rsid w:val="006A4B62"/>
    <w:pPr>
      <w:adjustRightInd/>
      <w:spacing w:line="240" w:lineRule="auto"/>
    </w:pPr>
    <w:rPr>
      <w:szCs w:val="22"/>
    </w:rPr>
  </w:style>
  <w:style w:type="paragraph" w:customStyle="1" w:styleId="afffffffffffff6">
    <w:name w:val="条文说明"/>
    <w:basedOn w:val="afffc"/>
    <w:qFormat/>
    <w:rsid w:val="006A4B62"/>
    <w:pPr>
      <w:adjustRightInd/>
      <w:spacing w:line="360" w:lineRule="auto"/>
      <w:ind w:firstLineChars="200" w:firstLine="480"/>
    </w:pPr>
    <w:rPr>
      <w:rFonts w:ascii="Times New Roman" w:eastAsia="仿宋_GB2312" w:hAnsi="Times New Roman"/>
      <w:sz w:val="24"/>
      <w:szCs w:val="24"/>
    </w:rPr>
  </w:style>
  <w:style w:type="paragraph" w:customStyle="1" w:styleId="TOC1">
    <w:name w:val="TOC 标题1"/>
    <w:basedOn w:val="10"/>
    <w:next w:val="afffc"/>
    <w:uiPriority w:val="39"/>
    <w:unhideWhenUsed/>
    <w:qFormat/>
    <w:rsid w:val="006A4B62"/>
    <w:pPr>
      <w:widowControl/>
      <w:adjustRightInd/>
      <w:spacing w:before="240" w:after="0" w:line="259" w:lineRule="auto"/>
      <w:jc w:val="left"/>
      <w:outlineLvl w:val="9"/>
    </w:pPr>
    <w:rPr>
      <w:rFonts w:ascii="Calibri Light" w:hAnsi="Calibri Light"/>
      <w:b w:val="0"/>
      <w:bCs w:val="0"/>
      <w:color w:val="2E74B5"/>
      <w:kern w:val="0"/>
      <w:sz w:val="32"/>
      <w:szCs w:val="32"/>
    </w:rPr>
  </w:style>
  <w:style w:type="character" w:customStyle="1" w:styleId="Charf3">
    <w:name w:val="分条 Char"/>
    <w:link w:val="afffffffffffff7"/>
    <w:locked/>
    <w:rsid w:val="006A4B62"/>
    <w:rPr>
      <w:sz w:val="24"/>
    </w:rPr>
  </w:style>
  <w:style w:type="paragraph" w:customStyle="1" w:styleId="afffffffffffff7">
    <w:name w:val="分条"/>
    <w:basedOn w:val="afffc"/>
    <w:link w:val="Charf3"/>
    <w:qFormat/>
    <w:rsid w:val="006A4B62"/>
    <w:pPr>
      <w:adjustRightInd/>
      <w:spacing w:line="360" w:lineRule="auto"/>
      <w:ind w:firstLineChars="200" w:firstLine="200"/>
    </w:pPr>
    <w:rPr>
      <w:kern w:val="0"/>
      <w:sz w:val="24"/>
      <w:szCs w:val="20"/>
    </w:rPr>
  </w:style>
  <w:style w:type="paragraph" w:customStyle="1" w:styleId="1a">
    <w:name w:val="修订1"/>
    <w:hidden/>
    <w:uiPriority w:val="99"/>
    <w:semiHidden/>
    <w:qFormat/>
    <w:rsid w:val="006A4B62"/>
    <w:rPr>
      <w:rFonts w:ascii="宋体" w:hAnsi="宋体"/>
      <w:kern w:val="2"/>
      <w:sz w:val="24"/>
      <w:szCs w:val="24"/>
    </w:rPr>
  </w:style>
  <w:style w:type="table" w:customStyle="1" w:styleId="TableNormal">
    <w:name w:val="Table Normal"/>
    <w:semiHidden/>
    <w:unhideWhenUsed/>
    <w:qFormat/>
    <w:rsid w:val="006A4B6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c"/>
    <w:qFormat/>
    <w:rsid w:val="006A4B62"/>
    <w:pPr>
      <w:autoSpaceDE w:val="0"/>
      <w:autoSpaceDN w:val="0"/>
      <w:adjustRightInd/>
      <w:spacing w:line="240" w:lineRule="auto"/>
      <w:jc w:val="left"/>
    </w:pPr>
    <w:rPr>
      <w:rFonts w:ascii="宋体" w:hAnsi="宋体" w:cs="宋体"/>
      <w:kern w:val="0"/>
      <w:sz w:val="22"/>
      <w:szCs w:val="22"/>
      <w:lang w:val="zh-CN" w:bidi="zh-CN"/>
    </w:rPr>
  </w:style>
  <w:style w:type="numbering" w:customStyle="1" w:styleId="1">
    <w:name w:val="样式1"/>
    <w:uiPriority w:val="99"/>
    <w:rsid w:val="006A4B62"/>
    <w:pPr>
      <w:numPr>
        <w:numId w:val="34"/>
      </w:numPr>
    </w:pPr>
  </w:style>
  <w:style w:type="character" w:customStyle="1" w:styleId="211">
    <w:name w:val="标题 2 字符1"/>
    <w:uiPriority w:val="9"/>
    <w:qFormat/>
    <w:rsid w:val="006A4B62"/>
    <w:rPr>
      <w:rFonts w:ascii="Cambria" w:eastAsia="黑体" w:hAnsi="Cambria" w:cs="Times New Roman"/>
      <w:b/>
      <w:bCs/>
      <w:kern w:val="0"/>
      <w:szCs w:val="32"/>
    </w:rPr>
  </w:style>
  <w:style w:type="paragraph" w:customStyle="1" w:styleId="afffffffffffff8">
    <w:name w:val="图中文字"/>
    <w:link w:val="Charf4"/>
    <w:rsid w:val="006A4B62"/>
    <w:pPr>
      <w:jc w:val="center"/>
    </w:pPr>
    <w:rPr>
      <w:rFonts w:ascii="Times New Roman" w:hAnsi="Times New Roman"/>
      <w:bCs/>
      <w:color w:val="2F2B20"/>
      <w:kern w:val="2"/>
      <w:sz w:val="15"/>
      <w:szCs w:val="24"/>
    </w:rPr>
  </w:style>
  <w:style w:type="paragraph" w:customStyle="1" w:styleId="afffffffffffff9">
    <w:name w:val="图片格式"/>
    <w:rsid w:val="006A4B62"/>
    <w:pPr>
      <w:tabs>
        <w:tab w:val="left" w:pos="525"/>
      </w:tabs>
      <w:jc w:val="center"/>
    </w:pPr>
    <w:rPr>
      <w:rFonts w:ascii="Times New Roman" w:hAnsi="Times New Roman" w:cs="宋体"/>
      <w:kern w:val="2"/>
      <w:sz w:val="18"/>
      <w:szCs w:val="24"/>
    </w:rPr>
  </w:style>
  <w:style w:type="paragraph" w:customStyle="1" w:styleId="33">
    <w:name w:val="标题3"/>
    <w:basedOn w:val="afffc"/>
    <w:rsid w:val="006A4B62"/>
    <w:pPr>
      <w:adjustRightInd/>
      <w:ind w:firstLineChars="200" w:firstLine="200"/>
    </w:pPr>
    <w:rPr>
      <w:rFonts w:ascii="Times New Roman" w:hAnsi="Times New Roman"/>
      <w:szCs w:val="24"/>
    </w:rPr>
  </w:style>
  <w:style w:type="character" w:customStyle="1" w:styleId="Charf4">
    <w:name w:val="图中文字 Char"/>
    <w:link w:val="afffffffffffff8"/>
    <w:rsid w:val="006A4B62"/>
    <w:rPr>
      <w:rFonts w:ascii="Times New Roman" w:hAnsi="Times New Roman"/>
      <w:bCs/>
      <w:color w:val="2F2B20"/>
      <w:kern w:val="2"/>
      <w:sz w:val="15"/>
      <w:szCs w:val="24"/>
    </w:rPr>
  </w:style>
  <w:style w:type="paragraph" w:customStyle="1" w:styleId="afffffffffffffa">
    <w:name w:val="前面正文"/>
    <w:rsid w:val="006A4B62"/>
    <w:pPr>
      <w:adjustRightInd w:val="0"/>
      <w:snapToGrid w:val="0"/>
      <w:spacing w:line="400" w:lineRule="exact"/>
      <w:ind w:firstLineChars="200" w:firstLine="200"/>
    </w:pPr>
    <w:rPr>
      <w:rFonts w:ascii="Times New Roman" w:hAnsi="Times New Roman"/>
      <w:kern w:val="2"/>
      <w:sz w:val="21"/>
      <w:szCs w:val="21"/>
    </w:rPr>
  </w:style>
  <w:style w:type="character" w:customStyle="1" w:styleId="Charf5">
    <w:name w:val="条、款的编号 Char"/>
    <w:link w:val="afffffffffffffb"/>
    <w:qFormat/>
    <w:rsid w:val="006A4B62"/>
    <w:rPr>
      <w:rFonts w:ascii="黑体" w:eastAsia="黑体" w:hAnsi="宋体"/>
      <w:b/>
      <w:color w:val="000000"/>
      <w:kern w:val="2"/>
      <w:sz w:val="21"/>
      <w:szCs w:val="21"/>
    </w:rPr>
  </w:style>
  <w:style w:type="paragraph" w:customStyle="1" w:styleId="afffffffffffffb">
    <w:name w:val="条、款的编号"/>
    <w:basedOn w:val="afffc"/>
    <w:link w:val="Charf5"/>
    <w:qFormat/>
    <w:rsid w:val="006A4B62"/>
    <w:pPr>
      <w:tabs>
        <w:tab w:val="left" w:pos="540"/>
        <w:tab w:val="left" w:pos="720"/>
        <w:tab w:val="left" w:pos="900"/>
        <w:tab w:val="left" w:pos="1080"/>
      </w:tabs>
      <w:adjustRightInd/>
      <w:snapToGrid w:val="0"/>
      <w:spacing w:line="288" w:lineRule="auto"/>
    </w:pPr>
    <w:rPr>
      <w:rFonts w:ascii="黑体" w:eastAsia="黑体" w:hAnsi="宋体"/>
      <w:b/>
      <w:color w:val="000000"/>
    </w:rPr>
  </w:style>
  <w:style w:type="paragraph" w:styleId="26">
    <w:name w:val="Body Text Indent 2"/>
    <w:basedOn w:val="afffc"/>
    <w:link w:val="2Char0"/>
    <w:rsid w:val="006A4B62"/>
    <w:pPr>
      <w:adjustRightInd/>
      <w:spacing w:after="120" w:line="480" w:lineRule="auto"/>
      <w:ind w:leftChars="200" w:left="420"/>
    </w:pPr>
    <w:rPr>
      <w:rFonts w:ascii="Times New Roman" w:hAnsi="Times New Roman"/>
      <w:szCs w:val="24"/>
    </w:rPr>
  </w:style>
  <w:style w:type="character" w:customStyle="1" w:styleId="2Char0">
    <w:name w:val="正文文本缩进 2 Char"/>
    <w:basedOn w:val="afffd"/>
    <w:link w:val="26"/>
    <w:rsid w:val="006A4B62"/>
    <w:rPr>
      <w:rFonts w:ascii="Times New Roman" w:hAnsi="Times New Roman"/>
      <w:kern w:val="2"/>
      <w:sz w:val="21"/>
      <w:szCs w:val="24"/>
    </w:rPr>
  </w:style>
  <w:style w:type="paragraph" w:customStyle="1" w:styleId="afffffffffffffc">
    <w:name w:val="！款格式"/>
    <w:basedOn w:val="afffc"/>
    <w:uiPriority w:val="99"/>
    <w:rsid w:val="006A4B62"/>
    <w:pPr>
      <w:adjustRightInd/>
      <w:spacing w:line="360" w:lineRule="auto"/>
      <w:ind w:leftChars="150" w:left="150"/>
    </w:pPr>
    <w:rPr>
      <w:rFonts w:ascii="Times New Roman" w:hAnsi="Times New Roman"/>
    </w:rPr>
  </w:style>
  <w:style w:type="paragraph" w:customStyle="1" w:styleId="Style1">
    <w:name w:val="_Style 1"/>
    <w:basedOn w:val="afffc"/>
    <w:uiPriority w:val="99"/>
    <w:qFormat/>
    <w:rsid w:val="006A4B62"/>
    <w:pPr>
      <w:adjustRightInd/>
      <w:spacing w:line="240" w:lineRule="auto"/>
      <w:ind w:firstLineChars="200" w:firstLine="420"/>
    </w:pPr>
    <w:rPr>
      <w:szCs w:val="24"/>
    </w:rPr>
  </w:style>
  <w:style w:type="character" w:customStyle="1" w:styleId="Char10">
    <w:name w:val="页脚 Char1"/>
    <w:uiPriority w:val="99"/>
    <w:semiHidden/>
    <w:rsid w:val="006A4B62"/>
    <w:rPr>
      <w:kern w:val="2"/>
      <w:sz w:val="18"/>
      <w:szCs w:val="18"/>
    </w:rPr>
  </w:style>
  <w:style w:type="character" w:customStyle="1" w:styleId="160">
    <w:name w:val="16"/>
    <w:rsid w:val="006A4B62"/>
    <w:rPr>
      <w:rFonts w:ascii="Times New Roman" w:eastAsia="宋体" w:hAnsi="Times New Roman" w:cs="Times New Roman" w:hint="default"/>
      <w:b/>
      <w:bCs/>
      <w:sz w:val="32"/>
      <w:szCs w:val="32"/>
    </w:rPr>
  </w:style>
  <w:style w:type="paragraph" w:customStyle="1" w:styleId="1b">
    <w:name w:val="1）正文"/>
    <w:basedOn w:val="afffc"/>
    <w:rsid w:val="006A4B62"/>
    <w:pPr>
      <w:widowControl/>
      <w:adjustRightInd/>
      <w:spacing w:line="360" w:lineRule="auto"/>
      <w:ind w:firstLineChars="200" w:firstLine="480"/>
      <w:jc w:val="left"/>
    </w:pPr>
    <w:rPr>
      <w:rFonts w:ascii="Times New Roman" w:hAnsi="Times New Roman"/>
      <w:kern w:val="0"/>
      <w:sz w:val="24"/>
      <w:szCs w:val="24"/>
    </w:rPr>
  </w:style>
  <w:style w:type="character" w:customStyle="1" w:styleId="62">
    <w:name w:val="标题 6 字符"/>
    <w:rsid w:val="006A4B62"/>
    <w:rPr>
      <w:rFonts w:ascii="Arial" w:eastAsia="黑体" w:hAnsi="Arial" w:cs="Times New Roman"/>
      <w:b/>
      <w:bCs/>
      <w:sz w:val="24"/>
      <w:szCs w:val="24"/>
    </w:rPr>
  </w:style>
  <w:style w:type="paragraph" w:customStyle="1" w:styleId="TableText">
    <w:name w:val="Table Text"/>
    <w:basedOn w:val="afffc"/>
    <w:semiHidden/>
    <w:qFormat/>
    <w:rsid w:val="006A4B62"/>
    <w:pPr>
      <w:widowControl/>
      <w:kinsoku w:val="0"/>
      <w:autoSpaceDE w:val="0"/>
      <w:autoSpaceDN w:val="0"/>
      <w:snapToGrid w:val="0"/>
      <w:spacing w:line="240" w:lineRule="auto"/>
      <w:jc w:val="left"/>
      <w:textAlignment w:val="baseline"/>
    </w:pPr>
    <w:rPr>
      <w:rFonts w:ascii="宋体" w:hAnsi="宋体" w:cs="宋体"/>
      <w:noProof/>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311524" w:rsidRDefault="00B60BB7">
          <w:pPr>
            <w:pStyle w:val="88D0A9E6ED8E41A5BC258D89F7A9C41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56889"/>
    <w:rsid w:val="0006145A"/>
    <w:rsid w:val="00072661"/>
    <w:rsid w:val="00073078"/>
    <w:rsid w:val="000D331D"/>
    <w:rsid w:val="000F5FC3"/>
    <w:rsid w:val="00103982"/>
    <w:rsid w:val="00153266"/>
    <w:rsid w:val="001A702B"/>
    <w:rsid w:val="001D32F4"/>
    <w:rsid w:val="001D52BD"/>
    <w:rsid w:val="001E62F8"/>
    <w:rsid w:val="00246495"/>
    <w:rsid w:val="0024789A"/>
    <w:rsid w:val="00297853"/>
    <w:rsid w:val="002C292C"/>
    <w:rsid w:val="002F749F"/>
    <w:rsid w:val="00302D48"/>
    <w:rsid w:val="00311524"/>
    <w:rsid w:val="0031610D"/>
    <w:rsid w:val="003429B6"/>
    <w:rsid w:val="0037088D"/>
    <w:rsid w:val="00371C08"/>
    <w:rsid w:val="0038089F"/>
    <w:rsid w:val="00380FBC"/>
    <w:rsid w:val="00382FF5"/>
    <w:rsid w:val="00393F36"/>
    <w:rsid w:val="003B0021"/>
    <w:rsid w:val="003C7CCD"/>
    <w:rsid w:val="003D4CB6"/>
    <w:rsid w:val="003E0251"/>
    <w:rsid w:val="003E0BE7"/>
    <w:rsid w:val="003F7F4F"/>
    <w:rsid w:val="00412F5B"/>
    <w:rsid w:val="0041382D"/>
    <w:rsid w:val="00435D85"/>
    <w:rsid w:val="004378FE"/>
    <w:rsid w:val="00487568"/>
    <w:rsid w:val="00495FC9"/>
    <w:rsid w:val="004B297C"/>
    <w:rsid w:val="004B79C0"/>
    <w:rsid w:val="004C5FAE"/>
    <w:rsid w:val="004C6874"/>
    <w:rsid w:val="004D7267"/>
    <w:rsid w:val="004E49C4"/>
    <w:rsid w:val="004E67A3"/>
    <w:rsid w:val="00507F40"/>
    <w:rsid w:val="00523658"/>
    <w:rsid w:val="00535FCC"/>
    <w:rsid w:val="00573622"/>
    <w:rsid w:val="00573CA2"/>
    <w:rsid w:val="005743C3"/>
    <w:rsid w:val="00575CF8"/>
    <w:rsid w:val="00596C6F"/>
    <w:rsid w:val="005A4631"/>
    <w:rsid w:val="0061005F"/>
    <w:rsid w:val="006437AC"/>
    <w:rsid w:val="00656C2E"/>
    <w:rsid w:val="006637D3"/>
    <w:rsid w:val="006A354E"/>
    <w:rsid w:val="006B0113"/>
    <w:rsid w:val="007029E0"/>
    <w:rsid w:val="0071423F"/>
    <w:rsid w:val="007651D9"/>
    <w:rsid w:val="007A4FB5"/>
    <w:rsid w:val="007B7BB6"/>
    <w:rsid w:val="007C21F4"/>
    <w:rsid w:val="007E7E55"/>
    <w:rsid w:val="007F2B27"/>
    <w:rsid w:val="007F4410"/>
    <w:rsid w:val="00804026"/>
    <w:rsid w:val="00804442"/>
    <w:rsid w:val="00814D22"/>
    <w:rsid w:val="00871C9D"/>
    <w:rsid w:val="00882B65"/>
    <w:rsid w:val="008A60F9"/>
    <w:rsid w:val="008C5F98"/>
    <w:rsid w:val="008D0910"/>
    <w:rsid w:val="008D1554"/>
    <w:rsid w:val="008E7A01"/>
    <w:rsid w:val="008F76AB"/>
    <w:rsid w:val="009022C9"/>
    <w:rsid w:val="0090598B"/>
    <w:rsid w:val="009349D7"/>
    <w:rsid w:val="00935CEC"/>
    <w:rsid w:val="00974BDE"/>
    <w:rsid w:val="009C3050"/>
    <w:rsid w:val="00A3313D"/>
    <w:rsid w:val="00A7473B"/>
    <w:rsid w:val="00A80897"/>
    <w:rsid w:val="00A941E2"/>
    <w:rsid w:val="00AA53A5"/>
    <w:rsid w:val="00AC621D"/>
    <w:rsid w:val="00AD7202"/>
    <w:rsid w:val="00AF4468"/>
    <w:rsid w:val="00B02A73"/>
    <w:rsid w:val="00B60BB7"/>
    <w:rsid w:val="00B623FB"/>
    <w:rsid w:val="00B7240F"/>
    <w:rsid w:val="00B8672A"/>
    <w:rsid w:val="00BD3A0C"/>
    <w:rsid w:val="00BE77D5"/>
    <w:rsid w:val="00BF4953"/>
    <w:rsid w:val="00C12B07"/>
    <w:rsid w:val="00C13D7D"/>
    <w:rsid w:val="00CB2152"/>
    <w:rsid w:val="00CD5E64"/>
    <w:rsid w:val="00CE1427"/>
    <w:rsid w:val="00CF73EA"/>
    <w:rsid w:val="00D01B51"/>
    <w:rsid w:val="00D01D46"/>
    <w:rsid w:val="00D2514D"/>
    <w:rsid w:val="00D32A15"/>
    <w:rsid w:val="00D360AB"/>
    <w:rsid w:val="00D36491"/>
    <w:rsid w:val="00D50561"/>
    <w:rsid w:val="00D63EA4"/>
    <w:rsid w:val="00D63F81"/>
    <w:rsid w:val="00D97287"/>
    <w:rsid w:val="00DB5662"/>
    <w:rsid w:val="00DB736A"/>
    <w:rsid w:val="00DD0A33"/>
    <w:rsid w:val="00DD3954"/>
    <w:rsid w:val="00DD3AD1"/>
    <w:rsid w:val="00DD61D1"/>
    <w:rsid w:val="00E05D3A"/>
    <w:rsid w:val="00E61DF6"/>
    <w:rsid w:val="00E73C53"/>
    <w:rsid w:val="00E92937"/>
    <w:rsid w:val="00E940B1"/>
    <w:rsid w:val="00E97425"/>
    <w:rsid w:val="00EA715E"/>
    <w:rsid w:val="00EC7482"/>
    <w:rsid w:val="00ED2DC9"/>
    <w:rsid w:val="00EE2892"/>
    <w:rsid w:val="00EE319A"/>
    <w:rsid w:val="00F226C3"/>
    <w:rsid w:val="00F26780"/>
    <w:rsid w:val="00F524A8"/>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0A9E6ED8E41A5BC258D89F7A9C41B">
    <w:name w:val="88D0A9E6ED8E41A5BC258D89F7A9C41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A7AC1-1E5B-4ED9-9545-C3FC6B6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7</TotalTime>
  <Pages>30</Pages>
  <Words>1649</Words>
  <Characters>9401</Characters>
  <Application>Microsoft Office Word</Application>
  <DocSecurity>0</DocSecurity>
  <Lines>78</Lines>
  <Paragraphs>22</Paragraphs>
  <ScaleCrop>false</ScaleCrop>
  <Company>PCMI</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Windows 用户</cp:lastModifiedBy>
  <cp:revision>6</cp:revision>
  <cp:lastPrinted>2022-08-18T04:31:00Z</cp:lastPrinted>
  <dcterms:created xsi:type="dcterms:W3CDTF">2024-05-20T02:45:00Z</dcterms:created>
  <dcterms:modified xsi:type="dcterms:W3CDTF">2025-05-21T08:18:00Z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5B46ACC60D8741ACB823171C2461375C_12</vt:lpwstr>
  </property>
</Properties>
</file>