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2C8E7C45" w:rsidR="00505FBC" w:rsidRDefault="00631ECE">
      <w:pPr>
        <w:adjustRightInd w:val="0"/>
        <w:snapToGrid w:val="0"/>
        <w:spacing w:line="360" w:lineRule="auto"/>
        <w:jc w:val="center"/>
        <w:rPr>
          <w:rFonts w:ascii="Times New Roman" w:eastAsia="黑体" w:hAnsi="Times New Roman" w:cs="Times New Roman" w:hint="eastAsia"/>
          <w:b/>
          <w:sz w:val="52"/>
          <w:szCs w:val="52"/>
          <w:highlight w:val="yellow"/>
        </w:rPr>
      </w:pPr>
      <w:r w:rsidRPr="00631ECE">
        <w:rPr>
          <w:rFonts w:ascii="Times New Roman" w:eastAsia="黑体" w:hAnsi="Times New Roman" w:cs="Times New Roman" w:hint="eastAsia"/>
          <w:b/>
          <w:sz w:val="52"/>
          <w:szCs w:val="52"/>
        </w:rPr>
        <w:t>低碳住宅建筑节能工程施工技术规范</w:t>
      </w:r>
    </w:p>
    <w:p w14:paraId="09E57553" w14:textId="77777777" w:rsidR="00505FBC" w:rsidRDefault="00505FBC">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505FBC"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505FBC"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Default="00505FBC">
      <w:pPr>
        <w:adjustRightInd w:val="0"/>
        <w:snapToGrid w:val="0"/>
        <w:spacing w:line="360" w:lineRule="auto"/>
        <w:rPr>
          <w:rFonts w:ascii="Times New Roman" w:eastAsia="仿宋" w:hAnsi="Times New Roman" w:cs="Times New Roman"/>
          <w:b/>
          <w:sz w:val="24"/>
          <w:szCs w:val="24"/>
        </w:rPr>
      </w:pPr>
    </w:p>
    <w:p w14:paraId="7A8D1626" w14:textId="19FD06C5" w:rsidR="00505FBC" w:rsidRDefault="00000000">
      <w:pPr>
        <w:spacing w:line="480" w:lineRule="auto"/>
        <w:jc w:val="center"/>
        <w:rPr>
          <w:rFonts w:ascii="Times New Roman" w:eastAsia="楷体_GB2312" w:hAnsi="Times New Roman" w:cs="Times New Roman"/>
          <w:b/>
          <w:sz w:val="36"/>
          <w:szCs w:val="36"/>
        </w:rPr>
      </w:pPr>
      <w:r w:rsidRPr="009E28F1">
        <w:rPr>
          <w:rFonts w:ascii="Times New Roman" w:eastAsia="楷体_GB2312" w:hAnsi="Times New Roman" w:cs="Times New Roman"/>
          <w:b/>
          <w:sz w:val="36"/>
          <w:szCs w:val="36"/>
        </w:rPr>
        <w:t>《</w:t>
      </w:r>
      <w:r w:rsidR="00631ECE" w:rsidRPr="00631ECE">
        <w:rPr>
          <w:rFonts w:ascii="Times New Roman" w:eastAsia="楷体_GB2312" w:hAnsi="Times New Roman" w:cs="Times New Roman" w:hint="eastAsia"/>
          <w:b/>
          <w:sz w:val="36"/>
          <w:szCs w:val="36"/>
        </w:rPr>
        <w:t>低碳住宅建筑节能工程施工技术规范</w:t>
      </w:r>
      <w:r w:rsidRPr="009E28F1">
        <w:rPr>
          <w:rFonts w:ascii="Times New Roman" w:eastAsia="楷体_GB2312" w:hAnsi="Times New Roman" w:cs="Times New Roman"/>
          <w:b/>
          <w:sz w:val="36"/>
          <w:szCs w:val="36"/>
        </w:rPr>
        <w:t>》</w:t>
      </w:r>
      <w:r>
        <w:rPr>
          <w:rFonts w:ascii="Times New Roman" w:eastAsia="楷体_GB2312" w:hAnsi="Times New Roman" w:cs="Times New Roman"/>
          <w:b/>
          <w:sz w:val="36"/>
          <w:szCs w:val="36"/>
        </w:rPr>
        <w:t>小组</w:t>
      </w:r>
    </w:p>
    <w:p w14:paraId="1197A080" w14:textId="43969ED6"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5305A4">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5129BC">
        <w:rPr>
          <w:rFonts w:ascii="Times New Roman" w:eastAsia="楷体_GB2312" w:hAnsi="Times New Roman" w:cs="Times New Roman" w:hint="eastAsia"/>
          <w:b/>
          <w:sz w:val="36"/>
          <w:szCs w:val="36"/>
        </w:rPr>
        <w:t>三</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706D7C4E"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5A8C">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4926FB98"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5A8C">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4867385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5A8C">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34A15783" w14:textId="7614057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5A8C">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2CA70CFD" w14:textId="259E2C21"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5A8C">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1FAA1BEE" w14:textId="573B1887"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5A8C">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5BFE4104" w14:textId="077CC3F2"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5A8C">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44112233" w14:textId="15BC6EE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5A8C">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6059E002" w14:textId="440C117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5A8C">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72F392A0" w14:textId="032CED85"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5A8C">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054D0588" w14:textId="75AE0FE3"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5A8C">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11246AC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r w:rsidR="00631ECE" w:rsidRPr="00631ECE">
        <w:rPr>
          <w:rFonts w:ascii="Times New Roman" w:eastAsia="黑体" w:hAnsi="Times New Roman" w:cs="Times New Roman" w:hint="eastAsia"/>
          <w:b/>
          <w:sz w:val="36"/>
          <w:szCs w:val="36"/>
        </w:rPr>
        <w:t>低碳住宅建筑节能工程施工技术规范</w:t>
      </w:r>
      <w:r>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5FF05AFB" w14:textId="77777777" w:rsidR="00C3517B" w:rsidRPr="00C3517B" w:rsidRDefault="00C3517B" w:rsidP="00C3517B">
      <w:pPr>
        <w:snapToGrid w:val="0"/>
        <w:spacing w:line="360" w:lineRule="auto"/>
        <w:ind w:firstLineChars="200" w:firstLine="560"/>
        <w:rPr>
          <w:rFonts w:ascii="Times New Roman" w:hAnsi="Times New Roman" w:cs="Times New Roman" w:hint="eastAsia"/>
          <w:kern w:val="0"/>
          <w:sz w:val="28"/>
          <w:szCs w:val="28"/>
        </w:rPr>
      </w:pPr>
      <w:r w:rsidRPr="00C3517B">
        <w:rPr>
          <w:rFonts w:ascii="Times New Roman" w:hAnsi="Times New Roman" w:cs="Times New Roman" w:hint="eastAsia"/>
          <w:kern w:val="0"/>
          <w:sz w:val="28"/>
          <w:szCs w:val="28"/>
        </w:rPr>
        <w:t>随着全球气候变化的严峻挑战和环境保护意识的普遍提升，低碳住宅建筑作为减少能源消耗和温室气体排放的重要手段，其重要性日益凸显。低碳住宅建筑不仅要求在设计阶段充分考虑节能和环保因素，更需要在施工过程中严格执行相关技术规范，以确保节能效果的有效实现。目前，还存在一些问题需要解决。第一，</w:t>
      </w:r>
      <w:proofErr w:type="gramStart"/>
      <w:r w:rsidRPr="00C3517B">
        <w:rPr>
          <w:rFonts w:ascii="Times New Roman" w:hAnsi="Times New Roman" w:cs="Times New Roman" w:hint="eastAsia"/>
          <w:kern w:val="0"/>
          <w:sz w:val="28"/>
          <w:szCs w:val="28"/>
        </w:rPr>
        <w:t>碳住宅</w:t>
      </w:r>
      <w:proofErr w:type="gramEnd"/>
      <w:r w:rsidRPr="00C3517B">
        <w:rPr>
          <w:rFonts w:ascii="Times New Roman" w:hAnsi="Times New Roman" w:cs="Times New Roman" w:hint="eastAsia"/>
          <w:kern w:val="0"/>
          <w:sz w:val="28"/>
          <w:szCs w:val="28"/>
        </w:rPr>
        <w:t>建筑节能工程施工涉及多个技术领域，如建筑材料、施工工艺、能源系统等。如何确保这些技术领域的技术标准在规范中得到统一和协调，避免相互矛盾或重复。第二，随着科技的进步和低碳建筑技术的不断发展，新的节能材料和施工工艺不断涌现。如何确保规范能够及时反映最新的技术成果，保持其先进性和适用性。第三，标准的制定需要协调多方利益，包括建筑业主、设计单位、施工单位、监理单位等。各方对于低碳住宅建筑节能工程施工的要求和关注点可能不同，如何在规范中平衡各方利益，确保标准的可行性和有效性。</w:t>
      </w:r>
    </w:p>
    <w:p w14:paraId="73CB9A4E" w14:textId="22DF4499" w:rsidR="00505FBC" w:rsidRDefault="00C3517B" w:rsidP="00C3517B">
      <w:pPr>
        <w:snapToGrid w:val="0"/>
        <w:spacing w:line="360" w:lineRule="auto"/>
        <w:ind w:firstLineChars="200" w:firstLine="560"/>
        <w:rPr>
          <w:rFonts w:ascii="Times New Roman" w:hAnsi="Times New Roman" w:cs="Times New Roman"/>
          <w:kern w:val="0"/>
          <w:sz w:val="28"/>
          <w:szCs w:val="28"/>
          <w:highlight w:val="yellow"/>
        </w:rPr>
      </w:pPr>
      <w:r w:rsidRPr="00C3517B">
        <w:rPr>
          <w:rFonts w:ascii="Times New Roman" w:hAnsi="Times New Roman" w:cs="Times New Roman" w:hint="eastAsia"/>
          <w:kern w:val="0"/>
          <w:sz w:val="28"/>
          <w:szCs w:val="28"/>
        </w:rPr>
        <w:t>因此，编写《低碳住宅建筑节能工程施工技术规范》的团体标准具有重要意义。首先，标准的制定可以引导低碳住宅建筑的设计、施工和运营，推动低碳建筑理念的普及和实践，促进低碳住宅建筑的快速发展。其次，通过规范低碳住宅建筑节能工程施工，可以降低住宅建筑的能耗，提高能源利用效率，减少能源浪费，为可持续发展做出贡献。最后，低碳住宅建筑节能工程施工规范的实施可以减少施工过程中的环境污染，如减少建筑废弃物的排放、降低施工噪声等，有利于保护生态环境。</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（二）编制过程</w:t>
      </w:r>
    </w:p>
    <w:p w14:paraId="3C4656A5" w14:textId="1A513901"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C3517B" w:rsidRPr="00C3517B">
        <w:rPr>
          <w:rFonts w:ascii="Times New Roman" w:hAnsi="Times New Roman" w:cs="Times New Roman" w:hint="eastAsia"/>
          <w:kern w:val="0"/>
          <w:sz w:val="28"/>
          <w:szCs w:val="28"/>
        </w:rPr>
        <w:t>低碳住宅建筑节能工程施工</w:t>
      </w:r>
      <w:r w:rsidRPr="009E28F1">
        <w:rPr>
          <w:rFonts w:ascii="Times New Roman" w:hAnsi="Times New Roman" w:cs="Times New Roman"/>
          <w:kern w:val="0"/>
          <w:sz w:val="28"/>
          <w:szCs w:val="28"/>
        </w:rPr>
        <w:t>市</w:t>
      </w:r>
      <w:r>
        <w:rPr>
          <w:rFonts w:ascii="Times New Roman" w:hAnsi="Times New Roman" w:cs="Times New Roman"/>
          <w:kern w:val="0"/>
          <w:sz w:val="28"/>
          <w:szCs w:val="28"/>
        </w:rPr>
        <w:t>场管理工作中起到规范信息化管理作用，标准起草工作组力求科学性、可操作性，以科学、谨慎的态度，在对我国现有</w:t>
      </w:r>
      <w:r w:rsidR="00C3517B" w:rsidRPr="00C3517B">
        <w:rPr>
          <w:rFonts w:ascii="Times New Roman" w:hAnsi="Times New Roman" w:cs="Times New Roman" w:hint="eastAsia"/>
          <w:kern w:val="0"/>
          <w:sz w:val="28"/>
          <w:szCs w:val="28"/>
        </w:rPr>
        <w:t>低碳住宅建筑节能工程施工</w:t>
      </w:r>
      <w:r>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238E29A3"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C3517B" w:rsidRPr="00C3517B">
        <w:rPr>
          <w:rFonts w:ascii="Times New Roman" w:hAnsi="Times New Roman" w:cs="Times New Roman" w:hint="eastAsia"/>
          <w:kern w:val="0"/>
          <w:sz w:val="28"/>
          <w:szCs w:val="28"/>
        </w:rPr>
        <w:t>低碳住宅建筑节能工程施工</w:t>
      </w:r>
      <w:r w:rsidRPr="009E28F1">
        <w:rPr>
          <w:rFonts w:ascii="Times New Roman" w:hAnsi="Times New Roman" w:cs="Times New Roman"/>
          <w:kern w:val="0"/>
          <w:sz w:val="28"/>
          <w:szCs w:val="28"/>
        </w:rPr>
        <w:t>相</w:t>
      </w:r>
      <w:r>
        <w:rPr>
          <w:rFonts w:ascii="Times New Roman" w:hAnsi="Times New Roman" w:cs="Times New Roman"/>
          <w:kern w:val="0"/>
          <w:sz w:val="28"/>
          <w:szCs w:val="28"/>
        </w:rPr>
        <w:t>关情况进行了深入的调查研究，同时广泛搜集相关标准和国外技术资料，进行了大量的研究分析、资料查证工作，确定了</w:t>
      </w:r>
      <w:r w:rsidR="00C3517B" w:rsidRPr="00C3517B">
        <w:rPr>
          <w:rFonts w:ascii="Times New Roman" w:hAnsi="Times New Roman" w:cs="Times New Roman" w:hint="eastAsia"/>
          <w:kern w:val="0"/>
          <w:sz w:val="28"/>
          <w:szCs w:val="28"/>
        </w:rPr>
        <w:t>低碳住宅建筑节能工程施工</w:t>
      </w:r>
      <w:r>
        <w:rPr>
          <w:rFonts w:ascii="Times New Roman" w:hAnsi="Times New Roman" w:cs="Times New Roman"/>
          <w:kern w:val="0"/>
          <w:sz w:val="28"/>
          <w:szCs w:val="28"/>
        </w:rPr>
        <w:t>标准化管理中现存问题，结合现有产品实际应用经验，为标准起草奠定了基础。</w:t>
      </w:r>
    </w:p>
    <w:p w14:paraId="49995E92" w14:textId="75744D5A"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C3517B" w:rsidRPr="00C3517B">
        <w:rPr>
          <w:rFonts w:ascii="Times New Roman" w:hAnsi="Times New Roman" w:cs="Times New Roman" w:hint="eastAsia"/>
          <w:kern w:val="0"/>
          <w:sz w:val="28"/>
          <w:szCs w:val="28"/>
        </w:rPr>
        <w:t>低碳住宅建筑节能工程施工</w:t>
      </w:r>
      <w:r w:rsidRPr="009E28F1">
        <w:rPr>
          <w:rFonts w:ascii="Times New Roman" w:hAnsi="Times New Roman" w:cs="Times New Roman"/>
          <w:kern w:val="0"/>
          <w:sz w:val="28"/>
          <w:szCs w:val="28"/>
        </w:rPr>
        <w:t>需</w:t>
      </w:r>
      <w:r>
        <w:rPr>
          <w:rFonts w:ascii="Times New Roman" w:hAnsi="Times New Roman" w:cs="Times New Roman"/>
          <w:kern w:val="0"/>
          <w:sz w:val="28"/>
          <w:szCs w:val="28"/>
        </w:rPr>
        <w:t>要具备的特殊条件，明确了技术要求和指标，为标准的具体起草指明了方向。</w:t>
      </w:r>
    </w:p>
    <w:p w14:paraId="1BCDEF0B"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06A328B3"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Pr="009E28F1">
        <w:rPr>
          <w:rFonts w:ascii="Times New Roman" w:hAnsi="Times New Roman" w:cs="Times New Roman"/>
          <w:kern w:val="0"/>
          <w:sz w:val="28"/>
          <w:szCs w:val="28"/>
        </w:rPr>
        <w:t>《</w:t>
      </w:r>
      <w:r w:rsidR="00631ECE" w:rsidRPr="00631ECE">
        <w:rPr>
          <w:rFonts w:ascii="Times New Roman" w:hAnsi="Times New Roman" w:cs="Times New Roman" w:hint="eastAsia"/>
          <w:kern w:val="0"/>
          <w:sz w:val="28"/>
          <w:szCs w:val="28"/>
        </w:rPr>
        <w:t>低碳住宅建筑节能工程施工技术规范</w:t>
      </w:r>
      <w:r w:rsidRPr="009E28F1">
        <w:rPr>
          <w:rFonts w:ascii="Times New Roman" w:hAnsi="Times New Roman" w:cs="Times New Roman"/>
          <w:kern w:val="0"/>
          <w:sz w:val="28"/>
          <w:szCs w:val="28"/>
        </w:rPr>
        <w:t>》</w:t>
      </w:r>
      <w:r>
        <w:rPr>
          <w:rFonts w:ascii="Times New Roman" w:hAnsi="Times New Roman" w:cs="Times New Roman"/>
          <w:kern w:val="0"/>
          <w:sz w:val="28"/>
          <w:szCs w:val="28"/>
        </w:rPr>
        <w:t>标准草案。</w:t>
      </w:r>
    </w:p>
    <w:p w14:paraId="405B67DF"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0F12A298"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631ECE" w:rsidRPr="00631ECE">
        <w:rPr>
          <w:rFonts w:ascii="Times New Roman" w:hAnsi="Times New Roman" w:cs="Times New Roman" w:hint="eastAsia"/>
          <w:kern w:val="0"/>
          <w:sz w:val="28"/>
          <w:szCs w:val="28"/>
        </w:rPr>
        <w:t>低碳住宅建筑节能工程施工技术规范</w:t>
      </w:r>
      <w:r>
        <w:rPr>
          <w:rFonts w:ascii="Times New Roman" w:hAnsi="Times New Roman" w:cs="Times New Roman"/>
          <w:kern w:val="0"/>
          <w:sz w:val="28"/>
          <w:szCs w:val="28"/>
        </w:rPr>
        <w:t>》（征求意见稿）。</w:t>
      </w:r>
    </w:p>
    <w:p w14:paraId="32426E21"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lastRenderedPageBreak/>
        <w:t>（三）主要起草单位及起草人所做的工作</w:t>
      </w:r>
    </w:p>
    <w:p w14:paraId="3987C6A0"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协会</w:t>
      </w:r>
      <w:r>
        <w:rPr>
          <w:rFonts w:ascii="Times New Roman" w:hAnsi="Times New Roman" w:cs="Times New Roman" w:hint="eastAsia"/>
          <w:kern w:val="0"/>
          <w:sz w:val="28"/>
          <w:szCs w:val="28"/>
        </w:rPr>
        <w:t>、企业</w:t>
      </w:r>
      <w:r w:rsidRPr="009E28F1">
        <w:rPr>
          <w:rFonts w:ascii="Times New Roman" w:hAnsi="Times New Roman" w:cs="Times New Roman"/>
          <w:kern w:val="0"/>
          <w:sz w:val="28"/>
          <w:szCs w:val="28"/>
        </w:rPr>
        <w:t>等</w:t>
      </w:r>
      <w:r>
        <w:rPr>
          <w:rFonts w:ascii="Times New Roman" w:hAnsi="Times New Roman" w:cs="Times New Roman"/>
          <w:kern w:val="0"/>
          <w:sz w:val="28"/>
          <w:szCs w:val="28"/>
        </w:rPr>
        <w:t>多家单位的专家成立了规范起草小组，开展标准的编制工作。</w:t>
      </w:r>
    </w:p>
    <w:p w14:paraId="0E4BB955" w14:textId="48089909"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w:t>
      </w:r>
      <w:r w:rsidRPr="009E28F1">
        <w:rPr>
          <w:rFonts w:ascii="Times New Roman" w:hAnsi="Times New Roman" w:cs="Times New Roman"/>
          <w:kern w:val="0"/>
          <w:sz w:val="28"/>
          <w:szCs w:val="28"/>
        </w:rPr>
        <w:t>2</w:t>
      </w:r>
      <w:r w:rsidR="003E4E75">
        <w:rPr>
          <w:rFonts w:ascii="Times New Roman" w:hAnsi="Times New Roman" w:cs="Times New Roman" w:hint="eastAsia"/>
          <w:kern w:val="0"/>
          <w:sz w:val="28"/>
          <w:szCs w:val="28"/>
        </w:rPr>
        <w:t>5</w:t>
      </w:r>
      <w:r w:rsidRPr="009E28F1">
        <w:rPr>
          <w:rFonts w:ascii="Times New Roman" w:hAnsi="Times New Roman" w:cs="Times New Roman"/>
          <w:kern w:val="0"/>
          <w:sz w:val="28"/>
          <w:szCs w:val="28"/>
        </w:rPr>
        <w:t>年</w:t>
      </w:r>
      <w:r w:rsidR="00C3517B">
        <w:rPr>
          <w:rFonts w:ascii="Times New Roman" w:hAnsi="Times New Roman" w:cs="Times New Roman" w:hint="eastAsia"/>
          <w:kern w:val="0"/>
          <w:sz w:val="28"/>
          <w:szCs w:val="28"/>
        </w:rPr>
        <w:t>03</w:t>
      </w:r>
      <w:r>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77777777"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Pr="00C3517B">
        <w:rPr>
          <w:rFonts w:ascii="Times New Roman" w:hAnsi="Times New Roman" w:cs="Times New Roman"/>
          <w:sz w:val="28"/>
          <w:szCs w:val="28"/>
        </w:rPr>
        <w:t>8</w:t>
      </w:r>
      <w:r w:rsidRPr="009E28F1">
        <w:rPr>
          <w:rFonts w:ascii="Times New Roman" w:hAnsi="Times New Roman" w:cs="Times New Roman"/>
          <w:sz w:val="28"/>
          <w:szCs w:val="28"/>
        </w:rPr>
        <w:t>个</w:t>
      </w:r>
      <w:r>
        <w:rPr>
          <w:rFonts w:ascii="Times New Roman" w:hAnsi="Times New Roman" w:cs="Times New Roman"/>
          <w:sz w:val="28"/>
          <w:szCs w:val="28"/>
        </w:rPr>
        <w:t>部分，主要内容如下：</w:t>
      </w:r>
    </w:p>
    <w:p w14:paraId="62649BC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1</w:t>
      </w:r>
      <w:r w:rsidRPr="00C3517B">
        <w:rPr>
          <w:rFonts w:ascii="Times New Roman" w:hAnsi="Times New Roman" w:cs="Times New Roman" w:hint="eastAsia"/>
          <w:sz w:val="28"/>
          <w:szCs w:val="28"/>
        </w:rPr>
        <w:t xml:space="preserve">　范围</w:t>
      </w:r>
    </w:p>
    <w:p w14:paraId="48B8BF0A"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本文件规定了低碳住宅建筑节能工程施工的术语和定义、基本要求、围护结构节能施工、设备与系统节能施工、低碳施工工艺、检测与验收。</w:t>
      </w:r>
    </w:p>
    <w:p w14:paraId="7285C0B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本文件适用于低碳住宅建筑节能工程施工。</w:t>
      </w:r>
    </w:p>
    <w:p w14:paraId="1040184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2</w:t>
      </w:r>
      <w:r w:rsidRPr="00C3517B">
        <w:rPr>
          <w:rFonts w:ascii="Times New Roman" w:hAnsi="Times New Roman" w:cs="Times New Roman" w:hint="eastAsia"/>
          <w:sz w:val="28"/>
          <w:szCs w:val="28"/>
        </w:rPr>
        <w:t xml:space="preserve">　规范性引用文件</w:t>
      </w:r>
    </w:p>
    <w:p w14:paraId="05EF70B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下列文件中的内容通过文中的规范性引用而构成本文件必不可少的条款。</w:t>
      </w:r>
      <w:r w:rsidRPr="00C3517B">
        <w:rPr>
          <w:rFonts w:ascii="Times New Roman" w:hAnsi="Times New Roman" w:cs="Times New Roman" w:hint="eastAsia"/>
          <w:sz w:val="28"/>
          <w:szCs w:val="28"/>
        </w:rPr>
        <w:lastRenderedPageBreak/>
        <w:t>其中，注日期的引用文件，仅该日期对应的版本适用于本文件；不注日期的引用文件，其最新版本（包括所有的修改单）适用于本文件。</w:t>
      </w:r>
    </w:p>
    <w:p w14:paraId="4DC42D64"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 xml:space="preserve">GB 3096 </w:t>
      </w:r>
      <w:r w:rsidRPr="00C3517B">
        <w:rPr>
          <w:rFonts w:ascii="Times New Roman" w:hAnsi="Times New Roman" w:cs="Times New Roman" w:hint="eastAsia"/>
          <w:sz w:val="28"/>
          <w:szCs w:val="28"/>
        </w:rPr>
        <w:t>声环境质量标准</w:t>
      </w:r>
    </w:p>
    <w:p w14:paraId="7A0E3A6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 xml:space="preserve">GB 7231 </w:t>
      </w:r>
      <w:r w:rsidRPr="00C3517B">
        <w:rPr>
          <w:rFonts w:ascii="Times New Roman" w:hAnsi="Times New Roman" w:cs="Times New Roman" w:hint="eastAsia"/>
          <w:sz w:val="28"/>
          <w:szCs w:val="28"/>
        </w:rPr>
        <w:t>工业管道的基本识别色、识别符号和安全标识</w:t>
      </w:r>
    </w:p>
    <w:p w14:paraId="0EE382E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 xml:space="preserve">GB/T 8484 </w:t>
      </w:r>
      <w:r w:rsidRPr="00C3517B">
        <w:rPr>
          <w:rFonts w:ascii="Times New Roman" w:hAnsi="Times New Roman" w:cs="Times New Roman" w:hint="eastAsia"/>
          <w:sz w:val="28"/>
          <w:szCs w:val="28"/>
        </w:rPr>
        <w:t>建筑外门窗保温性能检测方法</w:t>
      </w:r>
    </w:p>
    <w:p w14:paraId="4921603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 xml:space="preserve">GB 8624 </w:t>
      </w:r>
      <w:r w:rsidRPr="00C3517B">
        <w:rPr>
          <w:rFonts w:ascii="Times New Roman" w:hAnsi="Times New Roman" w:cs="Times New Roman" w:hint="eastAsia"/>
          <w:sz w:val="28"/>
          <w:szCs w:val="28"/>
        </w:rPr>
        <w:t>建筑材料及制品燃烧性能分级</w:t>
      </w:r>
    </w:p>
    <w:p w14:paraId="2075BDDB"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 xml:space="preserve">GB/T 12325 </w:t>
      </w:r>
      <w:r w:rsidRPr="00C3517B">
        <w:rPr>
          <w:rFonts w:ascii="Times New Roman" w:hAnsi="Times New Roman" w:cs="Times New Roman" w:hint="eastAsia"/>
          <w:sz w:val="28"/>
          <w:szCs w:val="28"/>
        </w:rPr>
        <w:t>电能质量</w:t>
      </w:r>
      <w:r w:rsidRPr="00C3517B">
        <w:rPr>
          <w:rFonts w:ascii="Times New Roman" w:hAnsi="Times New Roman" w:cs="Times New Roman" w:hint="eastAsia"/>
          <w:sz w:val="28"/>
          <w:szCs w:val="28"/>
        </w:rPr>
        <w:t xml:space="preserve"> </w:t>
      </w:r>
      <w:r w:rsidRPr="00C3517B">
        <w:rPr>
          <w:rFonts w:ascii="Times New Roman" w:hAnsi="Times New Roman" w:cs="Times New Roman" w:hint="eastAsia"/>
          <w:sz w:val="28"/>
          <w:szCs w:val="28"/>
        </w:rPr>
        <w:t>供电电压偏差</w:t>
      </w:r>
    </w:p>
    <w:p w14:paraId="60014F2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 xml:space="preserve">GB/T 18920 </w:t>
      </w:r>
      <w:r w:rsidRPr="00C3517B">
        <w:rPr>
          <w:rFonts w:ascii="Times New Roman" w:hAnsi="Times New Roman" w:cs="Times New Roman" w:hint="eastAsia"/>
          <w:sz w:val="28"/>
          <w:szCs w:val="28"/>
        </w:rPr>
        <w:t>城市污水再生利用</w:t>
      </w:r>
      <w:r w:rsidRPr="00C3517B">
        <w:rPr>
          <w:rFonts w:ascii="Times New Roman" w:hAnsi="Times New Roman" w:cs="Times New Roman" w:hint="eastAsia"/>
          <w:sz w:val="28"/>
          <w:szCs w:val="28"/>
        </w:rPr>
        <w:t xml:space="preserve"> </w:t>
      </w:r>
      <w:r w:rsidRPr="00C3517B">
        <w:rPr>
          <w:rFonts w:ascii="Times New Roman" w:hAnsi="Times New Roman" w:cs="Times New Roman" w:hint="eastAsia"/>
          <w:sz w:val="28"/>
          <w:szCs w:val="28"/>
        </w:rPr>
        <w:t>城市杂用水水质</w:t>
      </w:r>
    </w:p>
    <w:p w14:paraId="2D4667C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 xml:space="preserve">GB 19577 </w:t>
      </w:r>
      <w:r w:rsidRPr="00C3517B">
        <w:rPr>
          <w:rFonts w:ascii="Times New Roman" w:hAnsi="Times New Roman" w:cs="Times New Roman" w:hint="eastAsia"/>
          <w:sz w:val="28"/>
          <w:szCs w:val="28"/>
        </w:rPr>
        <w:t>热泵和冷水机组能效限定值及能效等级</w:t>
      </w:r>
    </w:p>
    <w:p w14:paraId="01082A9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 xml:space="preserve">GB/T 50034 </w:t>
      </w:r>
      <w:r w:rsidRPr="00C3517B">
        <w:rPr>
          <w:rFonts w:ascii="Times New Roman" w:hAnsi="Times New Roman" w:cs="Times New Roman" w:hint="eastAsia"/>
          <w:sz w:val="28"/>
          <w:szCs w:val="28"/>
        </w:rPr>
        <w:t>建筑照明设计标准</w:t>
      </w:r>
    </w:p>
    <w:p w14:paraId="3157A36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 xml:space="preserve">GB 50189 </w:t>
      </w:r>
      <w:r w:rsidRPr="00C3517B">
        <w:rPr>
          <w:rFonts w:ascii="Times New Roman" w:hAnsi="Times New Roman" w:cs="Times New Roman" w:hint="eastAsia"/>
          <w:sz w:val="28"/>
          <w:szCs w:val="28"/>
        </w:rPr>
        <w:t>公共建筑节能设计标准</w:t>
      </w:r>
    </w:p>
    <w:p w14:paraId="0A245C2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 xml:space="preserve">GB 50411 </w:t>
      </w:r>
      <w:r w:rsidRPr="00C3517B">
        <w:rPr>
          <w:rFonts w:ascii="Times New Roman" w:hAnsi="Times New Roman" w:cs="Times New Roman" w:hint="eastAsia"/>
          <w:sz w:val="28"/>
          <w:szCs w:val="28"/>
        </w:rPr>
        <w:t>建筑节能工程施工质量验收标准</w:t>
      </w:r>
    </w:p>
    <w:p w14:paraId="2FEFBF7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 xml:space="preserve">GB/T 51231 </w:t>
      </w:r>
      <w:r w:rsidRPr="00C3517B">
        <w:rPr>
          <w:rFonts w:ascii="Times New Roman" w:hAnsi="Times New Roman" w:cs="Times New Roman" w:hint="eastAsia"/>
          <w:sz w:val="28"/>
          <w:szCs w:val="28"/>
        </w:rPr>
        <w:t>装配式混凝土建筑技术标准</w:t>
      </w:r>
    </w:p>
    <w:p w14:paraId="1B91D78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 xml:space="preserve">GB/T 51366 </w:t>
      </w:r>
      <w:r w:rsidRPr="00C3517B">
        <w:rPr>
          <w:rFonts w:ascii="Times New Roman" w:hAnsi="Times New Roman" w:cs="Times New Roman" w:hint="eastAsia"/>
          <w:sz w:val="28"/>
          <w:szCs w:val="28"/>
        </w:rPr>
        <w:t>建筑碳排放计算标准</w:t>
      </w:r>
    </w:p>
    <w:p w14:paraId="4506C95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 xml:space="preserve">JGJ 80 </w:t>
      </w:r>
      <w:r w:rsidRPr="00C3517B">
        <w:rPr>
          <w:rFonts w:ascii="Times New Roman" w:hAnsi="Times New Roman" w:cs="Times New Roman" w:hint="eastAsia"/>
          <w:sz w:val="28"/>
          <w:szCs w:val="28"/>
        </w:rPr>
        <w:t>建筑施工土石方工程安全技术规范</w:t>
      </w:r>
    </w:p>
    <w:p w14:paraId="306829DA"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3</w:t>
      </w:r>
      <w:r w:rsidRPr="00C3517B">
        <w:rPr>
          <w:rFonts w:ascii="Times New Roman" w:hAnsi="Times New Roman" w:cs="Times New Roman" w:hint="eastAsia"/>
          <w:sz w:val="28"/>
          <w:szCs w:val="28"/>
        </w:rPr>
        <w:t xml:space="preserve">　术语和定义</w:t>
      </w:r>
    </w:p>
    <w:p w14:paraId="271A546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下列术语和定义适用于本文件。</w:t>
      </w:r>
    </w:p>
    <w:p w14:paraId="3823F25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3.1</w:t>
      </w:r>
      <w:r w:rsidRPr="00C3517B">
        <w:rPr>
          <w:rFonts w:ascii="Times New Roman" w:hAnsi="Times New Roman" w:cs="Times New Roman" w:hint="eastAsia"/>
          <w:sz w:val="28"/>
          <w:szCs w:val="28"/>
        </w:rPr>
        <w:t xml:space="preserve">　</w:t>
      </w:r>
    </w:p>
    <w:p w14:paraId="5613E88A"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低碳建筑</w:t>
      </w:r>
      <w:r w:rsidRPr="00C3517B">
        <w:rPr>
          <w:rFonts w:ascii="Times New Roman" w:hAnsi="Times New Roman" w:cs="Times New Roman" w:hint="eastAsia"/>
          <w:sz w:val="28"/>
          <w:szCs w:val="28"/>
        </w:rPr>
        <w:t xml:space="preserve"> Low carbon building</w:t>
      </w:r>
    </w:p>
    <w:p w14:paraId="54CCCB2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指在建筑材料与设备制造、施工建造和建筑物使用的整个生命周期内，减少化石能源的使用，提高能效，降低二氧化碳排放量。</w:t>
      </w:r>
    </w:p>
    <w:p w14:paraId="4F9B5D6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w:t>
      </w:r>
      <w:r w:rsidRPr="00C3517B">
        <w:rPr>
          <w:rFonts w:ascii="Times New Roman" w:hAnsi="Times New Roman" w:cs="Times New Roman" w:hint="eastAsia"/>
          <w:sz w:val="28"/>
          <w:szCs w:val="28"/>
        </w:rPr>
        <w:t xml:space="preserve">　基本要求</w:t>
      </w:r>
    </w:p>
    <w:p w14:paraId="165B336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4.1</w:t>
      </w:r>
      <w:r w:rsidRPr="00C3517B">
        <w:rPr>
          <w:rFonts w:ascii="Times New Roman" w:hAnsi="Times New Roman" w:cs="Times New Roman" w:hint="eastAsia"/>
          <w:sz w:val="28"/>
          <w:szCs w:val="28"/>
        </w:rPr>
        <w:t xml:space="preserve">　设计协同</w:t>
      </w:r>
    </w:p>
    <w:p w14:paraId="43CEC67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4.1.1</w:t>
      </w:r>
      <w:r w:rsidRPr="00C3517B">
        <w:rPr>
          <w:rFonts w:ascii="Times New Roman" w:hAnsi="Times New Roman" w:cs="Times New Roman" w:hint="eastAsia"/>
          <w:sz w:val="28"/>
          <w:szCs w:val="28"/>
        </w:rPr>
        <w:t xml:space="preserve">　施工单位应在施工前对低碳住宅建筑节能设计文件进行技术审查，核查设计图纸、技术参数及节能目标的符合性，发现问题时应及时与设</w:t>
      </w:r>
      <w:r w:rsidRPr="00C3517B">
        <w:rPr>
          <w:rFonts w:ascii="Times New Roman" w:hAnsi="Times New Roman" w:cs="Times New Roman" w:hint="eastAsia"/>
          <w:sz w:val="28"/>
          <w:szCs w:val="28"/>
        </w:rPr>
        <w:lastRenderedPageBreak/>
        <w:t>计单位协商解决。</w:t>
      </w:r>
    </w:p>
    <w:p w14:paraId="6EA1705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4.1.2</w:t>
      </w:r>
      <w:r w:rsidRPr="00C3517B">
        <w:rPr>
          <w:rFonts w:ascii="Times New Roman" w:hAnsi="Times New Roman" w:cs="Times New Roman" w:hint="eastAsia"/>
          <w:sz w:val="28"/>
          <w:szCs w:val="28"/>
        </w:rPr>
        <w:t xml:space="preserve">　施工过程中宜采用建筑信息模型（</w:t>
      </w:r>
      <w:r w:rsidRPr="00C3517B">
        <w:rPr>
          <w:rFonts w:ascii="Times New Roman" w:hAnsi="Times New Roman" w:cs="Times New Roman" w:hint="eastAsia"/>
          <w:sz w:val="28"/>
          <w:szCs w:val="28"/>
        </w:rPr>
        <w:t>BIM</w:t>
      </w:r>
      <w:r w:rsidRPr="00C3517B">
        <w:rPr>
          <w:rFonts w:ascii="Times New Roman" w:hAnsi="Times New Roman" w:cs="Times New Roman" w:hint="eastAsia"/>
          <w:sz w:val="28"/>
          <w:szCs w:val="28"/>
        </w:rPr>
        <w:t>）技术，实现设计与施工的数字化协同，优化材料用量与施工流程，减少资源浪费。</w:t>
      </w:r>
    </w:p>
    <w:p w14:paraId="4260A08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4.1.3</w:t>
      </w:r>
      <w:r w:rsidRPr="00C3517B">
        <w:rPr>
          <w:rFonts w:ascii="Times New Roman" w:hAnsi="Times New Roman" w:cs="Times New Roman" w:hint="eastAsia"/>
          <w:sz w:val="28"/>
          <w:szCs w:val="28"/>
        </w:rPr>
        <w:t xml:space="preserve">　施工单位应组织设计、监理等相关方进行技术交底，明确围护结构热工性能、设备能效、可再生能源系统等关键技术要求，并形成书面记录。</w:t>
      </w:r>
    </w:p>
    <w:p w14:paraId="0FFA9DD4"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4.2</w:t>
      </w:r>
      <w:r w:rsidRPr="00C3517B">
        <w:rPr>
          <w:rFonts w:ascii="Times New Roman" w:hAnsi="Times New Roman" w:cs="Times New Roman" w:hint="eastAsia"/>
          <w:sz w:val="28"/>
          <w:szCs w:val="28"/>
        </w:rPr>
        <w:t xml:space="preserve">　材料与设备</w:t>
      </w:r>
    </w:p>
    <w:p w14:paraId="1C85987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4.2.1</w:t>
      </w:r>
      <w:r w:rsidRPr="00C3517B">
        <w:rPr>
          <w:rFonts w:ascii="Times New Roman" w:hAnsi="Times New Roman" w:cs="Times New Roman" w:hint="eastAsia"/>
          <w:sz w:val="28"/>
          <w:szCs w:val="28"/>
        </w:rPr>
        <w:t xml:space="preserve">　材料选用</w:t>
      </w:r>
    </w:p>
    <w:p w14:paraId="4C3808B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4.2.1.1</w:t>
      </w:r>
      <w:r w:rsidRPr="00C3517B">
        <w:rPr>
          <w:rFonts w:ascii="Times New Roman" w:hAnsi="Times New Roman" w:cs="Times New Roman" w:hint="eastAsia"/>
          <w:sz w:val="28"/>
          <w:szCs w:val="28"/>
        </w:rPr>
        <w:t xml:space="preserve">　建筑主体结构及围护结构材料应优先选用低碳、可再生或可循环利用材料，如高性能保温材料、低隐含碳水泥、再生骨料混凝土等。</w:t>
      </w:r>
    </w:p>
    <w:p w14:paraId="1CB43B3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4.2.1.2</w:t>
      </w:r>
      <w:r w:rsidRPr="00C3517B">
        <w:rPr>
          <w:rFonts w:ascii="Times New Roman" w:hAnsi="Times New Roman" w:cs="Times New Roman" w:hint="eastAsia"/>
          <w:sz w:val="28"/>
          <w:szCs w:val="28"/>
        </w:rPr>
        <w:t xml:space="preserve">　外保温系统材料燃烧性能等级应符合</w:t>
      </w:r>
      <w:r w:rsidRPr="00C3517B">
        <w:rPr>
          <w:rFonts w:ascii="Times New Roman" w:hAnsi="Times New Roman" w:cs="Times New Roman" w:hint="eastAsia"/>
          <w:sz w:val="28"/>
          <w:szCs w:val="28"/>
        </w:rPr>
        <w:t>GB 8624</w:t>
      </w:r>
      <w:r w:rsidRPr="00C3517B">
        <w:rPr>
          <w:rFonts w:ascii="Times New Roman" w:hAnsi="Times New Roman" w:cs="Times New Roman" w:hint="eastAsia"/>
          <w:sz w:val="28"/>
          <w:szCs w:val="28"/>
        </w:rPr>
        <w:t>的规定，且</w:t>
      </w:r>
      <w:proofErr w:type="gramStart"/>
      <w:r w:rsidRPr="00C3517B">
        <w:rPr>
          <w:rFonts w:ascii="Times New Roman" w:hAnsi="Times New Roman" w:cs="Times New Roman" w:hint="eastAsia"/>
          <w:sz w:val="28"/>
          <w:szCs w:val="28"/>
        </w:rPr>
        <w:t>宜达到</w:t>
      </w:r>
      <w:proofErr w:type="gramEnd"/>
      <w:r w:rsidRPr="00C3517B">
        <w:rPr>
          <w:rFonts w:ascii="Times New Roman" w:hAnsi="Times New Roman" w:cs="Times New Roman" w:hint="eastAsia"/>
          <w:sz w:val="28"/>
          <w:szCs w:val="28"/>
        </w:rPr>
        <w:t>A</w:t>
      </w:r>
      <w:r w:rsidRPr="00C3517B">
        <w:rPr>
          <w:rFonts w:ascii="Times New Roman" w:hAnsi="Times New Roman" w:cs="Times New Roman" w:hint="eastAsia"/>
          <w:sz w:val="28"/>
          <w:szCs w:val="28"/>
        </w:rPr>
        <w:t>级不燃材料要求。</w:t>
      </w:r>
    </w:p>
    <w:p w14:paraId="4951614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4.2.1.3</w:t>
      </w:r>
      <w:r w:rsidRPr="00C3517B">
        <w:rPr>
          <w:rFonts w:ascii="Times New Roman" w:hAnsi="Times New Roman" w:cs="Times New Roman" w:hint="eastAsia"/>
          <w:sz w:val="28"/>
          <w:szCs w:val="28"/>
        </w:rPr>
        <w:t xml:space="preserve">　门窗玻璃宜采用</w:t>
      </w:r>
      <w:r w:rsidRPr="00C3517B">
        <w:rPr>
          <w:rFonts w:ascii="Times New Roman" w:hAnsi="Times New Roman" w:cs="Times New Roman" w:hint="eastAsia"/>
          <w:sz w:val="28"/>
          <w:szCs w:val="28"/>
        </w:rPr>
        <w:t>Low-E</w:t>
      </w:r>
      <w:r w:rsidRPr="00C3517B">
        <w:rPr>
          <w:rFonts w:ascii="Times New Roman" w:hAnsi="Times New Roman" w:cs="Times New Roman" w:hint="eastAsia"/>
          <w:sz w:val="28"/>
          <w:szCs w:val="28"/>
        </w:rPr>
        <w:t>中空玻璃或真空玻璃，其传热系数（</w:t>
      </w:r>
      <w:r w:rsidRPr="00C3517B">
        <w:rPr>
          <w:rFonts w:ascii="Times New Roman" w:hAnsi="Times New Roman" w:cs="Times New Roman" w:hint="eastAsia"/>
          <w:sz w:val="28"/>
          <w:szCs w:val="28"/>
        </w:rPr>
        <w:t>K</w:t>
      </w:r>
      <w:r w:rsidRPr="00C3517B">
        <w:rPr>
          <w:rFonts w:ascii="Times New Roman" w:hAnsi="Times New Roman" w:cs="Times New Roman" w:hint="eastAsia"/>
          <w:sz w:val="28"/>
          <w:szCs w:val="28"/>
        </w:rPr>
        <w:t>值）不应高于</w:t>
      </w:r>
      <w:r w:rsidRPr="00C3517B">
        <w:rPr>
          <w:rFonts w:ascii="Times New Roman" w:hAnsi="Times New Roman" w:cs="Times New Roman" w:hint="eastAsia"/>
          <w:sz w:val="28"/>
          <w:szCs w:val="28"/>
        </w:rPr>
        <w:t>1.5 W/(m</w:t>
      </w:r>
      <w:r w:rsidRPr="00C3517B">
        <w:rPr>
          <w:rFonts w:ascii="Times New Roman" w:hAnsi="Times New Roman" w:cs="Times New Roman" w:hint="eastAsia"/>
          <w:sz w:val="28"/>
          <w:szCs w:val="28"/>
        </w:rPr>
        <w:t>²·</w:t>
      </w:r>
      <w:r w:rsidRPr="00C3517B">
        <w:rPr>
          <w:rFonts w:ascii="Times New Roman" w:hAnsi="Times New Roman" w:cs="Times New Roman" w:hint="eastAsia"/>
          <w:sz w:val="28"/>
          <w:szCs w:val="28"/>
        </w:rPr>
        <w:t>K)</w:t>
      </w:r>
      <w:r w:rsidRPr="00C3517B">
        <w:rPr>
          <w:rFonts w:ascii="Times New Roman" w:hAnsi="Times New Roman" w:cs="Times New Roman" w:hint="eastAsia"/>
          <w:sz w:val="28"/>
          <w:szCs w:val="28"/>
        </w:rPr>
        <w:t>。</w:t>
      </w:r>
    </w:p>
    <w:p w14:paraId="520EFED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4.2.2</w:t>
      </w:r>
      <w:r w:rsidRPr="00C3517B">
        <w:rPr>
          <w:rFonts w:ascii="Times New Roman" w:hAnsi="Times New Roman" w:cs="Times New Roman" w:hint="eastAsia"/>
          <w:sz w:val="28"/>
          <w:szCs w:val="28"/>
        </w:rPr>
        <w:t xml:space="preserve">　设备选型</w:t>
      </w:r>
    </w:p>
    <w:p w14:paraId="24539AE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4.2.2.1</w:t>
      </w:r>
      <w:r w:rsidRPr="00C3517B">
        <w:rPr>
          <w:rFonts w:ascii="Times New Roman" w:hAnsi="Times New Roman" w:cs="Times New Roman" w:hint="eastAsia"/>
          <w:sz w:val="28"/>
          <w:szCs w:val="28"/>
        </w:rPr>
        <w:t xml:space="preserve">　供暖、通风与空调系统设备能效等级应满足</w:t>
      </w:r>
      <w:r w:rsidRPr="00C3517B">
        <w:rPr>
          <w:rFonts w:ascii="Times New Roman" w:hAnsi="Times New Roman" w:cs="Times New Roman" w:hint="eastAsia"/>
          <w:sz w:val="28"/>
          <w:szCs w:val="28"/>
        </w:rPr>
        <w:t>GB 50189</w:t>
      </w:r>
      <w:r w:rsidRPr="00C3517B">
        <w:rPr>
          <w:rFonts w:ascii="Times New Roman" w:hAnsi="Times New Roman" w:cs="Times New Roman" w:hint="eastAsia"/>
          <w:sz w:val="28"/>
          <w:szCs w:val="28"/>
        </w:rPr>
        <w:t>的一级能效要求。</w:t>
      </w:r>
    </w:p>
    <w:p w14:paraId="366B7CF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4.2.2.2</w:t>
      </w:r>
      <w:r w:rsidRPr="00C3517B">
        <w:rPr>
          <w:rFonts w:ascii="Times New Roman" w:hAnsi="Times New Roman" w:cs="Times New Roman" w:hint="eastAsia"/>
          <w:sz w:val="28"/>
          <w:szCs w:val="28"/>
        </w:rPr>
        <w:t xml:space="preserve">　可再生能源设备的性能参数应符合设计要求，且宜通过国家节能产品认证。</w:t>
      </w:r>
    </w:p>
    <w:p w14:paraId="54A60E2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4.2.2.3</w:t>
      </w:r>
      <w:r w:rsidRPr="00C3517B">
        <w:rPr>
          <w:rFonts w:ascii="Times New Roman" w:hAnsi="Times New Roman" w:cs="Times New Roman" w:hint="eastAsia"/>
          <w:sz w:val="28"/>
          <w:szCs w:val="28"/>
        </w:rPr>
        <w:t xml:space="preserve">　照明系统应采用</w:t>
      </w:r>
      <w:r w:rsidRPr="00C3517B">
        <w:rPr>
          <w:rFonts w:ascii="Times New Roman" w:hAnsi="Times New Roman" w:cs="Times New Roman" w:hint="eastAsia"/>
          <w:sz w:val="28"/>
          <w:szCs w:val="28"/>
        </w:rPr>
        <w:t>LED</w:t>
      </w:r>
      <w:r w:rsidRPr="00C3517B">
        <w:rPr>
          <w:rFonts w:ascii="Times New Roman" w:hAnsi="Times New Roman" w:cs="Times New Roman" w:hint="eastAsia"/>
          <w:sz w:val="28"/>
          <w:szCs w:val="28"/>
        </w:rPr>
        <w:t>光源，其光</w:t>
      </w:r>
      <w:proofErr w:type="gramStart"/>
      <w:r w:rsidRPr="00C3517B">
        <w:rPr>
          <w:rFonts w:ascii="Times New Roman" w:hAnsi="Times New Roman" w:cs="Times New Roman" w:hint="eastAsia"/>
          <w:sz w:val="28"/>
          <w:szCs w:val="28"/>
        </w:rPr>
        <w:t>效</w:t>
      </w:r>
      <w:proofErr w:type="gramEnd"/>
      <w:r w:rsidRPr="00C3517B">
        <w:rPr>
          <w:rFonts w:ascii="Times New Roman" w:hAnsi="Times New Roman" w:cs="Times New Roman" w:hint="eastAsia"/>
          <w:sz w:val="28"/>
          <w:szCs w:val="28"/>
        </w:rPr>
        <w:t>不应低于</w:t>
      </w:r>
      <w:r w:rsidRPr="00C3517B">
        <w:rPr>
          <w:rFonts w:ascii="Times New Roman" w:hAnsi="Times New Roman" w:cs="Times New Roman" w:hint="eastAsia"/>
          <w:sz w:val="28"/>
          <w:szCs w:val="28"/>
        </w:rPr>
        <w:t xml:space="preserve">120 </w:t>
      </w:r>
      <w:proofErr w:type="spellStart"/>
      <w:r w:rsidRPr="00C3517B">
        <w:rPr>
          <w:rFonts w:ascii="Times New Roman" w:hAnsi="Times New Roman" w:cs="Times New Roman" w:hint="eastAsia"/>
          <w:sz w:val="28"/>
          <w:szCs w:val="28"/>
        </w:rPr>
        <w:t>lm</w:t>
      </w:r>
      <w:proofErr w:type="spellEnd"/>
      <w:r w:rsidRPr="00C3517B">
        <w:rPr>
          <w:rFonts w:ascii="Times New Roman" w:hAnsi="Times New Roman" w:cs="Times New Roman" w:hint="eastAsia"/>
          <w:sz w:val="28"/>
          <w:szCs w:val="28"/>
        </w:rPr>
        <w:t>/W</w:t>
      </w:r>
      <w:r w:rsidRPr="00C3517B">
        <w:rPr>
          <w:rFonts w:ascii="Times New Roman" w:hAnsi="Times New Roman" w:cs="Times New Roman" w:hint="eastAsia"/>
          <w:sz w:val="28"/>
          <w:szCs w:val="28"/>
        </w:rPr>
        <w:t>，并宜配置智能调光、分区控制等功能。</w:t>
      </w:r>
    </w:p>
    <w:p w14:paraId="0179189B"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4.2.3</w:t>
      </w:r>
      <w:r w:rsidRPr="00C3517B">
        <w:rPr>
          <w:rFonts w:ascii="Times New Roman" w:hAnsi="Times New Roman" w:cs="Times New Roman" w:hint="eastAsia"/>
          <w:sz w:val="28"/>
          <w:szCs w:val="28"/>
        </w:rPr>
        <w:t xml:space="preserve">　材料与设备运输</w:t>
      </w:r>
    </w:p>
    <w:p w14:paraId="1DB1952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4.2.3.1</w:t>
      </w:r>
      <w:r w:rsidRPr="00C3517B">
        <w:rPr>
          <w:rFonts w:ascii="Times New Roman" w:hAnsi="Times New Roman" w:cs="Times New Roman" w:hint="eastAsia"/>
          <w:sz w:val="28"/>
          <w:szCs w:val="28"/>
        </w:rPr>
        <w:t xml:space="preserve">　材料采购宜优先选择本地供应商，运输半径宜控制在</w:t>
      </w:r>
      <w:r w:rsidRPr="00C3517B">
        <w:rPr>
          <w:rFonts w:ascii="Times New Roman" w:hAnsi="Times New Roman" w:cs="Times New Roman" w:hint="eastAsia"/>
          <w:sz w:val="28"/>
          <w:szCs w:val="28"/>
        </w:rPr>
        <w:t>200 km</w:t>
      </w:r>
      <w:r w:rsidRPr="00C3517B">
        <w:rPr>
          <w:rFonts w:ascii="Times New Roman" w:hAnsi="Times New Roman" w:cs="Times New Roman" w:hint="eastAsia"/>
          <w:sz w:val="28"/>
          <w:szCs w:val="28"/>
        </w:rPr>
        <w:t>范围内，减少运输碳排放。</w:t>
      </w:r>
    </w:p>
    <w:p w14:paraId="40B3BE6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lastRenderedPageBreak/>
        <w:t>4.2.3.2</w:t>
      </w:r>
      <w:r w:rsidRPr="00C3517B">
        <w:rPr>
          <w:rFonts w:ascii="Times New Roman" w:hAnsi="Times New Roman" w:cs="Times New Roman" w:hint="eastAsia"/>
          <w:sz w:val="28"/>
          <w:szCs w:val="28"/>
        </w:rPr>
        <w:t xml:space="preserve">　大宗材料运输应规划合理路线，采用新能源车辆或联合运输方式，降低单位重量材料的运输能耗。</w:t>
      </w:r>
    </w:p>
    <w:p w14:paraId="4A9C547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4.3</w:t>
      </w:r>
      <w:r w:rsidRPr="00C3517B">
        <w:rPr>
          <w:rFonts w:ascii="Times New Roman" w:hAnsi="Times New Roman" w:cs="Times New Roman" w:hint="eastAsia"/>
          <w:sz w:val="28"/>
          <w:szCs w:val="28"/>
        </w:rPr>
        <w:t xml:space="preserve">　施工过程管理</w:t>
      </w:r>
    </w:p>
    <w:p w14:paraId="6A612FB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4.3.1</w:t>
      </w:r>
      <w:r w:rsidRPr="00C3517B">
        <w:rPr>
          <w:rFonts w:ascii="Times New Roman" w:hAnsi="Times New Roman" w:cs="Times New Roman" w:hint="eastAsia"/>
          <w:sz w:val="28"/>
          <w:szCs w:val="28"/>
        </w:rPr>
        <w:t xml:space="preserve">　专项方案编制</w:t>
      </w:r>
    </w:p>
    <w:p w14:paraId="2D6FB10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4.3.1.1</w:t>
      </w:r>
      <w:r w:rsidRPr="00C3517B">
        <w:rPr>
          <w:rFonts w:ascii="Times New Roman" w:hAnsi="Times New Roman" w:cs="Times New Roman" w:hint="eastAsia"/>
          <w:sz w:val="28"/>
          <w:szCs w:val="28"/>
        </w:rPr>
        <w:t xml:space="preserve">　施工单位应编制低碳节能施工专项方案，明确节能技术措施、施工工艺、资源节约</w:t>
      </w:r>
      <w:proofErr w:type="gramStart"/>
      <w:r w:rsidRPr="00C3517B">
        <w:rPr>
          <w:rFonts w:ascii="Times New Roman" w:hAnsi="Times New Roman" w:cs="Times New Roman" w:hint="eastAsia"/>
          <w:sz w:val="28"/>
          <w:szCs w:val="28"/>
        </w:rPr>
        <w:t>目标及碳排放</w:t>
      </w:r>
      <w:proofErr w:type="gramEnd"/>
      <w:r w:rsidRPr="00C3517B">
        <w:rPr>
          <w:rFonts w:ascii="Times New Roman" w:hAnsi="Times New Roman" w:cs="Times New Roman" w:hint="eastAsia"/>
          <w:sz w:val="28"/>
          <w:szCs w:val="28"/>
        </w:rPr>
        <w:t>控制指标。</w:t>
      </w:r>
    </w:p>
    <w:p w14:paraId="30E752E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4.3.1.2</w:t>
      </w:r>
      <w:r w:rsidRPr="00C3517B">
        <w:rPr>
          <w:rFonts w:ascii="Times New Roman" w:hAnsi="Times New Roman" w:cs="Times New Roman" w:hint="eastAsia"/>
          <w:sz w:val="28"/>
          <w:szCs w:val="28"/>
        </w:rPr>
        <w:t xml:space="preserve">　专项方案</w:t>
      </w:r>
      <w:proofErr w:type="gramStart"/>
      <w:r w:rsidRPr="00C3517B">
        <w:rPr>
          <w:rFonts w:ascii="Times New Roman" w:hAnsi="Times New Roman" w:cs="Times New Roman" w:hint="eastAsia"/>
          <w:sz w:val="28"/>
          <w:szCs w:val="28"/>
        </w:rPr>
        <w:t>宜包括</w:t>
      </w:r>
      <w:proofErr w:type="gramEnd"/>
      <w:r w:rsidRPr="00C3517B">
        <w:rPr>
          <w:rFonts w:ascii="Times New Roman" w:hAnsi="Times New Roman" w:cs="Times New Roman" w:hint="eastAsia"/>
          <w:sz w:val="28"/>
          <w:szCs w:val="28"/>
        </w:rPr>
        <w:t>能源消耗监测计划、废弃物管理措施及应急预案，并经监理单位审核批准后实施。</w:t>
      </w:r>
    </w:p>
    <w:p w14:paraId="356531D4"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4.3.2</w:t>
      </w:r>
      <w:r w:rsidRPr="00C3517B">
        <w:rPr>
          <w:rFonts w:ascii="Times New Roman" w:hAnsi="Times New Roman" w:cs="Times New Roman" w:hint="eastAsia"/>
          <w:sz w:val="28"/>
          <w:szCs w:val="28"/>
        </w:rPr>
        <w:t xml:space="preserve">　资源与能源控制</w:t>
      </w:r>
    </w:p>
    <w:p w14:paraId="063562CB"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4.3.2.1</w:t>
      </w:r>
      <w:r w:rsidRPr="00C3517B">
        <w:rPr>
          <w:rFonts w:ascii="Times New Roman" w:hAnsi="Times New Roman" w:cs="Times New Roman" w:hint="eastAsia"/>
          <w:sz w:val="28"/>
          <w:szCs w:val="28"/>
        </w:rPr>
        <w:t xml:space="preserve">　施工现场应建立能源与资源</w:t>
      </w:r>
      <w:proofErr w:type="gramStart"/>
      <w:r w:rsidRPr="00C3517B">
        <w:rPr>
          <w:rFonts w:ascii="Times New Roman" w:hAnsi="Times New Roman" w:cs="Times New Roman" w:hint="eastAsia"/>
          <w:sz w:val="28"/>
          <w:szCs w:val="28"/>
        </w:rPr>
        <w:t>消耗台</w:t>
      </w:r>
      <w:proofErr w:type="gramEnd"/>
      <w:r w:rsidRPr="00C3517B">
        <w:rPr>
          <w:rFonts w:ascii="Times New Roman" w:hAnsi="Times New Roman" w:cs="Times New Roman" w:hint="eastAsia"/>
          <w:sz w:val="28"/>
          <w:szCs w:val="28"/>
        </w:rPr>
        <w:t>账，实时记录水、电、燃料及主要材料用量，并定期分析节能潜力。</w:t>
      </w:r>
    </w:p>
    <w:p w14:paraId="491BB1E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4.3.2.2</w:t>
      </w:r>
      <w:r w:rsidRPr="00C3517B">
        <w:rPr>
          <w:rFonts w:ascii="Times New Roman" w:hAnsi="Times New Roman" w:cs="Times New Roman" w:hint="eastAsia"/>
          <w:sz w:val="28"/>
          <w:szCs w:val="28"/>
        </w:rPr>
        <w:t xml:space="preserve">　施工临时设施宜采用可重复利用的装配式构件，临时照明应采用太阳能灯具等低碳设备。</w:t>
      </w:r>
    </w:p>
    <w:p w14:paraId="4683DE0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4.3.2.3</w:t>
      </w:r>
      <w:r w:rsidRPr="00C3517B">
        <w:rPr>
          <w:rFonts w:ascii="Times New Roman" w:hAnsi="Times New Roman" w:cs="Times New Roman" w:hint="eastAsia"/>
          <w:sz w:val="28"/>
          <w:szCs w:val="28"/>
        </w:rPr>
        <w:t xml:space="preserve">　混凝土搅拌、砂浆制备等湿作业</w:t>
      </w:r>
      <w:proofErr w:type="gramStart"/>
      <w:r w:rsidRPr="00C3517B">
        <w:rPr>
          <w:rFonts w:ascii="Times New Roman" w:hAnsi="Times New Roman" w:cs="Times New Roman" w:hint="eastAsia"/>
          <w:sz w:val="28"/>
          <w:szCs w:val="28"/>
        </w:rPr>
        <w:t>宜集中</w:t>
      </w:r>
      <w:proofErr w:type="gramEnd"/>
      <w:r w:rsidRPr="00C3517B">
        <w:rPr>
          <w:rFonts w:ascii="Times New Roman" w:hAnsi="Times New Roman" w:cs="Times New Roman" w:hint="eastAsia"/>
          <w:sz w:val="28"/>
          <w:szCs w:val="28"/>
        </w:rPr>
        <w:t>进行，减少现场分散作业导致的材料损耗。</w:t>
      </w:r>
    </w:p>
    <w:p w14:paraId="4BEA865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4.3.3</w:t>
      </w:r>
      <w:r w:rsidRPr="00C3517B">
        <w:rPr>
          <w:rFonts w:ascii="Times New Roman" w:hAnsi="Times New Roman" w:cs="Times New Roman" w:hint="eastAsia"/>
          <w:sz w:val="28"/>
          <w:szCs w:val="28"/>
        </w:rPr>
        <w:t xml:space="preserve">　过程质量控制</w:t>
      </w:r>
    </w:p>
    <w:p w14:paraId="7F30ADD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4.3.3.1</w:t>
      </w:r>
      <w:r w:rsidRPr="00C3517B">
        <w:rPr>
          <w:rFonts w:ascii="Times New Roman" w:hAnsi="Times New Roman" w:cs="Times New Roman" w:hint="eastAsia"/>
          <w:sz w:val="28"/>
          <w:szCs w:val="28"/>
        </w:rPr>
        <w:t xml:space="preserve">　围护结构保温层施工时，应进行基层处理、粘结强度及厚度抽查，每</w:t>
      </w:r>
      <w:r w:rsidRPr="00C3517B">
        <w:rPr>
          <w:rFonts w:ascii="Times New Roman" w:hAnsi="Times New Roman" w:cs="Times New Roman" w:hint="eastAsia"/>
          <w:sz w:val="28"/>
          <w:szCs w:val="28"/>
        </w:rPr>
        <w:t>1000 m</w:t>
      </w:r>
      <w:r w:rsidRPr="00C3517B">
        <w:rPr>
          <w:rFonts w:ascii="Times New Roman" w:hAnsi="Times New Roman" w:cs="Times New Roman" w:hint="eastAsia"/>
          <w:sz w:val="28"/>
          <w:szCs w:val="28"/>
        </w:rPr>
        <w:t>²至少检测</w:t>
      </w:r>
      <w:r w:rsidRPr="00C3517B">
        <w:rPr>
          <w:rFonts w:ascii="Times New Roman" w:hAnsi="Times New Roman" w:cs="Times New Roman" w:hint="eastAsia"/>
          <w:sz w:val="28"/>
          <w:szCs w:val="28"/>
        </w:rPr>
        <w:t>3</w:t>
      </w:r>
      <w:r w:rsidRPr="00C3517B">
        <w:rPr>
          <w:rFonts w:ascii="Times New Roman" w:hAnsi="Times New Roman" w:cs="Times New Roman" w:hint="eastAsia"/>
          <w:sz w:val="28"/>
          <w:szCs w:val="28"/>
        </w:rPr>
        <w:t>处，厚度偏差不得超过±</w:t>
      </w:r>
      <w:r w:rsidRPr="00C3517B">
        <w:rPr>
          <w:rFonts w:ascii="Times New Roman" w:hAnsi="Times New Roman" w:cs="Times New Roman" w:hint="eastAsia"/>
          <w:sz w:val="28"/>
          <w:szCs w:val="28"/>
        </w:rPr>
        <w:t>3%</w:t>
      </w:r>
      <w:r w:rsidRPr="00C3517B">
        <w:rPr>
          <w:rFonts w:ascii="Times New Roman" w:hAnsi="Times New Roman" w:cs="Times New Roman" w:hint="eastAsia"/>
          <w:sz w:val="28"/>
          <w:szCs w:val="28"/>
        </w:rPr>
        <w:t>。</w:t>
      </w:r>
    </w:p>
    <w:p w14:paraId="098A031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4.3.3.2</w:t>
      </w:r>
      <w:r w:rsidRPr="00C3517B">
        <w:rPr>
          <w:rFonts w:ascii="Times New Roman" w:hAnsi="Times New Roman" w:cs="Times New Roman" w:hint="eastAsia"/>
          <w:sz w:val="28"/>
          <w:szCs w:val="28"/>
        </w:rPr>
        <w:t xml:space="preserve">　门窗安装完成后应进行气密性现场抽检，在</w:t>
      </w:r>
      <w:r w:rsidRPr="00C3517B">
        <w:rPr>
          <w:rFonts w:ascii="Times New Roman" w:hAnsi="Times New Roman" w:cs="Times New Roman" w:hint="eastAsia"/>
          <w:sz w:val="28"/>
          <w:szCs w:val="28"/>
        </w:rPr>
        <w:t>10 Pa</w:t>
      </w:r>
      <w:r w:rsidRPr="00C3517B">
        <w:rPr>
          <w:rFonts w:ascii="Times New Roman" w:hAnsi="Times New Roman" w:cs="Times New Roman" w:hint="eastAsia"/>
          <w:sz w:val="28"/>
          <w:szCs w:val="28"/>
        </w:rPr>
        <w:t>压差下换气次数不宜超过</w:t>
      </w:r>
      <w:r w:rsidRPr="00C3517B">
        <w:rPr>
          <w:rFonts w:ascii="Times New Roman" w:hAnsi="Times New Roman" w:cs="Times New Roman" w:hint="eastAsia"/>
          <w:sz w:val="28"/>
          <w:szCs w:val="28"/>
        </w:rPr>
        <w:t>0.6</w:t>
      </w:r>
      <w:r w:rsidRPr="00C3517B">
        <w:rPr>
          <w:rFonts w:ascii="Times New Roman" w:hAnsi="Times New Roman" w:cs="Times New Roman" w:hint="eastAsia"/>
          <w:sz w:val="28"/>
          <w:szCs w:val="28"/>
        </w:rPr>
        <w:t>次</w:t>
      </w:r>
      <w:r w:rsidRPr="00C3517B">
        <w:rPr>
          <w:rFonts w:ascii="Times New Roman" w:hAnsi="Times New Roman" w:cs="Times New Roman" w:hint="eastAsia"/>
          <w:sz w:val="28"/>
          <w:szCs w:val="28"/>
        </w:rPr>
        <w:t>/h</w:t>
      </w:r>
      <w:r w:rsidRPr="00C3517B">
        <w:rPr>
          <w:rFonts w:ascii="Times New Roman" w:hAnsi="Times New Roman" w:cs="Times New Roman" w:hint="eastAsia"/>
          <w:sz w:val="28"/>
          <w:szCs w:val="28"/>
        </w:rPr>
        <w:t>。</w:t>
      </w:r>
    </w:p>
    <w:p w14:paraId="0EA4AE0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4.4</w:t>
      </w:r>
      <w:r w:rsidRPr="00C3517B">
        <w:rPr>
          <w:rFonts w:ascii="Times New Roman" w:hAnsi="Times New Roman" w:cs="Times New Roman" w:hint="eastAsia"/>
          <w:sz w:val="28"/>
          <w:szCs w:val="28"/>
        </w:rPr>
        <w:t xml:space="preserve">　废弃物管理</w:t>
      </w:r>
    </w:p>
    <w:p w14:paraId="5EB4BF8B"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4.4.1</w:t>
      </w:r>
      <w:r w:rsidRPr="00C3517B">
        <w:rPr>
          <w:rFonts w:ascii="Times New Roman" w:hAnsi="Times New Roman" w:cs="Times New Roman" w:hint="eastAsia"/>
          <w:sz w:val="28"/>
          <w:szCs w:val="28"/>
        </w:rPr>
        <w:t xml:space="preserve">　施工现场应实行垃圾分类管理，设置可回收物、不可回收物及危险废物专用存放区，并标识清晰。</w:t>
      </w:r>
    </w:p>
    <w:p w14:paraId="57252D8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4.4.2</w:t>
      </w:r>
      <w:r w:rsidRPr="00C3517B">
        <w:rPr>
          <w:rFonts w:ascii="Times New Roman" w:hAnsi="Times New Roman" w:cs="Times New Roman" w:hint="eastAsia"/>
          <w:sz w:val="28"/>
          <w:szCs w:val="28"/>
        </w:rPr>
        <w:t xml:space="preserve">　建筑废弃混凝土、砖瓦等宜就地破碎加工为再生骨料，用于场地</w:t>
      </w:r>
      <w:r w:rsidRPr="00C3517B">
        <w:rPr>
          <w:rFonts w:ascii="Times New Roman" w:hAnsi="Times New Roman" w:cs="Times New Roman" w:hint="eastAsia"/>
          <w:sz w:val="28"/>
          <w:szCs w:val="28"/>
        </w:rPr>
        <w:lastRenderedPageBreak/>
        <w:t>硬化或临时道路铺设。</w:t>
      </w:r>
    </w:p>
    <w:p w14:paraId="484FB14A"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4.4.3</w:t>
      </w:r>
      <w:r w:rsidRPr="00C3517B">
        <w:rPr>
          <w:rFonts w:ascii="Times New Roman" w:hAnsi="Times New Roman" w:cs="Times New Roman" w:hint="eastAsia"/>
          <w:sz w:val="28"/>
          <w:szCs w:val="28"/>
        </w:rPr>
        <w:t xml:space="preserve">　有毒有害废弃物应委托具备资质的单位处理，不应随意填埋或焚烧。</w:t>
      </w:r>
    </w:p>
    <w:p w14:paraId="34512E4A"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4.5</w:t>
      </w:r>
      <w:r w:rsidRPr="00C3517B">
        <w:rPr>
          <w:rFonts w:ascii="Times New Roman" w:hAnsi="Times New Roman" w:cs="Times New Roman" w:hint="eastAsia"/>
          <w:sz w:val="28"/>
          <w:szCs w:val="28"/>
        </w:rPr>
        <w:t xml:space="preserve">　人员培训与技术交底</w:t>
      </w:r>
    </w:p>
    <w:p w14:paraId="29698E8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4.5.1</w:t>
      </w:r>
      <w:r w:rsidRPr="00C3517B">
        <w:rPr>
          <w:rFonts w:ascii="Times New Roman" w:hAnsi="Times New Roman" w:cs="Times New Roman" w:hint="eastAsia"/>
          <w:sz w:val="28"/>
          <w:szCs w:val="28"/>
        </w:rPr>
        <w:t xml:space="preserve">　施工单位应对施工人员开展低碳节能技术专项培训，内容应包括材料特性、工艺要点及质量控制要求。</w:t>
      </w:r>
    </w:p>
    <w:p w14:paraId="518D62A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4.5.2</w:t>
      </w:r>
      <w:r w:rsidRPr="00C3517B">
        <w:rPr>
          <w:rFonts w:ascii="Times New Roman" w:hAnsi="Times New Roman" w:cs="Times New Roman" w:hint="eastAsia"/>
          <w:sz w:val="28"/>
          <w:szCs w:val="28"/>
        </w:rPr>
        <w:t xml:space="preserve">　特种作业人员应持有相关岗位资格证书，并定期参加继续教育。</w:t>
      </w:r>
    </w:p>
    <w:p w14:paraId="380E6E7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w:t>
      </w:r>
      <w:r w:rsidRPr="00C3517B">
        <w:rPr>
          <w:rFonts w:ascii="Times New Roman" w:hAnsi="Times New Roman" w:cs="Times New Roman" w:hint="eastAsia"/>
          <w:sz w:val="28"/>
          <w:szCs w:val="28"/>
        </w:rPr>
        <w:t xml:space="preserve">　围护结构节能施工</w:t>
      </w:r>
    </w:p>
    <w:p w14:paraId="1CAFD3B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5.1</w:t>
      </w:r>
      <w:r w:rsidRPr="00C3517B">
        <w:rPr>
          <w:rFonts w:ascii="Times New Roman" w:hAnsi="Times New Roman" w:cs="Times New Roman" w:hint="eastAsia"/>
          <w:sz w:val="28"/>
          <w:szCs w:val="28"/>
        </w:rPr>
        <w:t xml:space="preserve">　一般规定</w:t>
      </w:r>
    </w:p>
    <w:p w14:paraId="205A1E8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5.1.1</w:t>
      </w:r>
      <w:r w:rsidRPr="00C3517B">
        <w:rPr>
          <w:rFonts w:ascii="Times New Roman" w:hAnsi="Times New Roman" w:cs="Times New Roman" w:hint="eastAsia"/>
          <w:sz w:val="28"/>
          <w:szCs w:val="28"/>
        </w:rPr>
        <w:t xml:space="preserve">　围护结构施工应依据设计文件要求，优先采用被动式节能技术，确保热工性能、气密性及耐久性满足低碳建筑目标。</w:t>
      </w:r>
    </w:p>
    <w:p w14:paraId="3C52BF7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5.1.2</w:t>
      </w:r>
      <w:r w:rsidRPr="00C3517B">
        <w:rPr>
          <w:rFonts w:ascii="Times New Roman" w:hAnsi="Times New Roman" w:cs="Times New Roman" w:hint="eastAsia"/>
          <w:sz w:val="28"/>
          <w:szCs w:val="28"/>
        </w:rPr>
        <w:t xml:space="preserve">　施工过程中应避免保温层破损、热桥形成及气密层中断，并采取全程质量监控措施。</w:t>
      </w:r>
    </w:p>
    <w:p w14:paraId="4D892E6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5.1.3</w:t>
      </w:r>
      <w:r w:rsidRPr="00C3517B">
        <w:rPr>
          <w:rFonts w:ascii="Times New Roman" w:hAnsi="Times New Roman" w:cs="Times New Roman" w:hint="eastAsia"/>
          <w:sz w:val="28"/>
          <w:szCs w:val="28"/>
        </w:rPr>
        <w:t xml:space="preserve">　保温材料、密封材料及连接构件进场时，应核查其导热系数、燃烧性能等检测报告，不符合要求的材料不得投入使用。</w:t>
      </w:r>
    </w:p>
    <w:p w14:paraId="22C6C36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w:t>
      </w:r>
      <w:r w:rsidRPr="00C3517B">
        <w:rPr>
          <w:rFonts w:ascii="Times New Roman" w:hAnsi="Times New Roman" w:cs="Times New Roman" w:hint="eastAsia"/>
          <w:sz w:val="28"/>
          <w:szCs w:val="28"/>
        </w:rPr>
        <w:t xml:space="preserve">　墙体保温工程</w:t>
      </w:r>
    </w:p>
    <w:p w14:paraId="3E43C61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5.2.1</w:t>
      </w:r>
      <w:r w:rsidRPr="00C3517B">
        <w:rPr>
          <w:rFonts w:ascii="Times New Roman" w:hAnsi="Times New Roman" w:cs="Times New Roman" w:hint="eastAsia"/>
          <w:sz w:val="28"/>
          <w:szCs w:val="28"/>
        </w:rPr>
        <w:t xml:space="preserve">　材料与构造</w:t>
      </w:r>
    </w:p>
    <w:p w14:paraId="4912977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5.2.1.1</w:t>
      </w:r>
      <w:r w:rsidRPr="00C3517B">
        <w:rPr>
          <w:rFonts w:ascii="Times New Roman" w:hAnsi="Times New Roman" w:cs="Times New Roman" w:hint="eastAsia"/>
          <w:sz w:val="28"/>
          <w:szCs w:val="28"/>
        </w:rPr>
        <w:t xml:space="preserve">　外墙保温系统宜采用燃烧性能</w:t>
      </w:r>
      <w:r w:rsidRPr="00C3517B">
        <w:rPr>
          <w:rFonts w:ascii="Times New Roman" w:hAnsi="Times New Roman" w:cs="Times New Roman" w:hint="eastAsia"/>
          <w:sz w:val="28"/>
          <w:szCs w:val="28"/>
        </w:rPr>
        <w:t>A</w:t>
      </w:r>
      <w:r w:rsidRPr="00C3517B">
        <w:rPr>
          <w:rFonts w:ascii="Times New Roman" w:hAnsi="Times New Roman" w:cs="Times New Roman" w:hint="eastAsia"/>
          <w:sz w:val="28"/>
          <w:szCs w:val="28"/>
        </w:rPr>
        <w:t>级的无机保温材料或有机保温材料；当采用有机保温材料时，应设置防火隔离带。</w:t>
      </w:r>
    </w:p>
    <w:p w14:paraId="6948FABB"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5.2.1.2</w:t>
      </w:r>
      <w:r w:rsidRPr="00C3517B">
        <w:rPr>
          <w:rFonts w:ascii="Times New Roman" w:hAnsi="Times New Roman" w:cs="Times New Roman" w:hint="eastAsia"/>
          <w:sz w:val="28"/>
          <w:szCs w:val="28"/>
        </w:rPr>
        <w:t xml:space="preserve">　保温层厚度应根据气候区及设计热工参数确定，厚度偏差不应超过±</w:t>
      </w:r>
      <w:r w:rsidRPr="00C3517B">
        <w:rPr>
          <w:rFonts w:ascii="Times New Roman" w:hAnsi="Times New Roman" w:cs="Times New Roman" w:hint="eastAsia"/>
          <w:sz w:val="28"/>
          <w:szCs w:val="28"/>
        </w:rPr>
        <w:t>3%</w:t>
      </w:r>
      <w:r w:rsidRPr="00C3517B">
        <w:rPr>
          <w:rFonts w:ascii="Times New Roman" w:hAnsi="Times New Roman" w:cs="Times New Roman" w:hint="eastAsia"/>
          <w:sz w:val="28"/>
          <w:szCs w:val="28"/>
        </w:rPr>
        <w:t>。</w:t>
      </w:r>
    </w:p>
    <w:p w14:paraId="2FC7BD9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5.2.2</w:t>
      </w:r>
      <w:r w:rsidRPr="00C3517B">
        <w:rPr>
          <w:rFonts w:ascii="Times New Roman" w:hAnsi="Times New Roman" w:cs="Times New Roman" w:hint="eastAsia"/>
          <w:sz w:val="28"/>
          <w:szCs w:val="28"/>
        </w:rPr>
        <w:t xml:space="preserve">　施工准备</w:t>
      </w:r>
    </w:p>
    <w:p w14:paraId="1CC1F62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5.2.2.1</w:t>
      </w:r>
      <w:r w:rsidRPr="00C3517B">
        <w:rPr>
          <w:rFonts w:ascii="Times New Roman" w:hAnsi="Times New Roman" w:cs="Times New Roman" w:hint="eastAsia"/>
          <w:sz w:val="28"/>
          <w:szCs w:val="28"/>
        </w:rPr>
        <w:t xml:space="preserve">　基层墙体应平整、清洁，无空鼓、裂缝及油污，施工前应进行界面处理。</w:t>
      </w:r>
    </w:p>
    <w:p w14:paraId="580DAA0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lastRenderedPageBreak/>
        <w:t>5.2.2.2</w:t>
      </w:r>
      <w:r w:rsidRPr="00C3517B">
        <w:rPr>
          <w:rFonts w:ascii="Times New Roman" w:hAnsi="Times New Roman" w:cs="Times New Roman" w:hint="eastAsia"/>
          <w:sz w:val="28"/>
          <w:szCs w:val="28"/>
        </w:rPr>
        <w:t xml:space="preserve">　保温板粘贴宜采用满粘法或条粘法，粘贴面积不应小于板面积的</w:t>
      </w:r>
      <w:r w:rsidRPr="00C3517B">
        <w:rPr>
          <w:rFonts w:ascii="Times New Roman" w:hAnsi="Times New Roman" w:cs="Times New Roman" w:hint="eastAsia"/>
          <w:sz w:val="28"/>
          <w:szCs w:val="28"/>
        </w:rPr>
        <w:t>60%</w:t>
      </w:r>
      <w:r w:rsidRPr="00C3517B">
        <w:rPr>
          <w:rFonts w:ascii="Times New Roman" w:hAnsi="Times New Roman" w:cs="Times New Roman" w:hint="eastAsia"/>
          <w:sz w:val="28"/>
          <w:szCs w:val="28"/>
        </w:rPr>
        <w:t>，且边缘应连续粘结。</w:t>
      </w:r>
    </w:p>
    <w:p w14:paraId="1F41E48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5.2.3</w:t>
      </w:r>
      <w:r w:rsidRPr="00C3517B">
        <w:rPr>
          <w:rFonts w:ascii="Times New Roman" w:hAnsi="Times New Roman" w:cs="Times New Roman" w:hint="eastAsia"/>
          <w:sz w:val="28"/>
          <w:szCs w:val="28"/>
        </w:rPr>
        <w:t xml:space="preserve">　施工工艺</w:t>
      </w:r>
    </w:p>
    <w:p w14:paraId="3DE807A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5.2.3.1</w:t>
      </w:r>
      <w:r w:rsidRPr="00C3517B">
        <w:rPr>
          <w:rFonts w:ascii="Times New Roman" w:hAnsi="Times New Roman" w:cs="Times New Roman" w:hint="eastAsia"/>
          <w:sz w:val="28"/>
          <w:szCs w:val="28"/>
        </w:rPr>
        <w:t xml:space="preserve">　保温板安装应从下至上逐层错缝铺设，板缝宽度不宜大于</w:t>
      </w:r>
      <w:r w:rsidRPr="00C3517B">
        <w:rPr>
          <w:rFonts w:ascii="Times New Roman" w:hAnsi="Times New Roman" w:cs="Times New Roman" w:hint="eastAsia"/>
          <w:sz w:val="28"/>
          <w:szCs w:val="28"/>
        </w:rPr>
        <w:t>2 mm</w:t>
      </w:r>
      <w:r w:rsidRPr="00C3517B">
        <w:rPr>
          <w:rFonts w:ascii="Times New Roman" w:hAnsi="Times New Roman" w:cs="Times New Roman" w:hint="eastAsia"/>
          <w:sz w:val="28"/>
          <w:szCs w:val="28"/>
        </w:rPr>
        <w:t>，缝隙应采用发泡聚乙烯棒或保温材料填塞。</w:t>
      </w:r>
    </w:p>
    <w:p w14:paraId="097A3C8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5.2.3.2</w:t>
      </w:r>
      <w:r w:rsidRPr="00C3517B">
        <w:rPr>
          <w:rFonts w:ascii="Times New Roman" w:hAnsi="Times New Roman" w:cs="Times New Roman" w:hint="eastAsia"/>
          <w:sz w:val="28"/>
          <w:szCs w:val="28"/>
        </w:rPr>
        <w:t xml:space="preserve">　锚栓固定应符合设计要求，每平方米锚栓数量不宜少于</w:t>
      </w:r>
      <w:r w:rsidRPr="00C3517B">
        <w:rPr>
          <w:rFonts w:ascii="Times New Roman" w:hAnsi="Times New Roman" w:cs="Times New Roman" w:hint="eastAsia"/>
          <w:sz w:val="28"/>
          <w:szCs w:val="28"/>
        </w:rPr>
        <w:t>6</w:t>
      </w:r>
      <w:r w:rsidRPr="00C3517B">
        <w:rPr>
          <w:rFonts w:ascii="Times New Roman" w:hAnsi="Times New Roman" w:cs="Times New Roman" w:hint="eastAsia"/>
          <w:sz w:val="28"/>
          <w:szCs w:val="28"/>
        </w:rPr>
        <w:t>个，且锚栓嵌入基层墙体深度应大于</w:t>
      </w:r>
      <w:r w:rsidRPr="00C3517B">
        <w:rPr>
          <w:rFonts w:ascii="Times New Roman" w:hAnsi="Times New Roman" w:cs="Times New Roman" w:hint="eastAsia"/>
          <w:sz w:val="28"/>
          <w:szCs w:val="28"/>
        </w:rPr>
        <w:t>30 mm</w:t>
      </w:r>
      <w:r w:rsidRPr="00C3517B">
        <w:rPr>
          <w:rFonts w:ascii="Times New Roman" w:hAnsi="Times New Roman" w:cs="Times New Roman" w:hint="eastAsia"/>
          <w:sz w:val="28"/>
          <w:szCs w:val="28"/>
        </w:rPr>
        <w:t>。</w:t>
      </w:r>
    </w:p>
    <w:p w14:paraId="3170DCF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5.2.3.3</w:t>
      </w:r>
      <w:r w:rsidRPr="00C3517B">
        <w:rPr>
          <w:rFonts w:ascii="Times New Roman" w:hAnsi="Times New Roman" w:cs="Times New Roman" w:hint="eastAsia"/>
          <w:sz w:val="28"/>
          <w:szCs w:val="28"/>
        </w:rPr>
        <w:t xml:space="preserve">　抹面层施工时，耐碱玻纤网格布应压入底层砂浆中，搭接宽度不应小于</w:t>
      </w:r>
      <w:r w:rsidRPr="00C3517B">
        <w:rPr>
          <w:rFonts w:ascii="Times New Roman" w:hAnsi="Times New Roman" w:cs="Times New Roman" w:hint="eastAsia"/>
          <w:sz w:val="28"/>
          <w:szCs w:val="28"/>
        </w:rPr>
        <w:t>100 mm</w:t>
      </w:r>
      <w:r w:rsidRPr="00C3517B">
        <w:rPr>
          <w:rFonts w:ascii="Times New Roman" w:hAnsi="Times New Roman" w:cs="Times New Roman" w:hint="eastAsia"/>
          <w:sz w:val="28"/>
          <w:szCs w:val="28"/>
        </w:rPr>
        <w:t>，转角处应增设加强网。</w:t>
      </w:r>
    </w:p>
    <w:p w14:paraId="51DA967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5.2.4</w:t>
      </w:r>
      <w:r w:rsidRPr="00C3517B">
        <w:rPr>
          <w:rFonts w:ascii="Times New Roman" w:hAnsi="Times New Roman" w:cs="Times New Roman" w:hint="eastAsia"/>
          <w:sz w:val="28"/>
          <w:szCs w:val="28"/>
        </w:rPr>
        <w:t xml:space="preserve">　热桥处理</w:t>
      </w:r>
    </w:p>
    <w:p w14:paraId="49CC760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5.2.4.1</w:t>
      </w:r>
      <w:r w:rsidRPr="00C3517B">
        <w:rPr>
          <w:rFonts w:ascii="Times New Roman" w:hAnsi="Times New Roman" w:cs="Times New Roman" w:hint="eastAsia"/>
          <w:sz w:val="28"/>
          <w:szCs w:val="28"/>
        </w:rPr>
        <w:t xml:space="preserve">　外墙挑出构件（如阳台、雨篷）与主体结构连接处应设置断热桥措施，可采用</w:t>
      </w:r>
      <w:proofErr w:type="gramStart"/>
      <w:r w:rsidRPr="00C3517B">
        <w:rPr>
          <w:rFonts w:ascii="Times New Roman" w:hAnsi="Times New Roman" w:cs="Times New Roman" w:hint="eastAsia"/>
          <w:sz w:val="28"/>
          <w:szCs w:val="28"/>
        </w:rPr>
        <w:t>隔热垫块或</w:t>
      </w:r>
      <w:proofErr w:type="gramEnd"/>
      <w:r w:rsidRPr="00C3517B">
        <w:rPr>
          <w:rFonts w:ascii="Times New Roman" w:hAnsi="Times New Roman" w:cs="Times New Roman" w:hint="eastAsia"/>
          <w:sz w:val="28"/>
          <w:szCs w:val="28"/>
        </w:rPr>
        <w:t>保温层包裹。</w:t>
      </w:r>
    </w:p>
    <w:p w14:paraId="43D7E57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5.2.4.2</w:t>
      </w:r>
      <w:r w:rsidRPr="00C3517B">
        <w:rPr>
          <w:rFonts w:ascii="Times New Roman" w:hAnsi="Times New Roman" w:cs="Times New Roman" w:hint="eastAsia"/>
          <w:sz w:val="28"/>
          <w:szCs w:val="28"/>
        </w:rPr>
        <w:t xml:space="preserve">　穿透保温层的金属锚栓、支架等应选用非金属材质或采取隔热套筒隔离。</w:t>
      </w:r>
    </w:p>
    <w:p w14:paraId="4C8B1604"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5.2.5</w:t>
      </w:r>
      <w:r w:rsidRPr="00C3517B">
        <w:rPr>
          <w:rFonts w:ascii="Times New Roman" w:hAnsi="Times New Roman" w:cs="Times New Roman" w:hint="eastAsia"/>
          <w:sz w:val="28"/>
          <w:szCs w:val="28"/>
        </w:rPr>
        <w:t xml:space="preserve">　质量检测</w:t>
      </w:r>
    </w:p>
    <w:p w14:paraId="0ED8871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5.2.5.1</w:t>
      </w:r>
      <w:r w:rsidRPr="00C3517B">
        <w:rPr>
          <w:rFonts w:ascii="Times New Roman" w:hAnsi="Times New Roman" w:cs="Times New Roman" w:hint="eastAsia"/>
          <w:sz w:val="28"/>
          <w:szCs w:val="28"/>
        </w:rPr>
        <w:t xml:space="preserve">　保温层施工完成后应进行粘结强度拉拔试验，每</w:t>
      </w:r>
      <w:r w:rsidRPr="00C3517B">
        <w:rPr>
          <w:rFonts w:ascii="Times New Roman" w:hAnsi="Times New Roman" w:cs="Times New Roman" w:hint="eastAsia"/>
          <w:sz w:val="28"/>
          <w:szCs w:val="28"/>
        </w:rPr>
        <w:t>500 m</w:t>
      </w:r>
      <w:r w:rsidRPr="00C3517B">
        <w:rPr>
          <w:rFonts w:ascii="Times New Roman" w:hAnsi="Times New Roman" w:cs="Times New Roman" w:hint="eastAsia"/>
          <w:sz w:val="28"/>
          <w:szCs w:val="28"/>
        </w:rPr>
        <w:t>²至少检测</w:t>
      </w:r>
      <w:r w:rsidRPr="00C3517B">
        <w:rPr>
          <w:rFonts w:ascii="Times New Roman" w:hAnsi="Times New Roman" w:cs="Times New Roman" w:hint="eastAsia"/>
          <w:sz w:val="28"/>
          <w:szCs w:val="28"/>
        </w:rPr>
        <w:t>3</w:t>
      </w:r>
      <w:r w:rsidRPr="00C3517B">
        <w:rPr>
          <w:rFonts w:ascii="Times New Roman" w:hAnsi="Times New Roman" w:cs="Times New Roman" w:hint="eastAsia"/>
          <w:sz w:val="28"/>
          <w:szCs w:val="28"/>
        </w:rPr>
        <w:t>处，拉拔强度不应小于</w:t>
      </w:r>
      <w:r w:rsidRPr="00C3517B">
        <w:rPr>
          <w:rFonts w:ascii="Times New Roman" w:hAnsi="Times New Roman" w:cs="Times New Roman" w:hint="eastAsia"/>
          <w:sz w:val="28"/>
          <w:szCs w:val="28"/>
        </w:rPr>
        <w:t>0.1 MPa</w:t>
      </w:r>
      <w:r w:rsidRPr="00C3517B">
        <w:rPr>
          <w:rFonts w:ascii="Times New Roman" w:hAnsi="Times New Roman" w:cs="Times New Roman" w:hint="eastAsia"/>
          <w:sz w:val="28"/>
          <w:szCs w:val="28"/>
        </w:rPr>
        <w:t>。</w:t>
      </w:r>
    </w:p>
    <w:p w14:paraId="23C3964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5.2.5.2</w:t>
      </w:r>
      <w:r w:rsidRPr="00C3517B">
        <w:rPr>
          <w:rFonts w:ascii="Times New Roman" w:hAnsi="Times New Roman" w:cs="Times New Roman" w:hint="eastAsia"/>
          <w:sz w:val="28"/>
          <w:szCs w:val="28"/>
        </w:rPr>
        <w:t xml:space="preserve">　红外热成像法抽检保温层连续性，缺陷面积占比不应大于</w:t>
      </w:r>
      <w:r w:rsidRPr="00C3517B">
        <w:rPr>
          <w:rFonts w:ascii="Times New Roman" w:hAnsi="Times New Roman" w:cs="Times New Roman" w:hint="eastAsia"/>
          <w:sz w:val="28"/>
          <w:szCs w:val="28"/>
        </w:rPr>
        <w:t>5%</w:t>
      </w:r>
      <w:r w:rsidRPr="00C3517B">
        <w:rPr>
          <w:rFonts w:ascii="Times New Roman" w:hAnsi="Times New Roman" w:cs="Times New Roman" w:hint="eastAsia"/>
          <w:sz w:val="28"/>
          <w:szCs w:val="28"/>
        </w:rPr>
        <w:t>。</w:t>
      </w:r>
    </w:p>
    <w:p w14:paraId="21693DF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5.3</w:t>
      </w:r>
      <w:r w:rsidRPr="00C3517B">
        <w:rPr>
          <w:rFonts w:ascii="Times New Roman" w:hAnsi="Times New Roman" w:cs="Times New Roman" w:hint="eastAsia"/>
          <w:sz w:val="28"/>
          <w:szCs w:val="28"/>
        </w:rPr>
        <w:t xml:space="preserve">　门窗及幕墙工程</w:t>
      </w:r>
    </w:p>
    <w:p w14:paraId="5D7A351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5.3.1</w:t>
      </w:r>
      <w:r w:rsidRPr="00C3517B">
        <w:rPr>
          <w:rFonts w:ascii="Times New Roman" w:hAnsi="Times New Roman" w:cs="Times New Roman" w:hint="eastAsia"/>
          <w:sz w:val="28"/>
          <w:szCs w:val="28"/>
        </w:rPr>
        <w:t xml:space="preserve">　材料要求</w:t>
      </w:r>
    </w:p>
    <w:p w14:paraId="3452CA4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5.3.1.1</w:t>
      </w:r>
      <w:r w:rsidRPr="00C3517B">
        <w:rPr>
          <w:rFonts w:ascii="Times New Roman" w:hAnsi="Times New Roman" w:cs="Times New Roman" w:hint="eastAsia"/>
          <w:sz w:val="28"/>
          <w:szCs w:val="28"/>
        </w:rPr>
        <w:t xml:space="preserve">　外门窗传热系数（</w:t>
      </w:r>
      <w:r w:rsidRPr="00C3517B">
        <w:rPr>
          <w:rFonts w:ascii="Times New Roman" w:hAnsi="Times New Roman" w:cs="Times New Roman" w:hint="eastAsia"/>
          <w:sz w:val="28"/>
          <w:szCs w:val="28"/>
        </w:rPr>
        <w:t>K</w:t>
      </w:r>
      <w:r w:rsidRPr="00C3517B">
        <w:rPr>
          <w:rFonts w:ascii="Times New Roman" w:hAnsi="Times New Roman" w:cs="Times New Roman" w:hint="eastAsia"/>
          <w:sz w:val="28"/>
          <w:szCs w:val="28"/>
        </w:rPr>
        <w:t>值）不应大于</w:t>
      </w:r>
      <w:r w:rsidRPr="00C3517B">
        <w:rPr>
          <w:rFonts w:ascii="Times New Roman" w:hAnsi="Times New Roman" w:cs="Times New Roman" w:hint="eastAsia"/>
          <w:sz w:val="28"/>
          <w:szCs w:val="28"/>
        </w:rPr>
        <w:t>1.3 W/(m</w:t>
      </w:r>
      <w:r w:rsidRPr="00C3517B">
        <w:rPr>
          <w:rFonts w:ascii="Times New Roman" w:hAnsi="Times New Roman" w:cs="Times New Roman" w:hint="eastAsia"/>
          <w:sz w:val="28"/>
          <w:szCs w:val="28"/>
        </w:rPr>
        <w:t>²·</w:t>
      </w:r>
      <w:r w:rsidRPr="00C3517B">
        <w:rPr>
          <w:rFonts w:ascii="Times New Roman" w:hAnsi="Times New Roman" w:cs="Times New Roman" w:hint="eastAsia"/>
          <w:sz w:val="28"/>
          <w:szCs w:val="28"/>
        </w:rPr>
        <w:t>K)</w:t>
      </w:r>
      <w:r w:rsidRPr="00C3517B">
        <w:rPr>
          <w:rFonts w:ascii="Times New Roman" w:hAnsi="Times New Roman" w:cs="Times New Roman" w:hint="eastAsia"/>
          <w:sz w:val="28"/>
          <w:szCs w:val="28"/>
        </w:rPr>
        <w:t>，气密性等级不应低于</w:t>
      </w:r>
      <w:r w:rsidRPr="00C3517B">
        <w:rPr>
          <w:rFonts w:ascii="Times New Roman" w:hAnsi="Times New Roman" w:cs="Times New Roman" w:hint="eastAsia"/>
          <w:sz w:val="28"/>
          <w:szCs w:val="28"/>
        </w:rPr>
        <w:t>8</w:t>
      </w:r>
      <w:r w:rsidRPr="00C3517B">
        <w:rPr>
          <w:rFonts w:ascii="Times New Roman" w:hAnsi="Times New Roman" w:cs="Times New Roman" w:hint="eastAsia"/>
          <w:sz w:val="28"/>
          <w:szCs w:val="28"/>
        </w:rPr>
        <w:t>级，水密性等级不应低于</w:t>
      </w:r>
      <w:r w:rsidRPr="00C3517B">
        <w:rPr>
          <w:rFonts w:ascii="Times New Roman" w:hAnsi="Times New Roman" w:cs="Times New Roman" w:hint="eastAsia"/>
          <w:sz w:val="28"/>
          <w:szCs w:val="28"/>
        </w:rPr>
        <w:t>6</w:t>
      </w:r>
      <w:r w:rsidRPr="00C3517B">
        <w:rPr>
          <w:rFonts w:ascii="Times New Roman" w:hAnsi="Times New Roman" w:cs="Times New Roman" w:hint="eastAsia"/>
          <w:sz w:val="28"/>
          <w:szCs w:val="28"/>
        </w:rPr>
        <w:t>级。</w:t>
      </w:r>
    </w:p>
    <w:p w14:paraId="6727F93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5.3.1.2</w:t>
      </w:r>
      <w:r w:rsidRPr="00C3517B">
        <w:rPr>
          <w:rFonts w:ascii="Times New Roman" w:hAnsi="Times New Roman" w:cs="Times New Roman" w:hint="eastAsia"/>
          <w:sz w:val="28"/>
          <w:szCs w:val="28"/>
        </w:rPr>
        <w:t xml:space="preserve">　玻璃宜采用三</w:t>
      </w:r>
      <w:proofErr w:type="gramStart"/>
      <w:r w:rsidRPr="00C3517B">
        <w:rPr>
          <w:rFonts w:ascii="Times New Roman" w:hAnsi="Times New Roman" w:cs="Times New Roman" w:hint="eastAsia"/>
          <w:sz w:val="28"/>
          <w:szCs w:val="28"/>
        </w:rPr>
        <w:t>玻</w:t>
      </w:r>
      <w:proofErr w:type="gramEnd"/>
      <w:r w:rsidRPr="00C3517B">
        <w:rPr>
          <w:rFonts w:ascii="Times New Roman" w:hAnsi="Times New Roman" w:cs="Times New Roman" w:hint="eastAsia"/>
          <w:sz w:val="28"/>
          <w:szCs w:val="28"/>
        </w:rPr>
        <w:t>两腔中空玻璃（双</w:t>
      </w:r>
      <w:r w:rsidRPr="00C3517B">
        <w:rPr>
          <w:rFonts w:ascii="Times New Roman" w:hAnsi="Times New Roman" w:cs="Times New Roman" w:hint="eastAsia"/>
          <w:sz w:val="28"/>
          <w:szCs w:val="28"/>
        </w:rPr>
        <w:t>Low-E</w:t>
      </w:r>
      <w:r w:rsidRPr="00C3517B">
        <w:rPr>
          <w:rFonts w:ascii="Times New Roman" w:hAnsi="Times New Roman" w:cs="Times New Roman" w:hint="eastAsia"/>
          <w:sz w:val="28"/>
          <w:szCs w:val="28"/>
        </w:rPr>
        <w:t>膜</w:t>
      </w:r>
      <w:r w:rsidRPr="00C3517B">
        <w:rPr>
          <w:rFonts w:ascii="Times New Roman" w:hAnsi="Times New Roman" w:cs="Times New Roman" w:hint="eastAsia"/>
          <w:sz w:val="28"/>
          <w:szCs w:val="28"/>
        </w:rPr>
        <w:t>+</w:t>
      </w:r>
      <w:r w:rsidRPr="00C3517B">
        <w:rPr>
          <w:rFonts w:ascii="Times New Roman" w:hAnsi="Times New Roman" w:cs="Times New Roman" w:hint="eastAsia"/>
          <w:sz w:val="28"/>
          <w:szCs w:val="28"/>
        </w:rPr>
        <w:t>氩气填充）或真空复合玻璃，可见光透射比不宜低于</w:t>
      </w:r>
      <w:r w:rsidRPr="00C3517B">
        <w:rPr>
          <w:rFonts w:ascii="Times New Roman" w:hAnsi="Times New Roman" w:cs="Times New Roman" w:hint="eastAsia"/>
          <w:sz w:val="28"/>
          <w:szCs w:val="28"/>
        </w:rPr>
        <w:t>0.4</w:t>
      </w:r>
      <w:r w:rsidRPr="00C3517B">
        <w:rPr>
          <w:rFonts w:ascii="Times New Roman" w:hAnsi="Times New Roman" w:cs="Times New Roman" w:hint="eastAsia"/>
          <w:sz w:val="28"/>
          <w:szCs w:val="28"/>
        </w:rPr>
        <w:t>。</w:t>
      </w:r>
    </w:p>
    <w:p w14:paraId="0390758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lastRenderedPageBreak/>
        <w:t>5.3.2</w:t>
      </w:r>
      <w:r w:rsidRPr="00C3517B">
        <w:rPr>
          <w:rFonts w:ascii="Times New Roman" w:hAnsi="Times New Roman" w:cs="Times New Roman" w:hint="eastAsia"/>
          <w:sz w:val="28"/>
          <w:szCs w:val="28"/>
        </w:rPr>
        <w:t xml:space="preserve">　安装工艺</w:t>
      </w:r>
    </w:p>
    <w:p w14:paraId="57F92E2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5.3.2.1</w:t>
      </w:r>
      <w:r w:rsidRPr="00C3517B">
        <w:rPr>
          <w:rFonts w:ascii="Times New Roman" w:hAnsi="Times New Roman" w:cs="Times New Roman" w:hint="eastAsia"/>
          <w:sz w:val="28"/>
          <w:szCs w:val="28"/>
        </w:rPr>
        <w:t xml:space="preserve">　门窗框与墙体连接应采用断热桥附框或预埋防腐木砖，框体与洞口间隙宜采用发泡聚氨酯填充，外侧应使用耐候密封</w:t>
      </w:r>
      <w:proofErr w:type="gramStart"/>
      <w:r w:rsidRPr="00C3517B">
        <w:rPr>
          <w:rFonts w:ascii="Times New Roman" w:hAnsi="Times New Roman" w:cs="Times New Roman" w:hint="eastAsia"/>
          <w:sz w:val="28"/>
          <w:szCs w:val="28"/>
        </w:rPr>
        <w:t>胶连续</w:t>
      </w:r>
      <w:proofErr w:type="gramEnd"/>
      <w:r w:rsidRPr="00C3517B">
        <w:rPr>
          <w:rFonts w:ascii="Times New Roman" w:hAnsi="Times New Roman" w:cs="Times New Roman" w:hint="eastAsia"/>
          <w:sz w:val="28"/>
          <w:szCs w:val="28"/>
        </w:rPr>
        <w:t>密封。</w:t>
      </w:r>
    </w:p>
    <w:p w14:paraId="0D6D83C4"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5.3.2.2</w:t>
      </w:r>
      <w:r w:rsidRPr="00C3517B">
        <w:rPr>
          <w:rFonts w:ascii="Times New Roman" w:hAnsi="Times New Roman" w:cs="Times New Roman" w:hint="eastAsia"/>
          <w:sz w:val="28"/>
          <w:szCs w:val="28"/>
        </w:rPr>
        <w:t xml:space="preserve">　幕墙单元板安装时，应检查型材隔热条的完整性，隔热条截面高度不宜小于</w:t>
      </w:r>
      <w:r w:rsidRPr="00C3517B">
        <w:rPr>
          <w:rFonts w:ascii="Times New Roman" w:hAnsi="Times New Roman" w:cs="Times New Roman" w:hint="eastAsia"/>
          <w:sz w:val="28"/>
          <w:szCs w:val="28"/>
        </w:rPr>
        <w:t>24 mm</w:t>
      </w:r>
      <w:r w:rsidRPr="00C3517B">
        <w:rPr>
          <w:rFonts w:ascii="Times New Roman" w:hAnsi="Times New Roman" w:cs="Times New Roman" w:hint="eastAsia"/>
          <w:sz w:val="28"/>
          <w:szCs w:val="28"/>
        </w:rPr>
        <w:t>。</w:t>
      </w:r>
    </w:p>
    <w:p w14:paraId="3D649CA4"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5.3.3</w:t>
      </w:r>
      <w:r w:rsidRPr="00C3517B">
        <w:rPr>
          <w:rFonts w:ascii="Times New Roman" w:hAnsi="Times New Roman" w:cs="Times New Roman" w:hint="eastAsia"/>
          <w:sz w:val="28"/>
          <w:szCs w:val="28"/>
        </w:rPr>
        <w:t xml:space="preserve">　气密性处理</w:t>
      </w:r>
    </w:p>
    <w:p w14:paraId="57DA206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5.3.3.1</w:t>
      </w:r>
      <w:r w:rsidRPr="00C3517B">
        <w:rPr>
          <w:rFonts w:ascii="Times New Roman" w:hAnsi="Times New Roman" w:cs="Times New Roman" w:hint="eastAsia"/>
          <w:sz w:val="28"/>
          <w:szCs w:val="28"/>
        </w:rPr>
        <w:t xml:space="preserve">　门窗扇与框之间应设置三道密封条（室内侧、中间腔、室外侧），密封条接头应采用</w:t>
      </w:r>
      <w:r w:rsidRPr="00C3517B">
        <w:rPr>
          <w:rFonts w:ascii="Times New Roman" w:hAnsi="Times New Roman" w:cs="Times New Roman" w:hint="eastAsia"/>
          <w:sz w:val="28"/>
          <w:szCs w:val="28"/>
        </w:rPr>
        <w:t>45</w:t>
      </w:r>
      <w:r w:rsidRPr="00C3517B">
        <w:rPr>
          <w:rFonts w:ascii="Times New Roman" w:hAnsi="Times New Roman" w:cs="Times New Roman" w:hint="eastAsia"/>
          <w:sz w:val="28"/>
          <w:szCs w:val="28"/>
        </w:rPr>
        <w:t>°斜接，不得留有缺口。</w:t>
      </w:r>
    </w:p>
    <w:p w14:paraId="6619438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5.3.3.2</w:t>
      </w:r>
      <w:r w:rsidRPr="00C3517B">
        <w:rPr>
          <w:rFonts w:ascii="Times New Roman" w:hAnsi="Times New Roman" w:cs="Times New Roman" w:hint="eastAsia"/>
          <w:sz w:val="28"/>
          <w:szCs w:val="28"/>
        </w:rPr>
        <w:t xml:space="preserve">　开启扇关闭后，应采用烟雾法或压力差法检测气密性，在</w:t>
      </w:r>
      <w:r w:rsidRPr="00C3517B">
        <w:rPr>
          <w:rFonts w:ascii="Times New Roman" w:hAnsi="Times New Roman" w:cs="Times New Roman" w:hint="eastAsia"/>
          <w:sz w:val="28"/>
          <w:szCs w:val="28"/>
        </w:rPr>
        <w:t>10 Pa</w:t>
      </w:r>
      <w:r w:rsidRPr="00C3517B">
        <w:rPr>
          <w:rFonts w:ascii="Times New Roman" w:hAnsi="Times New Roman" w:cs="Times New Roman" w:hint="eastAsia"/>
          <w:sz w:val="28"/>
          <w:szCs w:val="28"/>
        </w:rPr>
        <w:t>压差下空气渗透量不应超过</w:t>
      </w:r>
      <w:r w:rsidRPr="00C3517B">
        <w:rPr>
          <w:rFonts w:ascii="Times New Roman" w:hAnsi="Times New Roman" w:cs="Times New Roman" w:hint="eastAsia"/>
          <w:sz w:val="28"/>
          <w:szCs w:val="28"/>
        </w:rPr>
        <w:t>1.5 m</w:t>
      </w:r>
      <w:r w:rsidRPr="00C3517B">
        <w:rPr>
          <w:rFonts w:ascii="Times New Roman" w:hAnsi="Times New Roman" w:cs="Times New Roman" w:hint="eastAsia"/>
          <w:sz w:val="28"/>
          <w:szCs w:val="28"/>
        </w:rPr>
        <w:t>³</w:t>
      </w:r>
      <w:r w:rsidRPr="00C3517B">
        <w:rPr>
          <w:rFonts w:ascii="Times New Roman" w:hAnsi="Times New Roman" w:cs="Times New Roman" w:hint="eastAsia"/>
          <w:sz w:val="28"/>
          <w:szCs w:val="28"/>
        </w:rPr>
        <w:t>/(m</w:t>
      </w:r>
      <w:r w:rsidRPr="00C3517B">
        <w:rPr>
          <w:rFonts w:ascii="Times New Roman" w:hAnsi="Times New Roman" w:cs="Times New Roman" w:hint="eastAsia"/>
          <w:sz w:val="28"/>
          <w:szCs w:val="28"/>
        </w:rPr>
        <w:t>·</w:t>
      </w:r>
      <w:r w:rsidRPr="00C3517B">
        <w:rPr>
          <w:rFonts w:ascii="Times New Roman" w:hAnsi="Times New Roman" w:cs="Times New Roman" w:hint="eastAsia"/>
          <w:sz w:val="28"/>
          <w:szCs w:val="28"/>
        </w:rPr>
        <w:t>h)</w:t>
      </w:r>
      <w:r w:rsidRPr="00C3517B">
        <w:rPr>
          <w:rFonts w:ascii="Times New Roman" w:hAnsi="Times New Roman" w:cs="Times New Roman" w:hint="eastAsia"/>
          <w:sz w:val="28"/>
          <w:szCs w:val="28"/>
        </w:rPr>
        <w:t>。</w:t>
      </w:r>
    </w:p>
    <w:p w14:paraId="723FF8B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5.3.4</w:t>
      </w:r>
      <w:r w:rsidRPr="00C3517B">
        <w:rPr>
          <w:rFonts w:ascii="Times New Roman" w:hAnsi="Times New Roman" w:cs="Times New Roman" w:hint="eastAsia"/>
          <w:sz w:val="28"/>
          <w:szCs w:val="28"/>
        </w:rPr>
        <w:t xml:space="preserve">　遮阳措施</w:t>
      </w:r>
    </w:p>
    <w:p w14:paraId="1B35758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5.3.4.1</w:t>
      </w:r>
      <w:r w:rsidRPr="00C3517B">
        <w:rPr>
          <w:rFonts w:ascii="Times New Roman" w:hAnsi="Times New Roman" w:cs="Times New Roman" w:hint="eastAsia"/>
          <w:sz w:val="28"/>
          <w:szCs w:val="28"/>
        </w:rPr>
        <w:t xml:space="preserve">　外窗</w:t>
      </w:r>
      <w:proofErr w:type="gramStart"/>
      <w:r w:rsidRPr="00C3517B">
        <w:rPr>
          <w:rFonts w:ascii="Times New Roman" w:hAnsi="Times New Roman" w:cs="Times New Roman" w:hint="eastAsia"/>
          <w:sz w:val="28"/>
          <w:szCs w:val="28"/>
        </w:rPr>
        <w:t>宜设置</w:t>
      </w:r>
      <w:proofErr w:type="gramEnd"/>
      <w:r w:rsidRPr="00C3517B">
        <w:rPr>
          <w:rFonts w:ascii="Times New Roman" w:hAnsi="Times New Roman" w:cs="Times New Roman" w:hint="eastAsia"/>
          <w:sz w:val="28"/>
          <w:szCs w:val="28"/>
        </w:rPr>
        <w:t>固定外遮阳装置（如挑檐、百叶）或可调节遮阳系统，遮阳系数（</w:t>
      </w:r>
      <w:r w:rsidRPr="00C3517B">
        <w:rPr>
          <w:rFonts w:ascii="Times New Roman" w:hAnsi="Times New Roman" w:cs="Times New Roman" w:hint="eastAsia"/>
          <w:sz w:val="28"/>
          <w:szCs w:val="28"/>
        </w:rPr>
        <w:t>SC</w:t>
      </w:r>
      <w:r w:rsidRPr="00C3517B">
        <w:rPr>
          <w:rFonts w:ascii="Times New Roman" w:hAnsi="Times New Roman" w:cs="Times New Roman" w:hint="eastAsia"/>
          <w:sz w:val="28"/>
          <w:szCs w:val="28"/>
        </w:rPr>
        <w:t>）不宜大于</w:t>
      </w:r>
      <w:r w:rsidRPr="00C3517B">
        <w:rPr>
          <w:rFonts w:ascii="Times New Roman" w:hAnsi="Times New Roman" w:cs="Times New Roman" w:hint="eastAsia"/>
          <w:sz w:val="28"/>
          <w:szCs w:val="28"/>
        </w:rPr>
        <w:t>0.3</w:t>
      </w:r>
      <w:r w:rsidRPr="00C3517B">
        <w:rPr>
          <w:rFonts w:ascii="Times New Roman" w:hAnsi="Times New Roman" w:cs="Times New Roman" w:hint="eastAsia"/>
          <w:sz w:val="28"/>
          <w:szCs w:val="28"/>
        </w:rPr>
        <w:t>。</w:t>
      </w:r>
    </w:p>
    <w:p w14:paraId="6CEB597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5.3.4.2</w:t>
      </w:r>
      <w:r w:rsidRPr="00C3517B">
        <w:rPr>
          <w:rFonts w:ascii="Times New Roman" w:hAnsi="Times New Roman" w:cs="Times New Roman" w:hint="eastAsia"/>
          <w:sz w:val="28"/>
          <w:szCs w:val="28"/>
        </w:rPr>
        <w:t xml:space="preserve">　内置</w:t>
      </w:r>
      <w:proofErr w:type="gramStart"/>
      <w:r w:rsidRPr="00C3517B">
        <w:rPr>
          <w:rFonts w:ascii="Times New Roman" w:hAnsi="Times New Roman" w:cs="Times New Roman" w:hint="eastAsia"/>
          <w:sz w:val="28"/>
          <w:szCs w:val="28"/>
        </w:rPr>
        <w:t>遮阳帘应与</w:t>
      </w:r>
      <w:proofErr w:type="gramEnd"/>
      <w:r w:rsidRPr="00C3517B">
        <w:rPr>
          <w:rFonts w:ascii="Times New Roman" w:hAnsi="Times New Roman" w:cs="Times New Roman" w:hint="eastAsia"/>
          <w:sz w:val="28"/>
          <w:szCs w:val="28"/>
        </w:rPr>
        <w:t>中空玻璃内腔结合安装，避免热空气滞留。</w:t>
      </w:r>
    </w:p>
    <w:p w14:paraId="1BD33F3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5.4</w:t>
      </w:r>
      <w:r w:rsidRPr="00C3517B">
        <w:rPr>
          <w:rFonts w:ascii="Times New Roman" w:hAnsi="Times New Roman" w:cs="Times New Roman" w:hint="eastAsia"/>
          <w:sz w:val="28"/>
          <w:szCs w:val="28"/>
        </w:rPr>
        <w:t xml:space="preserve">　屋面节能工程</w:t>
      </w:r>
    </w:p>
    <w:p w14:paraId="122DABF4"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5.4.1</w:t>
      </w:r>
      <w:r w:rsidRPr="00C3517B">
        <w:rPr>
          <w:rFonts w:ascii="Times New Roman" w:hAnsi="Times New Roman" w:cs="Times New Roman" w:hint="eastAsia"/>
          <w:sz w:val="28"/>
          <w:szCs w:val="28"/>
        </w:rPr>
        <w:t xml:space="preserve">　保温层施工</w:t>
      </w:r>
    </w:p>
    <w:p w14:paraId="7D2A6A3B"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5.4.1.1</w:t>
      </w:r>
      <w:r w:rsidRPr="00C3517B">
        <w:rPr>
          <w:rFonts w:ascii="Times New Roman" w:hAnsi="Times New Roman" w:cs="Times New Roman" w:hint="eastAsia"/>
          <w:sz w:val="28"/>
          <w:szCs w:val="28"/>
        </w:rPr>
        <w:t xml:space="preserve">　屋面保温材料宜选用</w:t>
      </w:r>
      <w:r w:rsidRPr="00C3517B">
        <w:rPr>
          <w:rFonts w:ascii="Times New Roman" w:hAnsi="Times New Roman" w:cs="Times New Roman" w:hint="eastAsia"/>
          <w:sz w:val="28"/>
          <w:szCs w:val="28"/>
        </w:rPr>
        <w:t>XPS</w:t>
      </w:r>
      <w:r w:rsidRPr="00C3517B">
        <w:rPr>
          <w:rFonts w:ascii="Times New Roman" w:hAnsi="Times New Roman" w:cs="Times New Roman" w:hint="eastAsia"/>
          <w:sz w:val="28"/>
          <w:szCs w:val="28"/>
        </w:rPr>
        <w:t>挤塑板或硬质岩棉板，导热系数不应大于</w:t>
      </w:r>
      <w:r w:rsidRPr="00C3517B">
        <w:rPr>
          <w:rFonts w:ascii="Times New Roman" w:hAnsi="Times New Roman" w:cs="Times New Roman" w:hint="eastAsia"/>
          <w:sz w:val="28"/>
          <w:szCs w:val="28"/>
        </w:rPr>
        <w:t>0.030 W/(m</w:t>
      </w:r>
      <w:r w:rsidRPr="00C3517B">
        <w:rPr>
          <w:rFonts w:ascii="Times New Roman" w:hAnsi="Times New Roman" w:cs="Times New Roman" w:hint="eastAsia"/>
          <w:sz w:val="28"/>
          <w:szCs w:val="28"/>
        </w:rPr>
        <w:t>·</w:t>
      </w:r>
      <w:r w:rsidRPr="00C3517B">
        <w:rPr>
          <w:rFonts w:ascii="Times New Roman" w:hAnsi="Times New Roman" w:cs="Times New Roman" w:hint="eastAsia"/>
          <w:sz w:val="28"/>
          <w:szCs w:val="28"/>
        </w:rPr>
        <w:t>K)</w:t>
      </w:r>
      <w:r w:rsidRPr="00C3517B">
        <w:rPr>
          <w:rFonts w:ascii="Times New Roman" w:hAnsi="Times New Roman" w:cs="Times New Roman" w:hint="eastAsia"/>
          <w:sz w:val="28"/>
          <w:szCs w:val="28"/>
        </w:rPr>
        <w:t>。</w:t>
      </w:r>
    </w:p>
    <w:p w14:paraId="5F3A5B4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5.4.1.2</w:t>
      </w:r>
      <w:r w:rsidRPr="00C3517B">
        <w:rPr>
          <w:rFonts w:ascii="Times New Roman" w:hAnsi="Times New Roman" w:cs="Times New Roman" w:hint="eastAsia"/>
          <w:sz w:val="28"/>
          <w:szCs w:val="28"/>
        </w:rPr>
        <w:t xml:space="preserve">　倒置式屋面保温层应铺设在防水层上方，保温板接缝处应采用专用胶带密封。</w:t>
      </w:r>
    </w:p>
    <w:p w14:paraId="5CCCD11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5.4.2</w:t>
      </w:r>
      <w:r w:rsidRPr="00C3517B">
        <w:rPr>
          <w:rFonts w:ascii="Times New Roman" w:hAnsi="Times New Roman" w:cs="Times New Roman" w:hint="eastAsia"/>
          <w:sz w:val="28"/>
          <w:szCs w:val="28"/>
        </w:rPr>
        <w:t xml:space="preserve">　防水与排水</w:t>
      </w:r>
    </w:p>
    <w:p w14:paraId="387F3E5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5.4.2.1</w:t>
      </w:r>
      <w:r w:rsidRPr="00C3517B">
        <w:rPr>
          <w:rFonts w:ascii="Times New Roman" w:hAnsi="Times New Roman" w:cs="Times New Roman" w:hint="eastAsia"/>
          <w:sz w:val="28"/>
          <w:szCs w:val="28"/>
        </w:rPr>
        <w:t xml:space="preserve">　防水卷材搭接宽度不应小于</w:t>
      </w:r>
      <w:r w:rsidRPr="00C3517B">
        <w:rPr>
          <w:rFonts w:ascii="Times New Roman" w:hAnsi="Times New Roman" w:cs="Times New Roman" w:hint="eastAsia"/>
          <w:sz w:val="28"/>
          <w:szCs w:val="28"/>
        </w:rPr>
        <w:t>80 mm</w:t>
      </w:r>
      <w:r w:rsidRPr="00C3517B">
        <w:rPr>
          <w:rFonts w:ascii="Times New Roman" w:hAnsi="Times New Roman" w:cs="Times New Roman" w:hint="eastAsia"/>
          <w:sz w:val="28"/>
          <w:szCs w:val="28"/>
        </w:rPr>
        <w:t>，阴阳角处应增设附加层，泛水高度不宜小于</w:t>
      </w:r>
      <w:r w:rsidRPr="00C3517B">
        <w:rPr>
          <w:rFonts w:ascii="Times New Roman" w:hAnsi="Times New Roman" w:cs="Times New Roman" w:hint="eastAsia"/>
          <w:sz w:val="28"/>
          <w:szCs w:val="28"/>
        </w:rPr>
        <w:t>250 mm</w:t>
      </w:r>
      <w:r w:rsidRPr="00C3517B">
        <w:rPr>
          <w:rFonts w:ascii="Times New Roman" w:hAnsi="Times New Roman" w:cs="Times New Roman" w:hint="eastAsia"/>
          <w:sz w:val="28"/>
          <w:szCs w:val="28"/>
        </w:rPr>
        <w:t>。</w:t>
      </w:r>
    </w:p>
    <w:p w14:paraId="0486A224"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5.4.2.2</w:t>
      </w:r>
      <w:r w:rsidRPr="00C3517B">
        <w:rPr>
          <w:rFonts w:ascii="Times New Roman" w:hAnsi="Times New Roman" w:cs="Times New Roman" w:hint="eastAsia"/>
          <w:sz w:val="28"/>
          <w:szCs w:val="28"/>
        </w:rPr>
        <w:t xml:space="preserve">　平屋面排水坡度不应小于</w:t>
      </w:r>
      <w:r w:rsidRPr="00C3517B">
        <w:rPr>
          <w:rFonts w:ascii="Times New Roman" w:hAnsi="Times New Roman" w:cs="Times New Roman" w:hint="eastAsia"/>
          <w:sz w:val="28"/>
          <w:szCs w:val="28"/>
        </w:rPr>
        <w:t>2%</w:t>
      </w:r>
      <w:r w:rsidRPr="00C3517B">
        <w:rPr>
          <w:rFonts w:ascii="Times New Roman" w:hAnsi="Times New Roman" w:cs="Times New Roman" w:hint="eastAsia"/>
          <w:sz w:val="28"/>
          <w:szCs w:val="28"/>
        </w:rPr>
        <w:t>，天沟、檐沟纵向坡度不应小于</w:t>
      </w:r>
      <w:r w:rsidRPr="00C3517B">
        <w:rPr>
          <w:rFonts w:ascii="Times New Roman" w:hAnsi="Times New Roman" w:cs="Times New Roman" w:hint="eastAsia"/>
          <w:sz w:val="28"/>
          <w:szCs w:val="28"/>
        </w:rPr>
        <w:t>1%</w:t>
      </w:r>
      <w:r w:rsidRPr="00C3517B">
        <w:rPr>
          <w:rFonts w:ascii="Times New Roman" w:hAnsi="Times New Roman" w:cs="Times New Roman" w:hint="eastAsia"/>
          <w:sz w:val="28"/>
          <w:szCs w:val="28"/>
        </w:rPr>
        <w:t>，</w:t>
      </w:r>
      <w:r w:rsidRPr="00C3517B">
        <w:rPr>
          <w:rFonts w:ascii="Times New Roman" w:hAnsi="Times New Roman" w:cs="Times New Roman" w:hint="eastAsia"/>
          <w:sz w:val="28"/>
          <w:szCs w:val="28"/>
        </w:rPr>
        <w:lastRenderedPageBreak/>
        <w:t>雨水口周围应做局部加强处理。</w:t>
      </w:r>
    </w:p>
    <w:p w14:paraId="3C06E41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5.4.3</w:t>
      </w:r>
      <w:r w:rsidRPr="00C3517B">
        <w:rPr>
          <w:rFonts w:ascii="Times New Roman" w:hAnsi="Times New Roman" w:cs="Times New Roman" w:hint="eastAsia"/>
          <w:sz w:val="28"/>
          <w:szCs w:val="28"/>
        </w:rPr>
        <w:t xml:space="preserve">　绿化屋面</w:t>
      </w:r>
    </w:p>
    <w:p w14:paraId="6F693C3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5.4.3.1</w:t>
      </w:r>
      <w:r w:rsidRPr="00C3517B">
        <w:rPr>
          <w:rFonts w:ascii="Times New Roman" w:hAnsi="Times New Roman" w:cs="Times New Roman" w:hint="eastAsia"/>
          <w:sz w:val="28"/>
          <w:szCs w:val="28"/>
        </w:rPr>
        <w:t xml:space="preserve">　绿化屋面荷载应满足结构设计要求，</w:t>
      </w:r>
      <w:proofErr w:type="gramStart"/>
      <w:r w:rsidRPr="00C3517B">
        <w:rPr>
          <w:rFonts w:ascii="Times New Roman" w:hAnsi="Times New Roman" w:cs="Times New Roman" w:hint="eastAsia"/>
          <w:sz w:val="28"/>
          <w:szCs w:val="28"/>
        </w:rPr>
        <w:t>耐根穿刺</w:t>
      </w:r>
      <w:proofErr w:type="gramEnd"/>
      <w:r w:rsidRPr="00C3517B">
        <w:rPr>
          <w:rFonts w:ascii="Times New Roman" w:hAnsi="Times New Roman" w:cs="Times New Roman" w:hint="eastAsia"/>
          <w:sz w:val="28"/>
          <w:szCs w:val="28"/>
        </w:rPr>
        <w:t>防水层应采用</w:t>
      </w:r>
      <w:proofErr w:type="gramStart"/>
      <w:r w:rsidRPr="00C3517B">
        <w:rPr>
          <w:rFonts w:ascii="Times New Roman" w:hAnsi="Times New Roman" w:cs="Times New Roman" w:hint="eastAsia"/>
          <w:sz w:val="28"/>
          <w:szCs w:val="28"/>
        </w:rPr>
        <w:t>化学阻根或</w:t>
      </w:r>
      <w:proofErr w:type="gramEnd"/>
      <w:r w:rsidRPr="00C3517B">
        <w:rPr>
          <w:rFonts w:ascii="Times New Roman" w:hAnsi="Times New Roman" w:cs="Times New Roman" w:hint="eastAsia"/>
          <w:sz w:val="28"/>
          <w:szCs w:val="28"/>
        </w:rPr>
        <w:t>铜箔复合卷材。</w:t>
      </w:r>
    </w:p>
    <w:p w14:paraId="3337FF7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5.4.3.2</w:t>
      </w:r>
      <w:r w:rsidRPr="00C3517B">
        <w:rPr>
          <w:rFonts w:ascii="Times New Roman" w:hAnsi="Times New Roman" w:cs="Times New Roman" w:hint="eastAsia"/>
          <w:sz w:val="28"/>
          <w:szCs w:val="28"/>
        </w:rPr>
        <w:t xml:space="preserve">　种植土层厚度宜为</w:t>
      </w:r>
      <w:r w:rsidRPr="00C3517B">
        <w:rPr>
          <w:rFonts w:ascii="Times New Roman" w:hAnsi="Times New Roman" w:cs="Times New Roman" w:hint="eastAsia"/>
          <w:sz w:val="28"/>
          <w:szCs w:val="28"/>
        </w:rPr>
        <w:t>100 mm~300 mm</w:t>
      </w:r>
      <w:r w:rsidRPr="00C3517B">
        <w:rPr>
          <w:rFonts w:ascii="Times New Roman" w:hAnsi="Times New Roman" w:cs="Times New Roman" w:hint="eastAsia"/>
          <w:sz w:val="28"/>
          <w:szCs w:val="28"/>
        </w:rPr>
        <w:t>，植被宜选择本地耐旱品种，灌溉系统应与雨水回收设施联动。</w:t>
      </w:r>
    </w:p>
    <w:p w14:paraId="0650713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5.5</w:t>
      </w:r>
      <w:r w:rsidRPr="00C3517B">
        <w:rPr>
          <w:rFonts w:ascii="Times New Roman" w:hAnsi="Times New Roman" w:cs="Times New Roman" w:hint="eastAsia"/>
          <w:sz w:val="28"/>
          <w:szCs w:val="28"/>
        </w:rPr>
        <w:t xml:space="preserve">　地面节能工程</w:t>
      </w:r>
    </w:p>
    <w:p w14:paraId="5715186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5.5.1</w:t>
      </w:r>
      <w:r w:rsidRPr="00C3517B">
        <w:rPr>
          <w:rFonts w:ascii="Times New Roman" w:hAnsi="Times New Roman" w:cs="Times New Roman" w:hint="eastAsia"/>
          <w:sz w:val="28"/>
          <w:szCs w:val="28"/>
        </w:rPr>
        <w:t xml:space="preserve">　防潮与保温</w:t>
      </w:r>
    </w:p>
    <w:p w14:paraId="5F56598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5.5.1.1</w:t>
      </w:r>
      <w:r w:rsidRPr="00C3517B">
        <w:rPr>
          <w:rFonts w:ascii="Times New Roman" w:hAnsi="Times New Roman" w:cs="Times New Roman" w:hint="eastAsia"/>
          <w:sz w:val="28"/>
          <w:szCs w:val="28"/>
        </w:rPr>
        <w:t xml:space="preserve">　地面保温层应铺设在防潮层上方，保温材料宜选用挤塑板（</w:t>
      </w:r>
      <w:r w:rsidRPr="00C3517B">
        <w:rPr>
          <w:rFonts w:ascii="Times New Roman" w:hAnsi="Times New Roman" w:cs="Times New Roman" w:hint="eastAsia"/>
          <w:sz w:val="28"/>
          <w:szCs w:val="28"/>
        </w:rPr>
        <w:t>XPS</w:t>
      </w:r>
      <w:r w:rsidRPr="00C3517B">
        <w:rPr>
          <w:rFonts w:ascii="Times New Roman" w:hAnsi="Times New Roman" w:cs="Times New Roman" w:hint="eastAsia"/>
          <w:sz w:val="28"/>
          <w:szCs w:val="28"/>
        </w:rPr>
        <w:t>）或泡沫玻璃，厚度不宜小于</w:t>
      </w:r>
      <w:r w:rsidRPr="00C3517B">
        <w:rPr>
          <w:rFonts w:ascii="Times New Roman" w:hAnsi="Times New Roman" w:cs="Times New Roman" w:hint="eastAsia"/>
          <w:sz w:val="28"/>
          <w:szCs w:val="28"/>
        </w:rPr>
        <w:t>50 mm</w:t>
      </w:r>
      <w:r w:rsidRPr="00C3517B">
        <w:rPr>
          <w:rFonts w:ascii="Times New Roman" w:hAnsi="Times New Roman" w:cs="Times New Roman" w:hint="eastAsia"/>
          <w:sz w:val="28"/>
          <w:szCs w:val="28"/>
        </w:rPr>
        <w:t>。</w:t>
      </w:r>
    </w:p>
    <w:p w14:paraId="0EB53A4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5.5.1.2</w:t>
      </w:r>
      <w:r w:rsidRPr="00C3517B">
        <w:rPr>
          <w:rFonts w:ascii="Times New Roman" w:hAnsi="Times New Roman" w:cs="Times New Roman" w:hint="eastAsia"/>
          <w:sz w:val="28"/>
          <w:szCs w:val="28"/>
        </w:rPr>
        <w:t xml:space="preserve">　地下室或接触土壤的地面应设置防潮层，搭接宽度不应小于</w:t>
      </w:r>
      <w:r w:rsidRPr="00C3517B">
        <w:rPr>
          <w:rFonts w:ascii="Times New Roman" w:hAnsi="Times New Roman" w:cs="Times New Roman" w:hint="eastAsia"/>
          <w:sz w:val="28"/>
          <w:szCs w:val="28"/>
        </w:rPr>
        <w:t>100 mm</w:t>
      </w:r>
      <w:r w:rsidRPr="00C3517B">
        <w:rPr>
          <w:rFonts w:ascii="Times New Roman" w:hAnsi="Times New Roman" w:cs="Times New Roman" w:hint="eastAsia"/>
          <w:sz w:val="28"/>
          <w:szCs w:val="28"/>
        </w:rPr>
        <w:t>，并向墙面延伸至±</w:t>
      </w:r>
      <w:r w:rsidRPr="00C3517B">
        <w:rPr>
          <w:rFonts w:ascii="Times New Roman" w:hAnsi="Times New Roman" w:cs="Times New Roman" w:hint="eastAsia"/>
          <w:sz w:val="28"/>
          <w:szCs w:val="28"/>
        </w:rPr>
        <w:t>0.000</w:t>
      </w:r>
      <w:r w:rsidRPr="00C3517B">
        <w:rPr>
          <w:rFonts w:ascii="Times New Roman" w:hAnsi="Times New Roman" w:cs="Times New Roman" w:hint="eastAsia"/>
          <w:sz w:val="28"/>
          <w:szCs w:val="28"/>
        </w:rPr>
        <w:t>标高以上</w:t>
      </w:r>
      <w:r w:rsidRPr="00C3517B">
        <w:rPr>
          <w:rFonts w:ascii="Times New Roman" w:hAnsi="Times New Roman" w:cs="Times New Roman" w:hint="eastAsia"/>
          <w:sz w:val="28"/>
          <w:szCs w:val="28"/>
        </w:rPr>
        <w:t>300 mm</w:t>
      </w:r>
      <w:r w:rsidRPr="00C3517B">
        <w:rPr>
          <w:rFonts w:ascii="Times New Roman" w:hAnsi="Times New Roman" w:cs="Times New Roman" w:hint="eastAsia"/>
          <w:sz w:val="28"/>
          <w:szCs w:val="28"/>
        </w:rPr>
        <w:t>。</w:t>
      </w:r>
    </w:p>
    <w:p w14:paraId="598A86E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5.5.2</w:t>
      </w:r>
      <w:r w:rsidRPr="00C3517B">
        <w:rPr>
          <w:rFonts w:ascii="Times New Roman" w:hAnsi="Times New Roman" w:cs="Times New Roman" w:hint="eastAsia"/>
          <w:sz w:val="28"/>
          <w:szCs w:val="28"/>
        </w:rPr>
        <w:t xml:space="preserve">　热桥控制</w:t>
      </w:r>
    </w:p>
    <w:p w14:paraId="3265E0C0"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5.5.2.1</w:t>
      </w:r>
      <w:r w:rsidRPr="00C3517B">
        <w:rPr>
          <w:rFonts w:ascii="Times New Roman" w:hAnsi="Times New Roman" w:cs="Times New Roman" w:hint="eastAsia"/>
          <w:sz w:val="28"/>
          <w:szCs w:val="28"/>
        </w:rPr>
        <w:t xml:space="preserve">　地面与外墙交接处应设置垂直保温带，保温材料延伸至冻土线以下或地面以下</w:t>
      </w:r>
      <w:r w:rsidRPr="00C3517B">
        <w:rPr>
          <w:rFonts w:ascii="Times New Roman" w:hAnsi="Times New Roman" w:cs="Times New Roman" w:hint="eastAsia"/>
          <w:sz w:val="28"/>
          <w:szCs w:val="28"/>
        </w:rPr>
        <w:t>500 mm</w:t>
      </w:r>
      <w:r w:rsidRPr="00C3517B">
        <w:rPr>
          <w:rFonts w:ascii="Times New Roman" w:hAnsi="Times New Roman" w:cs="Times New Roman" w:hint="eastAsia"/>
          <w:sz w:val="28"/>
          <w:szCs w:val="28"/>
        </w:rPr>
        <w:t>。</w:t>
      </w:r>
    </w:p>
    <w:p w14:paraId="096BEC4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5.5.2.2</w:t>
      </w:r>
      <w:r w:rsidRPr="00C3517B">
        <w:rPr>
          <w:rFonts w:ascii="Times New Roman" w:hAnsi="Times New Roman" w:cs="Times New Roman" w:hint="eastAsia"/>
          <w:sz w:val="28"/>
          <w:szCs w:val="28"/>
        </w:rPr>
        <w:t xml:space="preserve">　地下室采光井周边宜采用外保温包裹，避免冷桥结露。</w:t>
      </w:r>
    </w:p>
    <w:p w14:paraId="0C5376E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5.6</w:t>
      </w:r>
      <w:r w:rsidRPr="00C3517B">
        <w:rPr>
          <w:rFonts w:ascii="Times New Roman" w:hAnsi="Times New Roman" w:cs="Times New Roman" w:hint="eastAsia"/>
          <w:sz w:val="28"/>
          <w:szCs w:val="28"/>
        </w:rPr>
        <w:t xml:space="preserve">　其他要求</w:t>
      </w:r>
    </w:p>
    <w:p w14:paraId="7904FDA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5.6.1</w:t>
      </w:r>
      <w:r w:rsidRPr="00C3517B">
        <w:rPr>
          <w:rFonts w:ascii="Times New Roman" w:hAnsi="Times New Roman" w:cs="Times New Roman" w:hint="eastAsia"/>
          <w:sz w:val="28"/>
          <w:szCs w:val="28"/>
        </w:rPr>
        <w:t xml:space="preserve">　保温工程施工期间，环境温度宜高于</w:t>
      </w:r>
      <w:r w:rsidRPr="00C3517B">
        <w:rPr>
          <w:rFonts w:ascii="Times New Roman" w:hAnsi="Times New Roman" w:cs="Times New Roman" w:hint="eastAsia"/>
          <w:sz w:val="28"/>
          <w:szCs w:val="28"/>
        </w:rPr>
        <w:t>5</w:t>
      </w:r>
      <w:r w:rsidRPr="00C3517B">
        <w:rPr>
          <w:rFonts w:ascii="Times New Roman" w:hAnsi="Times New Roman" w:cs="Times New Roman" w:hint="eastAsia"/>
          <w:sz w:val="28"/>
          <w:szCs w:val="28"/>
        </w:rPr>
        <w:t>℃，雨天及风力大于</w:t>
      </w:r>
      <w:r w:rsidRPr="00C3517B">
        <w:rPr>
          <w:rFonts w:ascii="Times New Roman" w:hAnsi="Times New Roman" w:cs="Times New Roman" w:hint="eastAsia"/>
          <w:sz w:val="28"/>
          <w:szCs w:val="28"/>
        </w:rPr>
        <w:t>5</w:t>
      </w:r>
      <w:r w:rsidRPr="00C3517B">
        <w:rPr>
          <w:rFonts w:ascii="Times New Roman" w:hAnsi="Times New Roman" w:cs="Times New Roman" w:hint="eastAsia"/>
          <w:sz w:val="28"/>
          <w:szCs w:val="28"/>
        </w:rPr>
        <w:t>级时不得进行露天作业。</w:t>
      </w:r>
    </w:p>
    <w:p w14:paraId="4F835D3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5.6.2</w:t>
      </w:r>
      <w:r w:rsidRPr="00C3517B">
        <w:rPr>
          <w:rFonts w:ascii="Times New Roman" w:hAnsi="Times New Roman" w:cs="Times New Roman" w:hint="eastAsia"/>
          <w:sz w:val="28"/>
          <w:szCs w:val="28"/>
        </w:rPr>
        <w:t xml:space="preserve">　施工完成后应清理表面污渍，对易</w:t>
      </w:r>
      <w:proofErr w:type="gramStart"/>
      <w:r w:rsidRPr="00C3517B">
        <w:rPr>
          <w:rFonts w:ascii="Times New Roman" w:hAnsi="Times New Roman" w:cs="Times New Roman" w:hint="eastAsia"/>
          <w:sz w:val="28"/>
          <w:szCs w:val="28"/>
        </w:rPr>
        <w:t>损</w:t>
      </w:r>
      <w:proofErr w:type="gramEnd"/>
      <w:r w:rsidRPr="00C3517B">
        <w:rPr>
          <w:rFonts w:ascii="Times New Roman" w:hAnsi="Times New Roman" w:cs="Times New Roman" w:hint="eastAsia"/>
          <w:sz w:val="28"/>
          <w:szCs w:val="28"/>
        </w:rPr>
        <w:t>部位（如墙角、门窗框）采取临时保护措施。</w:t>
      </w:r>
    </w:p>
    <w:p w14:paraId="7D9CACE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5.6.3</w:t>
      </w:r>
      <w:r w:rsidRPr="00C3517B">
        <w:rPr>
          <w:rFonts w:ascii="Times New Roman" w:hAnsi="Times New Roman" w:cs="Times New Roman" w:hint="eastAsia"/>
          <w:sz w:val="28"/>
          <w:szCs w:val="28"/>
        </w:rPr>
        <w:t xml:space="preserve">　高空作业应符合</w:t>
      </w:r>
      <w:r w:rsidRPr="00C3517B">
        <w:rPr>
          <w:rFonts w:ascii="Times New Roman" w:hAnsi="Times New Roman" w:cs="Times New Roman" w:hint="eastAsia"/>
          <w:sz w:val="28"/>
          <w:szCs w:val="28"/>
        </w:rPr>
        <w:t>JGJ 80</w:t>
      </w:r>
      <w:r w:rsidRPr="00C3517B">
        <w:rPr>
          <w:rFonts w:ascii="Times New Roman" w:hAnsi="Times New Roman" w:cs="Times New Roman" w:hint="eastAsia"/>
          <w:sz w:val="28"/>
          <w:szCs w:val="28"/>
        </w:rPr>
        <w:t>要求，确保施工安全。</w:t>
      </w:r>
    </w:p>
    <w:p w14:paraId="7EA2C9A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w:t>
      </w:r>
      <w:r w:rsidRPr="00C3517B">
        <w:rPr>
          <w:rFonts w:ascii="Times New Roman" w:hAnsi="Times New Roman" w:cs="Times New Roman" w:hint="eastAsia"/>
          <w:sz w:val="28"/>
          <w:szCs w:val="28"/>
        </w:rPr>
        <w:t xml:space="preserve">　设备与系统节能施工</w:t>
      </w:r>
    </w:p>
    <w:p w14:paraId="461FDA1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6.1</w:t>
      </w:r>
      <w:r w:rsidRPr="00C3517B">
        <w:rPr>
          <w:rFonts w:ascii="Times New Roman" w:hAnsi="Times New Roman" w:cs="Times New Roman" w:hint="eastAsia"/>
          <w:sz w:val="28"/>
          <w:szCs w:val="28"/>
        </w:rPr>
        <w:t xml:space="preserve">　一般规定</w:t>
      </w:r>
    </w:p>
    <w:p w14:paraId="4EFDD7DA"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lastRenderedPageBreak/>
        <w:t>6.1.1</w:t>
      </w:r>
      <w:r w:rsidRPr="00C3517B">
        <w:rPr>
          <w:rFonts w:ascii="Times New Roman" w:hAnsi="Times New Roman" w:cs="Times New Roman" w:hint="eastAsia"/>
          <w:sz w:val="28"/>
          <w:szCs w:val="28"/>
        </w:rPr>
        <w:t xml:space="preserve">　设备与系统施工应以降低运行能耗、提升能源利用效率为目标，确保设计参数、设备性能及系统集成满足低碳建筑要求。</w:t>
      </w:r>
    </w:p>
    <w:p w14:paraId="7B4EB4F0"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6.1.2</w:t>
      </w:r>
      <w:r w:rsidRPr="00C3517B">
        <w:rPr>
          <w:rFonts w:ascii="Times New Roman" w:hAnsi="Times New Roman" w:cs="Times New Roman" w:hint="eastAsia"/>
          <w:sz w:val="28"/>
          <w:szCs w:val="28"/>
        </w:rPr>
        <w:t xml:space="preserve">　施工单位应编制专项施工方案，明确设备选型、管道布置、调试要求及能效检测方法，并经设计单位确认后实施。</w:t>
      </w:r>
    </w:p>
    <w:p w14:paraId="158046D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6.1.3</w:t>
      </w:r>
      <w:r w:rsidRPr="00C3517B">
        <w:rPr>
          <w:rFonts w:ascii="Times New Roman" w:hAnsi="Times New Roman" w:cs="Times New Roman" w:hint="eastAsia"/>
          <w:sz w:val="28"/>
          <w:szCs w:val="28"/>
        </w:rPr>
        <w:t xml:space="preserve">　设备与管道保温、密封等节能措施应与主体工程同步施工，并避免交叉作业导致的损坏。</w:t>
      </w:r>
    </w:p>
    <w:p w14:paraId="752B408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6.2</w:t>
      </w:r>
      <w:r w:rsidRPr="00C3517B">
        <w:rPr>
          <w:rFonts w:ascii="Times New Roman" w:hAnsi="Times New Roman" w:cs="Times New Roman" w:hint="eastAsia"/>
          <w:sz w:val="28"/>
          <w:szCs w:val="28"/>
        </w:rPr>
        <w:t xml:space="preserve">　供暖、通风与空调系统</w:t>
      </w:r>
    </w:p>
    <w:p w14:paraId="1756AC3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6.2.1</w:t>
      </w:r>
      <w:r w:rsidRPr="00C3517B">
        <w:rPr>
          <w:rFonts w:ascii="Times New Roman" w:hAnsi="Times New Roman" w:cs="Times New Roman" w:hint="eastAsia"/>
          <w:sz w:val="28"/>
          <w:szCs w:val="28"/>
        </w:rPr>
        <w:t xml:space="preserve">　设备选型与安装</w:t>
      </w:r>
    </w:p>
    <w:p w14:paraId="7319B6E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6.2.1.1</w:t>
      </w:r>
      <w:r w:rsidRPr="00C3517B">
        <w:rPr>
          <w:rFonts w:ascii="Times New Roman" w:hAnsi="Times New Roman" w:cs="Times New Roman" w:hint="eastAsia"/>
          <w:sz w:val="28"/>
          <w:szCs w:val="28"/>
        </w:rPr>
        <w:t xml:space="preserve">　供暖与空调系统主机（如热泵、锅炉）的能效等级应满足</w:t>
      </w:r>
      <w:r w:rsidRPr="00C3517B">
        <w:rPr>
          <w:rFonts w:ascii="Times New Roman" w:hAnsi="Times New Roman" w:cs="Times New Roman" w:hint="eastAsia"/>
          <w:sz w:val="28"/>
          <w:szCs w:val="28"/>
        </w:rPr>
        <w:t>GB 19577</w:t>
      </w:r>
      <w:r w:rsidRPr="00C3517B">
        <w:rPr>
          <w:rFonts w:ascii="Times New Roman" w:hAnsi="Times New Roman" w:cs="Times New Roman" w:hint="eastAsia"/>
          <w:sz w:val="28"/>
          <w:szCs w:val="28"/>
        </w:rPr>
        <w:t>的一级要求。</w:t>
      </w:r>
    </w:p>
    <w:p w14:paraId="3C89F470"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6.2.1.2</w:t>
      </w:r>
      <w:r w:rsidRPr="00C3517B">
        <w:rPr>
          <w:rFonts w:ascii="Times New Roman" w:hAnsi="Times New Roman" w:cs="Times New Roman" w:hint="eastAsia"/>
          <w:sz w:val="28"/>
          <w:szCs w:val="28"/>
        </w:rPr>
        <w:t xml:space="preserve">　空气源热泵机组宜采用变频技术，冬季制热性能系数（</w:t>
      </w:r>
      <w:r w:rsidRPr="00C3517B">
        <w:rPr>
          <w:rFonts w:ascii="Times New Roman" w:hAnsi="Times New Roman" w:cs="Times New Roman" w:hint="eastAsia"/>
          <w:sz w:val="28"/>
          <w:szCs w:val="28"/>
        </w:rPr>
        <w:t>COP</w:t>
      </w:r>
      <w:r w:rsidRPr="00C3517B">
        <w:rPr>
          <w:rFonts w:ascii="Times New Roman" w:hAnsi="Times New Roman" w:cs="Times New Roman" w:hint="eastAsia"/>
          <w:sz w:val="28"/>
          <w:szCs w:val="28"/>
        </w:rPr>
        <w:t>）不应低于</w:t>
      </w:r>
      <w:r w:rsidRPr="00C3517B">
        <w:rPr>
          <w:rFonts w:ascii="Times New Roman" w:hAnsi="Times New Roman" w:cs="Times New Roman" w:hint="eastAsia"/>
          <w:sz w:val="28"/>
          <w:szCs w:val="28"/>
        </w:rPr>
        <w:t>2.8</w:t>
      </w:r>
      <w:r w:rsidRPr="00C3517B">
        <w:rPr>
          <w:rFonts w:ascii="Times New Roman" w:hAnsi="Times New Roman" w:cs="Times New Roman" w:hint="eastAsia"/>
          <w:sz w:val="28"/>
          <w:szCs w:val="28"/>
        </w:rPr>
        <w:t>，并应配备防结霜及低温启动功能。</w:t>
      </w:r>
    </w:p>
    <w:p w14:paraId="13733BB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6.2.1.3</w:t>
      </w:r>
      <w:r w:rsidRPr="00C3517B">
        <w:rPr>
          <w:rFonts w:ascii="Times New Roman" w:hAnsi="Times New Roman" w:cs="Times New Roman" w:hint="eastAsia"/>
          <w:sz w:val="28"/>
          <w:szCs w:val="28"/>
        </w:rPr>
        <w:t xml:space="preserve">　新风机组应配置全热回收装置，热回收效率不宜低于</w:t>
      </w:r>
      <w:r w:rsidRPr="00C3517B">
        <w:rPr>
          <w:rFonts w:ascii="Times New Roman" w:hAnsi="Times New Roman" w:cs="Times New Roman" w:hint="eastAsia"/>
          <w:sz w:val="28"/>
          <w:szCs w:val="28"/>
        </w:rPr>
        <w:t>70%</w:t>
      </w:r>
      <w:r w:rsidRPr="00C3517B">
        <w:rPr>
          <w:rFonts w:ascii="Times New Roman" w:hAnsi="Times New Roman" w:cs="Times New Roman" w:hint="eastAsia"/>
          <w:sz w:val="28"/>
          <w:szCs w:val="28"/>
        </w:rPr>
        <w:t>，且宜采用低阻力过滤器。</w:t>
      </w:r>
    </w:p>
    <w:p w14:paraId="46C78D5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6.2.2</w:t>
      </w:r>
      <w:r w:rsidRPr="00C3517B">
        <w:rPr>
          <w:rFonts w:ascii="Times New Roman" w:hAnsi="Times New Roman" w:cs="Times New Roman" w:hint="eastAsia"/>
          <w:sz w:val="28"/>
          <w:szCs w:val="28"/>
        </w:rPr>
        <w:t xml:space="preserve">　管道与末端施工</w:t>
      </w:r>
    </w:p>
    <w:p w14:paraId="7086079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6.2.2.1</w:t>
      </w:r>
      <w:r w:rsidRPr="00C3517B">
        <w:rPr>
          <w:rFonts w:ascii="Times New Roman" w:hAnsi="Times New Roman" w:cs="Times New Roman" w:hint="eastAsia"/>
          <w:sz w:val="28"/>
          <w:szCs w:val="28"/>
        </w:rPr>
        <w:t xml:space="preserve">　供暖与空调管道应采用预制保温管或现场发泡保温工艺，保温层厚度应根据介质温度及环境条件计算确定，且导热系数不应大于</w:t>
      </w:r>
      <w:r w:rsidRPr="00C3517B">
        <w:rPr>
          <w:rFonts w:ascii="Times New Roman" w:hAnsi="Times New Roman" w:cs="Times New Roman" w:hint="eastAsia"/>
          <w:sz w:val="28"/>
          <w:szCs w:val="28"/>
        </w:rPr>
        <w:t>0.033 W/(m</w:t>
      </w:r>
      <w:r w:rsidRPr="00C3517B">
        <w:rPr>
          <w:rFonts w:ascii="Times New Roman" w:hAnsi="Times New Roman" w:cs="Times New Roman" w:hint="eastAsia"/>
          <w:sz w:val="28"/>
          <w:szCs w:val="28"/>
        </w:rPr>
        <w:t>·</w:t>
      </w:r>
      <w:r w:rsidRPr="00C3517B">
        <w:rPr>
          <w:rFonts w:ascii="Times New Roman" w:hAnsi="Times New Roman" w:cs="Times New Roman" w:hint="eastAsia"/>
          <w:sz w:val="28"/>
          <w:szCs w:val="28"/>
        </w:rPr>
        <w:t>K)</w:t>
      </w:r>
      <w:r w:rsidRPr="00C3517B">
        <w:rPr>
          <w:rFonts w:ascii="Times New Roman" w:hAnsi="Times New Roman" w:cs="Times New Roman" w:hint="eastAsia"/>
          <w:sz w:val="28"/>
          <w:szCs w:val="28"/>
        </w:rPr>
        <w:t>。</w:t>
      </w:r>
    </w:p>
    <w:p w14:paraId="60DEF70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6.2.2.2</w:t>
      </w:r>
      <w:r w:rsidRPr="00C3517B">
        <w:rPr>
          <w:rFonts w:ascii="Times New Roman" w:hAnsi="Times New Roman" w:cs="Times New Roman" w:hint="eastAsia"/>
          <w:sz w:val="28"/>
          <w:szCs w:val="28"/>
        </w:rPr>
        <w:t xml:space="preserve">　散热器、风机盘管等末端设备安装应预留检修空间，连接管道宜采用柔性接头减少振动传递。</w:t>
      </w:r>
    </w:p>
    <w:p w14:paraId="64B80EC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6.2.3</w:t>
      </w:r>
      <w:r w:rsidRPr="00C3517B">
        <w:rPr>
          <w:rFonts w:ascii="Times New Roman" w:hAnsi="Times New Roman" w:cs="Times New Roman" w:hint="eastAsia"/>
          <w:sz w:val="28"/>
          <w:szCs w:val="28"/>
        </w:rPr>
        <w:t xml:space="preserve">　水力平衡与调试</w:t>
      </w:r>
    </w:p>
    <w:p w14:paraId="041BC17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6.2.3.1</w:t>
      </w:r>
      <w:r w:rsidRPr="00C3517B">
        <w:rPr>
          <w:rFonts w:ascii="Times New Roman" w:hAnsi="Times New Roman" w:cs="Times New Roman" w:hint="eastAsia"/>
          <w:sz w:val="28"/>
          <w:szCs w:val="28"/>
        </w:rPr>
        <w:t xml:space="preserve">　管道系统应设置静态平衡阀或动态压差控制阀，分支管路阻力偏差不宜超过</w:t>
      </w:r>
      <w:r w:rsidRPr="00C3517B">
        <w:rPr>
          <w:rFonts w:ascii="Times New Roman" w:hAnsi="Times New Roman" w:cs="Times New Roman" w:hint="eastAsia"/>
          <w:sz w:val="28"/>
          <w:szCs w:val="28"/>
        </w:rPr>
        <w:t>15%</w:t>
      </w:r>
      <w:r w:rsidRPr="00C3517B">
        <w:rPr>
          <w:rFonts w:ascii="Times New Roman" w:hAnsi="Times New Roman" w:cs="Times New Roman" w:hint="eastAsia"/>
          <w:sz w:val="28"/>
          <w:szCs w:val="28"/>
        </w:rPr>
        <w:t>。</w:t>
      </w:r>
    </w:p>
    <w:p w14:paraId="37D98530"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6.2.3.2</w:t>
      </w:r>
      <w:r w:rsidRPr="00C3517B">
        <w:rPr>
          <w:rFonts w:ascii="Times New Roman" w:hAnsi="Times New Roman" w:cs="Times New Roman" w:hint="eastAsia"/>
          <w:sz w:val="28"/>
          <w:szCs w:val="28"/>
        </w:rPr>
        <w:t xml:space="preserve">　系统调试时应进行水力平衡调节，各环路流量与设计值偏差不</w:t>
      </w:r>
      <w:r w:rsidRPr="00C3517B">
        <w:rPr>
          <w:rFonts w:ascii="Times New Roman" w:hAnsi="Times New Roman" w:cs="Times New Roman" w:hint="eastAsia"/>
          <w:sz w:val="28"/>
          <w:szCs w:val="28"/>
        </w:rPr>
        <w:lastRenderedPageBreak/>
        <w:t>应大于</w:t>
      </w:r>
      <w:r w:rsidRPr="00C3517B">
        <w:rPr>
          <w:rFonts w:ascii="Times New Roman" w:hAnsi="Times New Roman" w:cs="Times New Roman" w:hint="eastAsia"/>
          <w:sz w:val="28"/>
          <w:szCs w:val="28"/>
        </w:rPr>
        <w:t>10%</w:t>
      </w:r>
      <w:r w:rsidRPr="00C3517B">
        <w:rPr>
          <w:rFonts w:ascii="Times New Roman" w:hAnsi="Times New Roman" w:cs="Times New Roman" w:hint="eastAsia"/>
          <w:sz w:val="28"/>
          <w:szCs w:val="28"/>
        </w:rPr>
        <w:t>。</w:t>
      </w:r>
    </w:p>
    <w:p w14:paraId="2ED75A8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6.3</w:t>
      </w:r>
      <w:r w:rsidRPr="00C3517B">
        <w:rPr>
          <w:rFonts w:ascii="Times New Roman" w:hAnsi="Times New Roman" w:cs="Times New Roman" w:hint="eastAsia"/>
          <w:sz w:val="28"/>
          <w:szCs w:val="28"/>
        </w:rPr>
        <w:t xml:space="preserve">　可再生能源系统</w:t>
      </w:r>
    </w:p>
    <w:p w14:paraId="16B9C47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6.3.1</w:t>
      </w:r>
      <w:r w:rsidRPr="00C3517B">
        <w:rPr>
          <w:rFonts w:ascii="Times New Roman" w:hAnsi="Times New Roman" w:cs="Times New Roman" w:hint="eastAsia"/>
          <w:sz w:val="28"/>
          <w:szCs w:val="28"/>
        </w:rPr>
        <w:t xml:space="preserve">　太阳能光热系统</w:t>
      </w:r>
    </w:p>
    <w:p w14:paraId="6FB1E82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6.3.1.1</w:t>
      </w:r>
      <w:r w:rsidRPr="00C3517B">
        <w:rPr>
          <w:rFonts w:ascii="Times New Roman" w:hAnsi="Times New Roman" w:cs="Times New Roman" w:hint="eastAsia"/>
          <w:sz w:val="28"/>
          <w:szCs w:val="28"/>
        </w:rPr>
        <w:t xml:space="preserve">　太阳能集热器安装倾角宜按当地纬度±</w:t>
      </w:r>
      <w:r w:rsidRPr="00C3517B">
        <w:rPr>
          <w:rFonts w:ascii="Times New Roman" w:hAnsi="Times New Roman" w:cs="Times New Roman" w:hint="eastAsia"/>
          <w:sz w:val="28"/>
          <w:szCs w:val="28"/>
        </w:rPr>
        <w:t>10</w:t>
      </w:r>
      <w:r w:rsidRPr="00C3517B">
        <w:rPr>
          <w:rFonts w:ascii="Times New Roman" w:hAnsi="Times New Roman" w:cs="Times New Roman" w:hint="eastAsia"/>
          <w:sz w:val="28"/>
          <w:szCs w:val="28"/>
        </w:rPr>
        <w:t>°调整，朝向偏差不应超过±</w:t>
      </w:r>
      <w:r w:rsidRPr="00C3517B">
        <w:rPr>
          <w:rFonts w:ascii="Times New Roman" w:hAnsi="Times New Roman" w:cs="Times New Roman" w:hint="eastAsia"/>
          <w:sz w:val="28"/>
          <w:szCs w:val="28"/>
        </w:rPr>
        <w:t>15</w:t>
      </w:r>
      <w:r w:rsidRPr="00C3517B">
        <w:rPr>
          <w:rFonts w:ascii="Times New Roman" w:hAnsi="Times New Roman" w:cs="Times New Roman" w:hint="eastAsia"/>
          <w:sz w:val="28"/>
          <w:szCs w:val="28"/>
        </w:rPr>
        <w:t>°，</w:t>
      </w:r>
      <w:proofErr w:type="gramStart"/>
      <w:r w:rsidRPr="00C3517B">
        <w:rPr>
          <w:rFonts w:ascii="Times New Roman" w:hAnsi="Times New Roman" w:cs="Times New Roman" w:hint="eastAsia"/>
          <w:sz w:val="28"/>
          <w:szCs w:val="28"/>
        </w:rPr>
        <w:t>集热器支架</w:t>
      </w:r>
      <w:proofErr w:type="gramEnd"/>
      <w:r w:rsidRPr="00C3517B">
        <w:rPr>
          <w:rFonts w:ascii="Times New Roman" w:hAnsi="Times New Roman" w:cs="Times New Roman" w:hint="eastAsia"/>
          <w:sz w:val="28"/>
          <w:szCs w:val="28"/>
        </w:rPr>
        <w:t>应进行防风抗雪荷载验算。</w:t>
      </w:r>
    </w:p>
    <w:p w14:paraId="17234C5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6.3.1.2</w:t>
      </w:r>
      <w:r w:rsidRPr="00C3517B">
        <w:rPr>
          <w:rFonts w:ascii="Times New Roman" w:hAnsi="Times New Roman" w:cs="Times New Roman" w:hint="eastAsia"/>
          <w:sz w:val="28"/>
          <w:szCs w:val="28"/>
        </w:rPr>
        <w:t xml:space="preserve">　储热水箱及连接管道保温层厚度不应小于</w:t>
      </w:r>
      <w:r w:rsidRPr="00C3517B">
        <w:rPr>
          <w:rFonts w:ascii="Times New Roman" w:hAnsi="Times New Roman" w:cs="Times New Roman" w:hint="eastAsia"/>
          <w:sz w:val="28"/>
          <w:szCs w:val="28"/>
        </w:rPr>
        <w:t>50 mm</w:t>
      </w:r>
      <w:r w:rsidRPr="00C3517B">
        <w:rPr>
          <w:rFonts w:ascii="Times New Roman" w:hAnsi="Times New Roman" w:cs="Times New Roman" w:hint="eastAsia"/>
          <w:sz w:val="28"/>
          <w:szCs w:val="28"/>
        </w:rPr>
        <w:t>，管路总热损失率不应高于</w:t>
      </w:r>
      <w:r w:rsidRPr="00C3517B">
        <w:rPr>
          <w:rFonts w:ascii="Times New Roman" w:hAnsi="Times New Roman" w:cs="Times New Roman" w:hint="eastAsia"/>
          <w:sz w:val="28"/>
          <w:szCs w:val="28"/>
        </w:rPr>
        <w:t>5%</w:t>
      </w:r>
      <w:r w:rsidRPr="00C3517B">
        <w:rPr>
          <w:rFonts w:ascii="Times New Roman" w:hAnsi="Times New Roman" w:cs="Times New Roman" w:hint="eastAsia"/>
          <w:sz w:val="28"/>
          <w:szCs w:val="28"/>
        </w:rPr>
        <w:t>。</w:t>
      </w:r>
    </w:p>
    <w:p w14:paraId="4033DC40"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6.3.2</w:t>
      </w:r>
      <w:r w:rsidRPr="00C3517B">
        <w:rPr>
          <w:rFonts w:ascii="Times New Roman" w:hAnsi="Times New Roman" w:cs="Times New Roman" w:hint="eastAsia"/>
          <w:sz w:val="28"/>
          <w:szCs w:val="28"/>
        </w:rPr>
        <w:t xml:space="preserve">　太阳能光伏系统</w:t>
      </w:r>
    </w:p>
    <w:p w14:paraId="209563C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6.3.2.1</w:t>
      </w:r>
      <w:r w:rsidRPr="00C3517B">
        <w:rPr>
          <w:rFonts w:ascii="Times New Roman" w:hAnsi="Times New Roman" w:cs="Times New Roman" w:hint="eastAsia"/>
          <w:sz w:val="28"/>
          <w:szCs w:val="28"/>
        </w:rPr>
        <w:t xml:space="preserve">　光伏组件安装应避开阴影遮挡区域，支架与屋面连接应满足防水及抗风</w:t>
      </w:r>
      <w:proofErr w:type="gramStart"/>
      <w:r w:rsidRPr="00C3517B">
        <w:rPr>
          <w:rFonts w:ascii="Times New Roman" w:hAnsi="Times New Roman" w:cs="Times New Roman" w:hint="eastAsia"/>
          <w:sz w:val="28"/>
          <w:szCs w:val="28"/>
        </w:rPr>
        <w:t>揭</w:t>
      </w:r>
      <w:proofErr w:type="gramEnd"/>
      <w:r w:rsidRPr="00C3517B">
        <w:rPr>
          <w:rFonts w:ascii="Times New Roman" w:hAnsi="Times New Roman" w:cs="Times New Roman" w:hint="eastAsia"/>
          <w:sz w:val="28"/>
          <w:szCs w:val="28"/>
        </w:rPr>
        <w:t>要求，且不得破坏屋面保温层。</w:t>
      </w:r>
    </w:p>
    <w:p w14:paraId="1E20E18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6.3.2.2</w:t>
      </w:r>
      <w:r w:rsidRPr="00C3517B">
        <w:rPr>
          <w:rFonts w:ascii="Times New Roman" w:hAnsi="Times New Roman" w:cs="Times New Roman" w:hint="eastAsia"/>
          <w:sz w:val="28"/>
          <w:szCs w:val="28"/>
        </w:rPr>
        <w:t xml:space="preserve">　逆变器宜就近安装于阴凉通风处，直流侧电缆长度不宜超过</w:t>
      </w:r>
      <w:r w:rsidRPr="00C3517B">
        <w:rPr>
          <w:rFonts w:ascii="Times New Roman" w:hAnsi="Times New Roman" w:cs="Times New Roman" w:hint="eastAsia"/>
          <w:sz w:val="28"/>
          <w:szCs w:val="28"/>
        </w:rPr>
        <w:t>20 m</w:t>
      </w:r>
      <w:r w:rsidRPr="00C3517B">
        <w:rPr>
          <w:rFonts w:ascii="Times New Roman" w:hAnsi="Times New Roman" w:cs="Times New Roman" w:hint="eastAsia"/>
          <w:sz w:val="28"/>
          <w:szCs w:val="28"/>
        </w:rPr>
        <w:t>，以减少线路损耗。</w:t>
      </w:r>
    </w:p>
    <w:p w14:paraId="6E786F3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6.3.3</w:t>
      </w:r>
      <w:r w:rsidRPr="00C3517B">
        <w:rPr>
          <w:rFonts w:ascii="Times New Roman" w:hAnsi="Times New Roman" w:cs="Times New Roman" w:hint="eastAsia"/>
          <w:sz w:val="28"/>
          <w:szCs w:val="28"/>
        </w:rPr>
        <w:t xml:space="preserve">　地源热泵系统</w:t>
      </w:r>
    </w:p>
    <w:p w14:paraId="1D4EE71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6.3.3.1</w:t>
      </w:r>
      <w:r w:rsidRPr="00C3517B">
        <w:rPr>
          <w:rFonts w:ascii="Times New Roman" w:hAnsi="Times New Roman" w:cs="Times New Roman" w:hint="eastAsia"/>
          <w:sz w:val="28"/>
          <w:szCs w:val="28"/>
        </w:rPr>
        <w:t xml:space="preserve">　地埋管施工前应进行岩土热响应试验，钻孔深度与间距应符合设计要求，回填材料导热系数不宜小于</w:t>
      </w:r>
      <w:r w:rsidRPr="00C3517B">
        <w:rPr>
          <w:rFonts w:ascii="Times New Roman" w:hAnsi="Times New Roman" w:cs="Times New Roman" w:hint="eastAsia"/>
          <w:sz w:val="28"/>
          <w:szCs w:val="28"/>
        </w:rPr>
        <w:t>1.5 W/(m</w:t>
      </w:r>
      <w:r w:rsidRPr="00C3517B">
        <w:rPr>
          <w:rFonts w:ascii="Times New Roman" w:hAnsi="Times New Roman" w:cs="Times New Roman" w:hint="eastAsia"/>
          <w:sz w:val="28"/>
          <w:szCs w:val="28"/>
        </w:rPr>
        <w:t>·</w:t>
      </w:r>
      <w:r w:rsidRPr="00C3517B">
        <w:rPr>
          <w:rFonts w:ascii="Times New Roman" w:hAnsi="Times New Roman" w:cs="Times New Roman" w:hint="eastAsia"/>
          <w:sz w:val="28"/>
          <w:szCs w:val="28"/>
        </w:rPr>
        <w:t>K)</w:t>
      </w:r>
      <w:r w:rsidRPr="00C3517B">
        <w:rPr>
          <w:rFonts w:ascii="Times New Roman" w:hAnsi="Times New Roman" w:cs="Times New Roman" w:hint="eastAsia"/>
          <w:sz w:val="28"/>
          <w:szCs w:val="28"/>
        </w:rPr>
        <w:t>。</w:t>
      </w:r>
    </w:p>
    <w:p w14:paraId="77046F6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6.3.3.2</w:t>
      </w:r>
      <w:r w:rsidRPr="00C3517B">
        <w:rPr>
          <w:rFonts w:ascii="Times New Roman" w:hAnsi="Times New Roman" w:cs="Times New Roman" w:hint="eastAsia"/>
          <w:sz w:val="28"/>
          <w:szCs w:val="28"/>
        </w:rPr>
        <w:t xml:space="preserve">　地埋管环路应进行压力试验，试验压力为工作压力的</w:t>
      </w:r>
      <w:r w:rsidRPr="00C3517B">
        <w:rPr>
          <w:rFonts w:ascii="Times New Roman" w:hAnsi="Times New Roman" w:cs="Times New Roman" w:hint="eastAsia"/>
          <w:sz w:val="28"/>
          <w:szCs w:val="28"/>
        </w:rPr>
        <w:t>1.5</w:t>
      </w:r>
      <w:r w:rsidRPr="00C3517B">
        <w:rPr>
          <w:rFonts w:ascii="Times New Roman" w:hAnsi="Times New Roman" w:cs="Times New Roman" w:hint="eastAsia"/>
          <w:sz w:val="28"/>
          <w:szCs w:val="28"/>
        </w:rPr>
        <w:t>倍，保压时间不应少于</w:t>
      </w:r>
      <w:r w:rsidRPr="00C3517B">
        <w:rPr>
          <w:rFonts w:ascii="Times New Roman" w:hAnsi="Times New Roman" w:cs="Times New Roman" w:hint="eastAsia"/>
          <w:sz w:val="28"/>
          <w:szCs w:val="28"/>
        </w:rPr>
        <w:t>30 min</w:t>
      </w:r>
      <w:r w:rsidRPr="00C3517B">
        <w:rPr>
          <w:rFonts w:ascii="Times New Roman" w:hAnsi="Times New Roman" w:cs="Times New Roman" w:hint="eastAsia"/>
          <w:sz w:val="28"/>
          <w:szCs w:val="28"/>
        </w:rPr>
        <w:t>。</w:t>
      </w:r>
    </w:p>
    <w:p w14:paraId="003229D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6.4</w:t>
      </w:r>
      <w:r w:rsidRPr="00C3517B">
        <w:rPr>
          <w:rFonts w:ascii="Times New Roman" w:hAnsi="Times New Roman" w:cs="Times New Roman" w:hint="eastAsia"/>
          <w:sz w:val="28"/>
          <w:szCs w:val="28"/>
        </w:rPr>
        <w:t xml:space="preserve">　照明与电气系统</w:t>
      </w:r>
    </w:p>
    <w:p w14:paraId="1F7C072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6.4.1</w:t>
      </w:r>
      <w:r w:rsidRPr="00C3517B">
        <w:rPr>
          <w:rFonts w:ascii="Times New Roman" w:hAnsi="Times New Roman" w:cs="Times New Roman" w:hint="eastAsia"/>
          <w:sz w:val="28"/>
          <w:szCs w:val="28"/>
        </w:rPr>
        <w:t xml:space="preserve">　照明设备安装</w:t>
      </w:r>
    </w:p>
    <w:p w14:paraId="742A57A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6.4.1.1</w:t>
      </w:r>
      <w:r w:rsidRPr="00C3517B">
        <w:rPr>
          <w:rFonts w:ascii="Times New Roman" w:hAnsi="Times New Roman" w:cs="Times New Roman" w:hint="eastAsia"/>
          <w:sz w:val="28"/>
          <w:szCs w:val="28"/>
        </w:rPr>
        <w:t xml:space="preserve">　室内照明功率密度（</w:t>
      </w:r>
      <w:r w:rsidRPr="00C3517B">
        <w:rPr>
          <w:rFonts w:ascii="Times New Roman" w:hAnsi="Times New Roman" w:cs="Times New Roman" w:hint="eastAsia"/>
          <w:sz w:val="28"/>
          <w:szCs w:val="28"/>
        </w:rPr>
        <w:t>LPD</w:t>
      </w:r>
      <w:r w:rsidRPr="00C3517B">
        <w:rPr>
          <w:rFonts w:ascii="Times New Roman" w:hAnsi="Times New Roman" w:cs="Times New Roman" w:hint="eastAsia"/>
          <w:sz w:val="28"/>
          <w:szCs w:val="28"/>
        </w:rPr>
        <w:t>）应符合</w:t>
      </w:r>
      <w:r w:rsidRPr="00C3517B">
        <w:rPr>
          <w:rFonts w:ascii="Times New Roman" w:hAnsi="Times New Roman" w:cs="Times New Roman" w:hint="eastAsia"/>
          <w:sz w:val="28"/>
          <w:szCs w:val="28"/>
        </w:rPr>
        <w:t>GB/T 50034</w:t>
      </w:r>
      <w:r w:rsidRPr="00C3517B">
        <w:rPr>
          <w:rFonts w:ascii="Times New Roman" w:hAnsi="Times New Roman" w:cs="Times New Roman" w:hint="eastAsia"/>
          <w:sz w:val="28"/>
          <w:szCs w:val="28"/>
        </w:rPr>
        <w:t>规定的目标值，且宜采用分区控制、光感调节等智能策略。</w:t>
      </w:r>
    </w:p>
    <w:p w14:paraId="177181A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6.4.1.2</w:t>
      </w:r>
      <w:r w:rsidRPr="00C3517B">
        <w:rPr>
          <w:rFonts w:ascii="Times New Roman" w:hAnsi="Times New Roman" w:cs="Times New Roman" w:hint="eastAsia"/>
          <w:sz w:val="28"/>
          <w:szCs w:val="28"/>
        </w:rPr>
        <w:t xml:space="preserve">　公共区域灯具应优先选用人体感应开关，延迟关闭时间</w:t>
      </w:r>
      <w:proofErr w:type="gramStart"/>
      <w:r w:rsidRPr="00C3517B">
        <w:rPr>
          <w:rFonts w:ascii="Times New Roman" w:hAnsi="Times New Roman" w:cs="Times New Roman" w:hint="eastAsia"/>
          <w:sz w:val="28"/>
          <w:szCs w:val="28"/>
        </w:rPr>
        <w:t>宜设置</w:t>
      </w:r>
      <w:proofErr w:type="gramEnd"/>
      <w:r w:rsidRPr="00C3517B">
        <w:rPr>
          <w:rFonts w:ascii="Times New Roman" w:hAnsi="Times New Roman" w:cs="Times New Roman" w:hint="eastAsia"/>
          <w:sz w:val="28"/>
          <w:szCs w:val="28"/>
        </w:rPr>
        <w:t>为</w:t>
      </w:r>
      <w:r w:rsidRPr="00C3517B">
        <w:rPr>
          <w:rFonts w:ascii="Times New Roman" w:hAnsi="Times New Roman" w:cs="Times New Roman" w:hint="eastAsia"/>
          <w:sz w:val="28"/>
          <w:szCs w:val="28"/>
        </w:rPr>
        <w:t>3 min~5 min</w:t>
      </w:r>
      <w:r w:rsidRPr="00C3517B">
        <w:rPr>
          <w:rFonts w:ascii="Times New Roman" w:hAnsi="Times New Roman" w:cs="Times New Roman" w:hint="eastAsia"/>
          <w:sz w:val="28"/>
          <w:szCs w:val="28"/>
        </w:rPr>
        <w:t>。</w:t>
      </w:r>
    </w:p>
    <w:p w14:paraId="7887B15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6.4.2</w:t>
      </w:r>
      <w:r w:rsidRPr="00C3517B">
        <w:rPr>
          <w:rFonts w:ascii="Times New Roman" w:hAnsi="Times New Roman" w:cs="Times New Roman" w:hint="eastAsia"/>
          <w:sz w:val="28"/>
          <w:szCs w:val="28"/>
        </w:rPr>
        <w:t xml:space="preserve">　配电系统优化</w:t>
      </w:r>
    </w:p>
    <w:p w14:paraId="08AC4ADA"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lastRenderedPageBreak/>
        <w:t>6.4.2.1</w:t>
      </w:r>
      <w:r w:rsidRPr="00C3517B">
        <w:rPr>
          <w:rFonts w:ascii="Times New Roman" w:hAnsi="Times New Roman" w:cs="Times New Roman" w:hint="eastAsia"/>
          <w:sz w:val="28"/>
          <w:szCs w:val="28"/>
        </w:rPr>
        <w:t xml:space="preserve">　变压器宜选用非晶合金干式变压器，</w:t>
      </w:r>
      <w:proofErr w:type="gramStart"/>
      <w:r w:rsidRPr="00C3517B">
        <w:rPr>
          <w:rFonts w:ascii="Times New Roman" w:hAnsi="Times New Roman" w:cs="Times New Roman" w:hint="eastAsia"/>
          <w:sz w:val="28"/>
          <w:szCs w:val="28"/>
        </w:rPr>
        <w:t>负载率宜控制</w:t>
      </w:r>
      <w:proofErr w:type="gramEnd"/>
      <w:r w:rsidRPr="00C3517B">
        <w:rPr>
          <w:rFonts w:ascii="Times New Roman" w:hAnsi="Times New Roman" w:cs="Times New Roman" w:hint="eastAsia"/>
          <w:sz w:val="28"/>
          <w:szCs w:val="28"/>
        </w:rPr>
        <w:t>在</w:t>
      </w:r>
      <w:r w:rsidRPr="00C3517B">
        <w:rPr>
          <w:rFonts w:ascii="Times New Roman" w:hAnsi="Times New Roman" w:cs="Times New Roman" w:hint="eastAsia"/>
          <w:sz w:val="28"/>
          <w:szCs w:val="28"/>
        </w:rPr>
        <w:t>30%~70%</w:t>
      </w:r>
      <w:r w:rsidRPr="00C3517B">
        <w:rPr>
          <w:rFonts w:ascii="Times New Roman" w:hAnsi="Times New Roman" w:cs="Times New Roman" w:hint="eastAsia"/>
          <w:sz w:val="28"/>
          <w:szCs w:val="28"/>
        </w:rPr>
        <w:t>范围内。</w:t>
      </w:r>
    </w:p>
    <w:p w14:paraId="54C04FA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6.4.2.2</w:t>
      </w:r>
      <w:r w:rsidRPr="00C3517B">
        <w:rPr>
          <w:rFonts w:ascii="Times New Roman" w:hAnsi="Times New Roman" w:cs="Times New Roman" w:hint="eastAsia"/>
          <w:sz w:val="28"/>
          <w:szCs w:val="28"/>
        </w:rPr>
        <w:t xml:space="preserve">　低压配电线路应进行无功补偿，功率因数不应低于</w:t>
      </w:r>
      <w:r w:rsidRPr="00C3517B">
        <w:rPr>
          <w:rFonts w:ascii="Times New Roman" w:hAnsi="Times New Roman" w:cs="Times New Roman" w:hint="eastAsia"/>
          <w:sz w:val="28"/>
          <w:szCs w:val="28"/>
        </w:rPr>
        <w:t>0.92</w:t>
      </w:r>
      <w:r w:rsidRPr="00C3517B">
        <w:rPr>
          <w:rFonts w:ascii="Times New Roman" w:hAnsi="Times New Roman" w:cs="Times New Roman" w:hint="eastAsia"/>
          <w:sz w:val="28"/>
          <w:szCs w:val="28"/>
        </w:rPr>
        <w:t>，且宜采用有源滤波装置。</w:t>
      </w:r>
    </w:p>
    <w:p w14:paraId="70BCBE4A"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6.4.3</w:t>
      </w:r>
      <w:r w:rsidRPr="00C3517B">
        <w:rPr>
          <w:rFonts w:ascii="Times New Roman" w:hAnsi="Times New Roman" w:cs="Times New Roman" w:hint="eastAsia"/>
          <w:sz w:val="28"/>
          <w:szCs w:val="28"/>
        </w:rPr>
        <w:t xml:space="preserve">　可再生能源并网</w:t>
      </w:r>
    </w:p>
    <w:p w14:paraId="13DD0A0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6.4.3.1</w:t>
      </w:r>
      <w:r w:rsidRPr="00C3517B">
        <w:rPr>
          <w:rFonts w:ascii="Times New Roman" w:hAnsi="Times New Roman" w:cs="Times New Roman" w:hint="eastAsia"/>
          <w:sz w:val="28"/>
          <w:szCs w:val="28"/>
        </w:rPr>
        <w:t xml:space="preserve">　光</w:t>
      </w:r>
      <w:proofErr w:type="gramStart"/>
      <w:r w:rsidRPr="00C3517B">
        <w:rPr>
          <w:rFonts w:ascii="Times New Roman" w:hAnsi="Times New Roman" w:cs="Times New Roman" w:hint="eastAsia"/>
          <w:sz w:val="28"/>
          <w:szCs w:val="28"/>
        </w:rPr>
        <w:t>伏系统</w:t>
      </w:r>
      <w:proofErr w:type="gramEnd"/>
      <w:r w:rsidRPr="00C3517B">
        <w:rPr>
          <w:rFonts w:ascii="Times New Roman" w:hAnsi="Times New Roman" w:cs="Times New Roman" w:hint="eastAsia"/>
          <w:sz w:val="28"/>
          <w:szCs w:val="28"/>
        </w:rPr>
        <w:t>并网点电压波动范围应符合</w:t>
      </w:r>
      <w:r w:rsidRPr="00C3517B">
        <w:rPr>
          <w:rFonts w:ascii="Times New Roman" w:hAnsi="Times New Roman" w:cs="Times New Roman" w:hint="eastAsia"/>
          <w:sz w:val="28"/>
          <w:szCs w:val="28"/>
        </w:rPr>
        <w:t>GB/T 12325</w:t>
      </w:r>
      <w:r w:rsidRPr="00C3517B">
        <w:rPr>
          <w:rFonts w:ascii="Times New Roman" w:hAnsi="Times New Roman" w:cs="Times New Roman" w:hint="eastAsia"/>
          <w:sz w:val="28"/>
          <w:szCs w:val="28"/>
        </w:rPr>
        <w:t>要求，逆变器应具备防孤岛保护功能。</w:t>
      </w:r>
    </w:p>
    <w:p w14:paraId="21D7879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6.4.3.2</w:t>
      </w:r>
      <w:r w:rsidRPr="00C3517B">
        <w:rPr>
          <w:rFonts w:ascii="Times New Roman" w:hAnsi="Times New Roman" w:cs="Times New Roman" w:hint="eastAsia"/>
          <w:sz w:val="28"/>
          <w:szCs w:val="28"/>
        </w:rPr>
        <w:t xml:space="preserve">　储能电池安装场所应设置通风、防火及泄漏应急处理设施，电池管理系统（</w:t>
      </w:r>
      <w:r w:rsidRPr="00C3517B">
        <w:rPr>
          <w:rFonts w:ascii="Times New Roman" w:hAnsi="Times New Roman" w:cs="Times New Roman" w:hint="eastAsia"/>
          <w:sz w:val="28"/>
          <w:szCs w:val="28"/>
        </w:rPr>
        <w:t>BMS</w:t>
      </w:r>
      <w:r w:rsidRPr="00C3517B">
        <w:rPr>
          <w:rFonts w:ascii="Times New Roman" w:hAnsi="Times New Roman" w:cs="Times New Roman" w:hint="eastAsia"/>
          <w:sz w:val="28"/>
          <w:szCs w:val="28"/>
        </w:rPr>
        <w:t>）应实时监测电压、温度等参数。</w:t>
      </w:r>
    </w:p>
    <w:p w14:paraId="647970CA"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6.5</w:t>
      </w:r>
      <w:r w:rsidRPr="00C3517B">
        <w:rPr>
          <w:rFonts w:ascii="Times New Roman" w:hAnsi="Times New Roman" w:cs="Times New Roman" w:hint="eastAsia"/>
          <w:sz w:val="28"/>
          <w:szCs w:val="28"/>
        </w:rPr>
        <w:t xml:space="preserve">　监测与控制系统</w:t>
      </w:r>
    </w:p>
    <w:p w14:paraId="21E8D36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6.5.1</w:t>
      </w:r>
      <w:r w:rsidRPr="00C3517B">
        <w:rPr>
          <w:rFonts w:ascii="Times New Roman" w:hAnsi="Times New Roman" w:cs="Times New Roman" w:hint="eastAsia"/>
          <w:sz w:val="28"/>
          <w:szCs w:val="28"/>
        </w:rPr>
        <w:t xml:space="preserve">　系统集成</w:t>
      </w:r>
    </w:p>
    <w:p w14:paraId="7C03882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6.5.1.1</w:t>
      </w:r>
      <w:r w:rsidRPr="00C3517B">
        <w:rPr>
          <w:rFonts w:ascii="Times New Roman" w:hAnsi="Times New Roman" w:cs="Times New Roman" w:hint="eastAsia"/>
          <w:sz w:val="28"/>
          <w:szCs w:val="28"/>
        </w:rPr>
        <w:t xml:space="preserve">　能源管理平台应集成供暖、空调、照明、</w:t>
      </w:r>
      <w:proofErr w:type="gramStart"/>
      <w:r w:rsidRPr="00C3517B">
        <w:rPr>
          <w:rFonts w:ascii="Times New Roman" w:hAnsi="Times New Roman" w:cs="Times New Roman" w:hint="eastAsia"/>
          <w:sz w:val="28"/>
          <w:szCs w:val="28"/>
        </w:rPr>
        <w:t>光伏等子系统</w:t>
      </w:r>
      <w:proofErr w:type="gramEnd"/>
      <w:r w:rsidRPr="00C3517B">
        <w:rPr>
          <w:rFonts w:ascii="Times New Roman" w:hAnsi="Times New Roman" w:cs="Times New Roman" w:hint="eastAsia"/>
          <w:sz w:val="28"/>
          <w:szCs w:val="28"/>
        </w:rPr>
        <w:t>数据，具备能耗分析、故障报警及远程控制功能。</w:t>
      </w:r>
    </w:p>
    <w:p w14:paraId="2E8A7F82" w14:textId="77777777" w:rsidR="00C3517B" w:rsidRPr="00C3517B" w:rsidRDefault="00C3517B" w:rsidP="00C3517B">
      <w:pPr>
        <w:spacing w:line="360" w:lineRule="auto"/>
        <w:rPr>
          <w:rFonts w:ascii="Times New Roman" w:hAnsi="Times New Roman" w:cs="Times New Roman"/>
          <w:sz w:val="28"/>
          <w:szCs w:val="28"/>
        </w:rPr>
      </w:pPr>
      <w:r w:rsidRPr="00C3517B">
        <w:rPr>
          <w:rFonts w:ascii="Times New Roman" w:hAnsi="Times New Roman" w:cs="Times New Roman"/>
          <w:sz w:val="28"/>
          <w:szCs w:val="28"/>
        </w:rPr>
        <w:t>6.5.1.2</w:t>
      </w:r>
      <w:r w:rsidRPr="00C3517B">
        <w:rPr>
          <w:rFonts w:ascii="Times New Roman" w:hAnsi="Times New Roman" w:cs="Times New Roman" w:hint="eastAsia"/>
          <w:sz w:val="28"/>
          <w:szCs w:val="28"/>
        </w:rPr>
        <w:t xml:space="preserve">　传感器（如温湿度、光照度、</w:t>
      </w:r>
      <w:r w:rsidRPr="00C3517B">
        <w:rPr>
          <w:rFonts w:ascii="Times New Roman" w:hAnsi="Times New Roman" w:cs="Times New Roman"/>
          <w:sz w:val="28"/>
          <w:szCs w:val="28"/>
        </w:rPr>
        <w:t>CO₂</w:t>
      </w:r>
      <w:r w:rsidRPr="00C3517B">
        <w:rPr>
          <w:rFonts w:ascii="Times New Roman" w:hAnsi="Times New Roman" w:cs="Times New Roman" w:hint="eastAsia"/>
          <w:sz w:val="28"/>
          <w:szCs w:val="28"/>
        </w:rPr>
        <w:t>浓度）安装位置应避开气流死角及热源干扰，精度等级不宜低于</w:t>
      </w:r>
      <w:r w:rsidRPr="00C3517B">
        <w:rPr>
          <w:rFonts w:ascii="Times New Roman" w:hAnsi="Times New Roman" w:cs="Times New Roman"/>
          <w:sz w:val="28"/>
          <w:szCs w:val="28"/>
        </w:rPr>
        <w:t>1.0</w:t>
      </w:r>
      <w:r w:rsidRPr="00C3517B">
        <w:rPr>
          <w:rFonts w:ascii="Times New Roman" w:hAnsi="Times New Roman" w:cs="Times New Roman" w:hint="eastAsia"/>
          <w:sz w:val="28"/>
          <w:szCs w:val="28"/>
        </w:rPr>
        <w:t>级。</w:t>
      </w:r>
    </w:p>
    <w:p w14:paraId="124A5B2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6.5.2</w:t>
      </w:r>
      <w:r w:rsidRPr="00C3517B">
        <w:rPr>
          <w:rFonts w:ascii="Times New Roman" w:hAnsi="Times New Roman" w:cs="Times New Roman" w:hint="eastAsia"/>
          <w:sz w:val="28"/>
          <w:szCs w:val="28"/>
        </w:rPr>
        <w:t xml:space="preserve">　调试与验证</w:t>
      </w:r>
    </w:p>
    <w:p w14:paraId="499767C4"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6.5.2.1</w:t>
      </w:r>
      <w:r w:rsidRPr="00C3517B">
        <w:rPr>
          <w:rFonts w:ascii="Times New Roman" w:hAnsi="Times New Roman" w:cs="Times New Roman" w:hint="eastAsia"/>
          <w:sz w:val="28"/>
          <w:szCs w:val="28"/>
        </w:rPr>
        <w:t xml:space="preserve">　自动控制系统应进行联动调试，确保设备启停、模式切换与预设策略一致。</w:t>
      </w:r>
    </w:p>
    <w:p w14:paraId="5074B56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6.5.2.2</w:t>
      </w:r>
      <w:r w:rsidRPr="00C3517B">
        <w:rPr>
          <w:rFonts w:ascii="Times New Roman" w:hAnsi="Times New Roman" w:cs="Times New Roman" w:hint="eastAsia"/>
          <w:sz w:val="28"/>
          <w:szCs w:val="28"/>
        </w:rPr>
        <w:t xml:space="preserve">　系统投运前应进行</w:t>
      </w:r>
      <w:r w:rsidRPr="00C3517B">
        <w:rPr>
          <w:rFonts w:ascii="Times New Roman" w:hAnsi="Times New Roman" w:cs="Times New Roman" w:hint="eastAsia"/>
          <w:sz w:val="28"/>
          <w:szCs w:val="28"/>
        </w:rPr>
        <w:t>72 h</w:t>
      </w:r>
      <w:r w:rsidRPr="00C3517B">
        <w:rPr>
          <w:rFonts w:ascii="Times New Roman" w:hAnsi="Times New Roman" w:cs="Times New Roman" w:hint="eastAsia"/>
          <w:sz w:val="28"/>
          <w:szCs w:val="28"/>
        </w:rPr>
        <w:t>连续试运行，记录能耗数据并对比设计指标，偏差超过</w:t>
      </w:r>
      <w:r w:rsidRPr="00C3517B">
        <w:rPr>
          <w:rFonts w:ascii="Times New Roman" w:hAnsi="Times New Roman" w:cs="Times New Roman" w:hint="eastAsia"/>
          <w:sz w:val="28"/>
          <w:szCs w:val="28"/>
        </w:rPr>
        <w:t>15%</w:t>
      </w:r>
      <w:r w:rsidRPr="00C3517B">
        <w:rPr>
          <w:rFonts w:ascii="Times New Roman" w:hAnsi="Times New Roman" w:cs="Times New Roman" w:hint="eastAsia"/>
          <w:sz w:val="28"/>
          <w:szCs w:val="28"/>
        </w:rPr>
        <w:t>时应整改优化。</w:t>
      </w:r>
    </w:p>
    <w:p w14:paraId="2860EDAB"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6.6</w:t>
      </w:r>
      <w:r w:rsidRPr="00C3517B">
        <w:rPr>
          <w:rFonts w:ascii="Times New Roman" w:hAnsi="Times New Roman" w:cs="Times New Roman" w:hint="eastAsia"/>
          <w:sz w:val="28"/>
          <w:szCs w:val="28"/>
        </w:rPr>
        <w:t xml:space="preserve">　检测与验收</w:t>
      </w:r>
    </w:p>
    <w:p w14:paraId="298A6F2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6.6.1</w:t>
      </w:r>
      <w:r w:rsidRPr="00C3517B">
        <w:rPr>
          <w:rFonts w:ascii="Times New Roman" w:hAnsi="Times New Roman" w:cs="Times New Roman" w:hint="eastAsia"/>
          <w:sz w:val="28"/>
          <w:szCs w:val="28"/>
        </w:rPr>
        <w:t xml:space="preserve">　供暖系统应进行热力平衡测试，各房间温度与设计值偏差不应超过±</w:t>
      </w:r>
      <w:r w:rsidRPr="00C3517B">
        <w:rPr>
          <w:rFonts w:ascii="Times New Roman" w:hAnsi="Times New Roman" w:cs="Times New Roman" w:hint="eastAsia"/>
          <w:sz w:val="28"/>
          <w:szCs w:val="28"/>
        </w:rPr>
        <w:t xml:space="preserve">1.5 </w:t>
      </w:r>
      <w:r w:rsidRPr="00C3517B">
        <w:rPr>
          <w:rFonts w:ascii="Times New Roman" w:hAnsi="Times New Roman" w:cs="Times New Roman" w:hint="eastAsia"/>
          <w:sz w:val="28"/>
          <w:szCs w:val="28"/>
        </w:rPr>
        <w:t>℃。</w:t>
      </w:r>
    </w:p>
    <w:p w14:paraId="3ED6B6DB"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6.6.2</w:t>
      </w:r>
      <w:r w:rsidRPr="00C3517B">
        <w:rPr>
          <w:rFonts w:ascii="Times New Roman" w:hAnsi="Times New Roman" w:cs="Times New Roman" w:hint="eastAsia"/>
          <w:sz w:val="28"/>
          <w:szCs w:val="28"/>
        </w:rPr>
        <w:t xml:space="preserve">　光</w:t>
      </w:r>
      <w:proofErr w:type="gramStart"/>
      <w:r w:rsidRPr="00C3517B">
        <w:rPr>
          <w:rFonts w:ascii="Times New Roman" w:hAnsi="Times New Roman" w:cs="Times New Roman" w:hint="eastAsia"/>
          <w:sz w:val="28"/>
          <w:szCs w:val="28"/>
        </w:rPr>
        <w:t>伏系统</w:t>
      </w:r>
      <w:proofErr w:type="gramEnd"/>
      <w:r w:rsidRPr="00C3517B">
        <w:rPr>
          <w:rFonts w:ascii="Times New Roman" w:hAnsi="Times New Roman" w:cs="Times New Roman" w:hint="eastAsia"/>
          <w:sz w:val="28"/>
          <w:szCs w:val="28"/>
        </w:rPr>
        <w:t>应进行</w:t>
      </w:r>
      <w:r w:rsidRPr="00C3517B">
        <w:rPr>
          <w:rFonts w:ascii="Times New Roman" w:hAnsi="Times New Roman" w:cs="Times New Roman" w:hint="eastAsia"/>
          <w:sz w:val="28"/>
          <w:szCs w:val="28"/>
        </w:rPr>
        <w:t>I-V</w:t>
      </w:r>
      <w:r w:rsidRPr="00C3517B">
        <w:rPr>
          <w:rFonts w:ascii="Times New Roman" w:hAnsi="Times New Roman" w:cs="Times New Roman" w:hint="eastAsia"/>
          <w:sz w:val="28"/>
          <w:szCs w:val="28"/>
        </w:rPr>
        <w:t>特性曲线测试，实际输出功率不应低于标称</w:t>
      </w:r>
      <w:r w:rsidRPr="00C3517B">
        <w:rPr>
          <w:rFonts w:ascii="Times New Roman" w:hAnsi="Times New Roman" w:cs="Times New Roman" w:hint="eastAsia"/>
          <w:sz w:val="28"/>
          <w:szCs w:val="28"/>
        </w:rPr>
        <w:lastRenderedPageBreak/>
        <w:t>值的</w:t>
      </w:r>
      <w:r w:rsidRPr="00C3517B">
        <w:rPr>
          <w:rFonts w:ascii="Times New Roman" w:hAnsi="Times New Roman" w:cs="Times New Roman" w:hint="eastAsia"/>
          <w:sz w:val="28"/>
          <w:szCs w:val="28"/>
        </w:rPr>
        <w:t>95%</w:t>
      </w:r>
      <w:r w:rsidRPr="00C3517B">
        <w:rPr>
          <w:rFonts w:ascii="Times New Roman" w:hAnsi="Times New Roman" w:cs="Times New Roman" w:hint="eastAsia"/>
          <w:sz w:val="28"/>
          <w:szCs w:val="28"/>
        </w:rPr>
        <w:t>。</w:t>
      </w:r>
    </w:p>
    <w:p w14:paraId="4E31D64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6.6.3</w:t>
      </w:r>
      <w:r w:rsidRPr="00C3517B">
        <w:rPr>
          <w:rFonts w:ascii="Times New Roman" w:hAnsi="Times New Roman" w:cs="Times New Roman" w:hint="eastAsia"/>
          <w:sz w:val="28"/>
          <w:szCs w:val="28"/>
        </w:rPr>
        <w:t xml:space="preserve">　能源管理平台应进行数据采集完整性验证，</w:t>
      </w:r>
      <w:proofErr w:type="gramStart"/>
      <w:r w:rsidRPr="00C3517B">
        <w:rPr>
          <w:rFonts w:ascii="Times New Roman" w:hAnsi="Times New Roman" w:cs="Times New Roman" w:hint="eastAsia"/>
          <w:sz w:val="28"/>
          <w:szCs w:val="28"/>
        </w:rPr>
        <w:t>缺失率</w:t>
      </w:r>
      <w:proofErr w:type="gramEnd"/>
      <w:r w:rsidRPr="00C3517B">
        <w:rPr>
          <w:rFonts w:ascii="Times New Roman" w:hAnsi="Times New Roman" w:cs="Times New Roman" w:hint="eastAsia"/>
          <w:sz w:val="28"/>
          <w:szCs w:val="28"/>
        </w:rPr>
        <w:t>不得超过</w:t>
      </w:r>
      <w:r w:rsidRPr="00C3517B">
        <w:rPr>
          <w:rFonts w:ascii="Times New Roman" w:hAnsi="Times New Roman" w:cs="Times New Roman" w:hint="eastAsia"/>
          <w:sz w:val="28"/>
          <w:szCs w:val="28"/>
        </w:rPr>
        <w:t>0.5%</w:t>
      </w:r>
      <w:r w:rsidRPr="00C3517B">
        <w:rPr>
          <w:rFonts w:ascii="Times New Roman" w:hAnsi="Times New Roman" w:cs="Times New Roman" w:hint="eastAsia"/>
          <w:sz w:val="28"/>
          <w:szCs w:val="28"/>
        </w:rPr>
        <w:t>。</w:t>
      </w:r>
    </w:p>
    <w:p w14:paraId="68F6897B"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6.7</w:t>
      </w:r>
      <w:r w:rsidRPr="00C3517B">
        <w:rPr>
          <w:rFonts w:ascii="Times New Roman" w:hAnsi="Times New Roman" w:cs="Times New Roman" w:hint="eastAsia"/>
          <w:sz w:val="28"/>
          <w:szCs w:val="28"/>
        </w:rPr>
        <w:t xml:space="preserve">　其他要求</w:t>
      </w:r>
    </w:p>
    <w:p w14:paraId="5505212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6.7.1</w:t>
      </w:r>
      <w:r w:rsidRPr="00C3517B">
        <w:rPr>
          <w:rFonts w:ascii="Times New Roman" w:hAnsi="Times New Roman" w:cs="Times New Roman" w:hint="eastAsia"/>
          <w:sz w:val="28"/>
          <w:szCs w:val="28"/>
        </w:rPr>
        <w:t xml:space="preserve">　设备机房应设置隔声措施，噪声排放应符合</w:t>
      </w:r>
      <w:r w:rsidRPr="00C3517B">
        <w:rPr>
          <w:rFonts w:ascii="Times New Roman" w:hAnsi="Times New Roman" w:cs="Times New Roman" w:hint="eastAsia"/>
          <w:sz w:val="28"/>
          <w:szCs w:val="28"/>
        </w:rPr>
        <w:t>GB 3096</w:t>
      </w:r>
      <w:r w:rsidRPr="00C3517B">
        <w:rPr>
          <w:rFonts w:ascii="Times New Roman" w:hAnsi="Times New Roman" w:cs="Times New Roman" w:hint="eastAsia"/>
          <w:sz w:val="28"/>
          <w:szCs w:val="28"/>
        </w:rPr>
        <w:t>要求。</w:t>
      </w:r>
    </w:p>
    <w:p w14:paraId="40D5BD7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6.7.2</w:t>
      </w:r>
      <w:r w:rsidRPr="00C3517B">
        <w:rPr>
          <w:rFonts w:ascii="Times New Roman" w:hAnsi="Times New Roman" w:cs="Times New Roman" w:hint="eastAsia"/>
          <w:sz w:val="28"/>
          <w:szCs w:val="28"/>
        </w:rPr>
        <w:t xml:space="preserve">　管道保温层外表面应标注介质流向及温度标识，色标应符合</w:t>
      </w:r>
      <w:r w:rsidRPr="00C3517B">
        <w:rPr>
          <w:rFonts w:ascii="Times New Roman" w:hAnsi="Times New Roman" w:cs="Times New Roman" w:hint="eastAsia"/>
          <w:sz w:val="28"/>
          <w:szCs w:val="28"/>
        </w:rPr>
        <w:t>GB 7231</w:t>
      </w:r>
      <w:r w:rsidRPr="00C3517B">
        <w:rPr>
          <w:rFonts w:ascii="Times New Roman" w:hAnsi="Times New Roman" w:cs="Times New Roman" w:hint="eastAsia"/>
          <w:sz w:val="28"/>
          <w:szCs w:val="28"/>
        </w:rPr>
        <w:t>规定。</w:t>
      </w:r>
    </w:p>
    <w:p w14:paraId="62D27870"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6.7.3</w:t>
      </w:r>
      <w:r w:rsidRPr="00C3517B">
        <w:rPr>
          <w:rFonts w:ascii="Times New Roman" w:hAnsi="Times New Roman" w:cs="Times New Roman" w:hint="eastAsia"/>
          <w:sz w:val="28"/>
          <w:szCs w:val="28"/>
        </w:rPr>
        <w:t xml:space="preserve">　施工废弃物（如保温棉、电池废液）应</w:t>
      </w:r>
      <w:proofErr w:type="gramStart"/>
      <w:r w:rsidRPr="00C3517B">
        <w:rPr>
          <w:rFonts w:ascii="Times New Roman" w:hAnsi="Times New Roman" w:cs="Times New Roman" w:hint="eastAsia"/>
          <w:sz w:val="28"/>
          <w:szCs w:val="28"/>
        </w:rPr>
        <w:t>按危险</w:t>
      </w:r>
      <w:proofErr w:type="gramEnd"/>
      <w:r w:rsidRPr="00C3517B">
        <w:rPr>
          <w:rFonts w:ascii="Times New Roman" w:hAnsi="Times New Roman" w:cs="Times New Roman" w:hint="eastAsia"/>
          <w:sz w:val="28"/>
          <w:szCs w:val="28"/>
        </w:rPr>
        <w:t>废物分类处置，不应随意丢弃。</w:t>
      </w:r>
    </w:p>
    <w:p w14:paraId="3F63445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w:t>
      </w:r>
      <w:r w:rsidRPr="00C3517B">
        <w:rPr>
          <w:rFonts w:ascii="Times New Roman" w:hAnsi="Times New Roman" w:cs="Times New Roman" w:hint="eastAsia"/>
          <w:sz w:val="28"/>
          <w:szCs w:val="28"/>
        </w:rPr>
        <w:t xml:space="preserve">　低碳施工工艺</w:t>
      </w:r>
    </w:p>
    <w:p w14:paraId="5E41ADC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7.1</w:t>
      </w:r>
      <w:r w:rsidRPr="00C3517B">
        <w:rPr>
          <w:rFonts w:ascii="Times New Roman" w:hAnsi="Times New Roman" w:cs="Times New Roman" w:hint="eastAsia"/>
          <w:sz w:val="28"/>
          <w:szCs w:val="28"/>
        </w:rPr>
        <w:t xml:space="preserve">　一般规定</w:t>
      </w:r>
    </w:p>
    <w:p w14:paraId="18B45B8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7.1.1</w:t>
      </w:r>
      <w:r w:rsidRPr="00C3517B">
        <w:rPr>
          <w:rFonts w:ascii="Times New Roman" w:hAnsi="Times New Roman" w:cs="Times New Roman" w:hint="eastAsia"/>
          <w:sz w:val="28"/>
          <w:szCs w:val="28"/>
        </w:rPr>
        <w:t xml:space="preserve">　低碳施工工艺应贯穿土建、安装及装饰全阶段，以减少资源消耗、降低碳排放为核心目标。</w:t>
      </w:r>
    </w:p>
    <w:p w14:paraId="5A28E2C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7.1.2</w:t>
      </w:r>
      <w:r w:rsidRPr="00C3517B">
        <w:rPr>
          <w:rFonts w:ascii="Times New Roman" w:hAnsi="Times New Roman" w:cs="Times New Roman" w:hint="eastAsia"/>
          <w:sz w:val="28"/>
          <w:szCs w:val="28"/>
        </w:rPr>
        <w:t xml:space="preserve">　施工单位应优先选用工业化、数字化及资源循环利用技术，避免高能耗、高污染的传统工艺。</w:t>
      </w:r>
    </w:p>
    <w:p w14:paraId="6D919D40"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7.1.3</w:t>
      </w:r>
      <w:r w:rsidRPr="00C3517B">
        <w:rPr>
          <w:rFonts w:ascii="Times New Roman" w:hAnsi="Times New Roman" w:cs="Times New Roman" w:hint="eastAsia"/>
          <w:sz w:val="28"/>
          <w:szCs w:val="28"/>
        </w:rPr>
        <w:t xml:space="preserve">　施工前应进行低碳施工技术可行性分析，明确技术路径、效益目标及实施计划。</w:t>
      </w:r>
    </w:p>
    <w:p w14:paraId="064A84B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7.2</w:t>
      </w:r>
      <w:r w:rsidRPr="00C3517B">
        <w:rPr>
          <w:rFonts w:ascii="Times New Roman" w:hAnsi="Times New Roman" w:cs="Times New Roman" w:hint="eastAsia"/>
          <w:sz w:val="28"/>
          <w:szCs w:val="28"/>
        </w:rPr>
        <w:t xml:space="preserve">　工业化建造技术</w:t>
      </w:r>
    </w:p>
    <w:p w14:paraId="73D2C3B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7.2.1</w:t>
      </w:r>
      <w:r w:rsidRPr="00C3517B">
        <w:rPr>
          <w:rFonts w:ascii="Times New Roman" w:hAnsi="Times New Roman" w:cs="Times New Roman" w:hint="eastAsia"/>
          <w:sz w:val="28"/>
          <w:szCs w:val="28"/>
        </w:rPr>
        <w:t xml:space="preserve">　装配式结构施工</w:t>
      </w:r>
    </w:p>
    <w:p w14:paraId="77AC004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7.2.1.1</w:t>
      </w:r>
      <w:r w:rsidRPr="00C3517B">
        <w:rPr>
          <w:rFonts w:ascii="Times New Roman" w:hAnsi="Times New Roman" w:cs="Times New Roman" w:hint="eastAsia"/>
          <w:sz w:val="28"/>
          <w:szCs w:val="28"/>
        </w:rPr>
        <w:t xml:space="preserve">　预制墙板、楼板等构件宜采用工厂化生产，现场装配率不应低于</w:t>
      </w:r>
      <w:r w:rsidRPr="00C3517B">
        <w:rPr>
          <w:rFonts w:ascii="Times New Roman" w:hAnsi="Times New Roman" w:cs="Times New Roman" w:hint="eastAsia"/>
          <w:sz w:val="28"/>
          <w:szCs w:val="28"/>
        </w:rPr>
        <w:t>30%</w:t>
      </w:r>
      <w:r w:rsidRPr="00C3517B">
        <w:rPr>
          <w:rFonts w:ascii="Times New Roman" w:hAnsi="Times New Roman" w:cs="Times New Roman" w:hint="eastAsia"/>
          <w:sz w:val="28"/>
          <w:szCs w:val="28"/>
        </w:rPr>
        <w:t>，连接节点应满足</w:t>
      </w:r>
      <w:r w:rsidRPr="00C3517B">
        <w:rPr>
          <w:rFonts w:ascii="Times New Roman" w:hAnsi="Times New Roman" w:cs="Times New Roman" w:hint="eastAsia"/>
          <w:sz w:val="28"/>
          <w:szCs w:val="28"/>
        </w:rPr>
        <w:t>GB/T 51231</w:t>
      </w:r>
      <w:r w:rsidRPr="00C3517B">
        <w:rPr>
          <w:rFonts w:ascii="Times New Roman" w:hAnsi="Times New Roman" w:cs="Times New Roman" w:hint="eastAsia"/>
          <w:sz w:val="28"/>
          <w:szCs w:val="28"/>
        </w:rPr>
        <w:t>要求。</w:t>
      </w:r>
    </w:p>
    <w:p w14:paraId="1C937CB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7.2.1.2</w:t>
      </w:r>
      <w:r w:rsidRPr="00C3517B">
        <w:rPr>
          <w:rFonts w:ascii="Times New Roman" w:hAnsi="Times New Roman" w:cs="Times New Roman" w:hint="eastAsia"/>
          <w:sz w:val="28"/>
          <w:szCs w:val="28"/>
        </w:rPr>
        <w:t xml:space="preserve">　钢结构构件安装应采用高强螺栓连接或焊接工艺，减少现场切割与焊接作业量。</w:t>
      </w:r>
    </w:p>
    <w:p w14:paraId="6125032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7.2.2</w:t>
      </w:r>
      <w:r w:rsidRPr="00C3517B">
        <w:rPr>
          <w:rFonts w:ascii="Times New Roman" w:hAnsi="Times New Roman" w:cs="Times New Roman" w:hint="eastAsia"/>
          <w:sz w:val="28"/>
          <w:szCs w:val="28"/>
        </w:rPr>
        <w:t xml:space="preserve">　模块化施工</w:t>
      </w:r>
    </w:p>
    <w:p w14:paraId="63F6B440"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7.2.2.1</w:t>
      </w:r>
      <w:r w:rsidRPr="00C3517B">
        <w:rPr>
          <w:rFonts w:ascii="Times New Roman" w:hAnsi="Times New Roman" w:cs="Times New Roman" w:hint="eastAsia"/>
          <w:sz w:val="28"/>
          <w:szCs w:val="28"/>
        </w:rPr>
        <w:t xml:space="preserve">　厨卫、管井等功能单元宜采用整体模块化安装，模块间接缝应</w:t>
      </w:r>
      <w:r w:rsidRPr="00C3517B">
        <w:rPr>
          <w:rFonts w:ascii="Times New Roman" w:hAnsi="Times New Roman" w:cs="Times New Roman" w:hint="eastAsia"/>
          <w:sz w:val="28"/>
          <w:szCs w:val="28"/>
        </w:rPr>
        <w:lastRenderedPageBreak/>
        <w:t>采用弹性密封材料填充。</w:t>
      </w:r>
    </w:p>
    <w:p w14:paraId="0A6DE73A"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7.2.2.2</w:t>
      </w:r>
      <w:r w:rsidRPr="00C3517B">
        <w:rPr>
          <w:rFonts w:ascii="Times New Roman" w:hAnsi="Times New Roman" w:cs="Times New Roman" w:hint="eastAsia"/>
          <w:sz w:val="28"/>
          <w:szCs w:val="28"/>
        </w:rPr>
        <w:t xml:space="preserve">　模块化施工误差应控制在±</w:t>
      </w:r>
      <w:r w:rsidRPr="00C3517B">
        <w:rPr>
          <w:rFonts w:ascii="Times New Roman" w:hAnsi="Times New Roman" w:cs="Times New Roman" w:hint="eastAsia"/>
          <w:sz w:val="28"/>
          <w:szCs w:val="28"/>
        </w:rPr>
        <w:t>3 mm</w:t>
      </w:r>
      <w:r w:rsidRPr="00C3517B">
        <w:rPr>
          <w:rFonts w:ascii="Times New Roman" w:hAnsi="Times New Roman" w:cs="Times New Roman" w:hint="eastAsia"/>
          <w:sz w:val="28"/>
          <w:szCs w:val="28"/>
        </w:rPr>
        <w:t>以内，并应进行结构安全性复核。</w:t>
      </w:r>
    </w:p>
    <w:p w14:paraId="354C45BB"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7.2.3</w:t>
      </w:r>
      <w:r w:rsidRPr="00C3517B">
        <w:rPr>
          <w:rFonts w:ascii="Times New Roman" w:hAnsi="Times New Roman" w:cs="Times New Roman" w:hint="eastAsia"/>
          <w:sz w:val="28"/>
          <w:szCs w:val="28"/>
        </w:rPr>
        <w:t xml:space="preserve">　干式作业技术</w:t>
      </w:r>
    </w:p>
    <w:p w14:paraId="4A1BF07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7.2.3.1</w:t>
      </w:r>
      <w:r w:rsidRPr="00C3517B">
        <w:rPr>
          <w:rFonts w:ascii="Times New Roman" w:hAnsi="Times New Roman" w:cs="Times New Roman" w:hint="eastAsia"/>
          <w:sz w:val="28"/>
          <w:szCs w:val="28"/>
        </w:rPr>
        <w:t xml:space="preserve">　隔墙、吊顶等非承重结构宜采用轻钢龙骨石膏板、硅酸钙板等干法施工工艺。</w:t>
      </w:r>
    </w:p>
    <w:p w14:paraId="2CE52E1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7.2.3.2</w:t>
      </w:r>
      <w:r w:rsidRPr="00C3517B">
        <w:rPr>
          <w:rFonts w:ascii="Times New Roman" w:hAnsi="Times New Roman" w:cs="Times New Roman" w:hint="eastAsia"/>
          <w:sz w:val="28"/>
          <w:szCs w:val="28"/>
        </w:rPr>
        <w:t xml:space="preserve">　地面找平可选用</w:t>
      </w:r>
      <w:proofErr w:type="gramStart"/>
      <w:r w:rsidRPr="00C3517B">
        <w:rPr>
          <w:rFonts w:ascii="Times New Roman" w:hAnsi="Times New Roman" w:cs="Times New Roman" w:hint="eastAsia"/>
          <w:sz w:val="28"/>
          <w:szCs w:val="28"/>
        </w:rPr>
        <w:t>自流平</w:t>
      </w:r>
      <w:proofErr w:type="gramEnd"/>
      <w:r w:rsidRPr="00C3517B">
        <w:rPr>
          <w:rFonts w:ascii="Times New Roman" w:hAnsi="Times New Roman" w:cs="Times New Roman" w:hint="eastAsia"/>
          <w:sz w:val="28"/>
          <w:szCs w:val="28"/>
        </w:rPr>
        <w:t>砂浆或架空地板系统，减少湿作业用水及养护时间。</w:t>
      </w:r>
    </w:p>
    <w:p w14:paraId="6F271EC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7.3</w:t>
      </w:r>
      <w:r w:rsidRPr="00C3517B">
        <w:rPr>
          <w:rFonts w:ascii="Times New Roman" w:hAnsi="Times New Roman" w:cs="Times New Roman" w:hint="eastAsia"/>
          <w:sz w:val="28"/>
          <w:szCs w:val="28"/>
        </w:rPr>
        <w:t xml:space="preserve">　绿色施工技术</w:t>
      </w:r>
    </w:p>
    <w:p w14:paraId="4AD45EA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7.3.1</w:t>
      </w:r>
      <w:r w:rsidRPr="00C3517B">
        <w:rPr>
          <w:rFonts w:ascii="Times New Roman" w:hAnsi="Times New Roman" w:cs="Times New Roman" w:hint="eastAsia"/>
          <w:sz w:val="28"/>
          <w:szCs w:val="28"/>
        </w:rPr>
        <w:t xml:space="preserve">　</w:t>
      </w:r>
      <w:r w:rsidRPr="00C3517B">
        <w:rPr>
          <w:rFonts w:ascii="Times New Roman" w:hAnsi="Times New Roman" w:cs="Times New Roman" w:hint="eastAsia"/>
          <w:sz w:val="28"/>
          <w:szCs w:val="28"/>
        </w:rPr>
        <w:t>BIM</w:t>
      </w:r>
      <w:r w:rsidRPr="00C3517B">
        <w:rPr>
          <w:rFonts w:ascii="Times New Roman" w:hAnsi="Times New Roman" w:cs="Times New Roman" w:hint="eastAsia"/>
          <w:sz w:val="28"/>
          <w:szCs w:val="28"/>
        </w:rPr>
        <w:t>技术应用</w:t>
      </w:r>
    </w:p>
    <w:p w14:paraId="50402CD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7.3.1.1</w:t>
      </w:r>
      <w:r w:rsidRPr="00C3517B">
        <w:rPr>
          <w:rFonts w:ascii="Times New Roman" w:hAnsi="Times New Roman" w:cs="Times New Roman" w:hint="eastAsia"/>
          <w:sz w:val="28"/>
          <w:szCs w:val="28"/>
        </w:rPr>
        <w:t xml:space="preserve">　施工前应建立建筑信息模型（</w:t>
      </w:r>
      <w:r w:rsidRPr="00C3517B">
        <w:rPr>
          <w:rFonts w:ascii="Times New Roman" w:hAnsi="Times New Roman" w:cs="Times New Roman" w:hint="eastAsia"/>
          <w:sz w:val="28"/>
          <w:szCs w:val="28"/>
        </w:rPr>
        <w:t>BIM</w:t>
      </w:r>
      <w:r w:rsidRPr="00C3517B">
        <w:rPr>
          <w:rFonts w:ascii="Times New Roman" w:hAnsi="Times New Roman" w:cs="Times New Roman" w:hint="eastAsia"/>
          <w:sz w:val="28"/>
          <w:szCs w:val="28"/>
        </w:rPr>
        <w:t>），优化材料用量、施工顺序及管线综合排布，减少返工与浪费。</w:t>
      </w:r>
    </w:p>
    <w:p w14:paraId="490638A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7.3.1.2</w:t>
      </w:r>
      <w:r w:rsidRPr="00C3517B">
        <w:rPr>
          <w:rFonts w:ascii="Times New Roman" w:hAnsi="Times New Roman" w:cs="Times New Roman" w:hint="eastAsia"/>
          <w:sz w:val="28"/>
          <w:szCs w:val="28"/>
        </w:rPr>
        <w:t xml:space="preserve">　</w:t>
      </w:r>
      <w:r w:rsidRPr="00C3517B">
        <w:rPr>
          <w:rFonts w:ascii="Times New Roman" w:hAnsi="Times New Roman" w:cs="Times New Roman" w:hint="eastAsia"/>
          <w:sz w:val="28"/>
          <w:szCs w:val="28"/>
        </w:rPr>
        <w:t>BIM</w:t>
      </w:r>
      <w:r w:rsidRPr="00C3517B">
        <w:rPr>
          <w:rFonts w:ascii="Times New Roman" w:hAnsi="Times New Roman" w:cs="Times New Roman" w:hint="eastAsia"/>
          <w:sz w:val="28"/>
          <w:szCs w:val="28"/>
        </w:rPr>
        <w:t>模型宜与进度管理、碳排放核算软件联动，实现施工过程动态监控。</w:t>
      </w:r>
    </w:p>
    <w:p w14:paraId="0EB96AF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7.3.2</w:t>
      </w:r>
      <w:r w:rsidRPr="00C3517B">
        <w:rPr>
          <w:rFonts w:ascii="Times New Roman" w:hAnsi="Times New Roman" w:cs="Times New Roman" w:hint="eastAsia"/>
          <w:sz w:val="28"/>
          <w:szCs w:val="28"/>
        </w:rPr>
        <w:t xml:space="preserve">　</w:t>
      </w:r>
      <w:r w:rsidRPr="00C3517B">
        <w:rPr>
          <w:rFonts w:ascii="Times New Roman" w:hAnsi="Times New Roman" w:cs="Times New Roman" w:hint="eastAsia"/>
          <w:sz w:val="28"/>
          <w:szCs w:val="28"/>
        </w:rPr>
        <w:t>3D</w:t>
      </w:r>
      <w:r w:rsidRPr="00C3517B">
        <w:rPr>
          <w:rFonts w:ascii="Times New Roman" w:hAnsi="Times New Roman" w:cs="Times New Roman" w:hint="eastAsia"/>
          <w:sz w:val="28"/>
          <w:szCs w:val="28"/>
        </w:rPr>
        <w:t>打印技术</w:t>
      </w:r>
    </w:p>
    <w:p w14:paraId="7A4953F4"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7.3.2.1</w:t>
      </w:r>
      <w:r w:rsidRPr="00C3517B">
        <w:rPr>
          <w:rFonts w:ascii="Times New Roman" w:hAnsi="Times New Roman" w:cs="Times New Roman" w:hint="eastAsia"/>
          <w:sz w:val="28"/>
          <w:szCs w:val="28"/>
        </w:rPr>
        <w:t xml:space="preserve">　非承重构件（如装饰构件、景观小品）可采用</w:t>
      </w:r>
      <w:r w:rsidRPr="00C3517B">
        <w:rPr>
          <w:rFonts w:ascii="Times New Roman" w:hAnsi="Times New Roman" w:cs="Times New Roman" w:hint="eastAsia"/>
          <w:sz w:val="28"/>
          <w:szCs w:val="28"/>
        </w:rPr>
        <w:t>3D</w:t>
      </w:r>
      <w:r w:rsidRPr="00C3517B">
        <w:rPr>
          <w:rFonts w:ascii="Times New Roman" w:hAnsi="Times New Roman" w:cs="Times New Roman" w:hint="eastAsia"/>
          <w:sz w:val="28"/>
          <w:szCs w:val="28"/>
        </w:rPr>
        <w:t>打印技术制作，材料宜选用再生混凝土或生物基塑料。</w:t>
      </w:r>
    </w:p>
    <w:p w14:paraId="6A26A9C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7.3.2.2</w:t>
      </w:r>
      <w:r w:rsidRPr="00C3517B">
        <w:rPr>
          <w:rFonts w:ascii="Times New Roman" w:hAnsi="Times New Roman" w:cs="Times New Roman" w:hint="eastAsia"/>
          <w:sz w:val="28"/>
          <w:szCs w:val="28"/>
        </w:rPr>
        <w:t xml:space="preserve">　</w:t>
      </w:r>
      <w:r w:rsidRPr="00C3517B">
        <w:rPr>
          <w:rFonts w:ascii="Times New Roman" w:hAnsi="Times New Roman" w:cs="Times New Roman" w:hint="eastAsia"/>
          <w:sz w:val="28"/>
          <w:szCs w:val="28"/>
        </w:rPr>
        <w:t>3D</w:t>
      </w:r>
      <w:r w:rsidRPr="00C3517B">
        <w:rPr>
          <w:rFonts w:ascii="Times New Roman" w:hAnsi="Times New Roman" w:cs="Times New Roman" w:hint="eastAsia"/>
          <w:sz w:val="28"/>
          <w:szCs w:val="28"/>
        </w:rPr>
        <w:t>打印设备应具备粉尘收集与过滤装置，作业环境噪声不应超过</w:t>
      </w:r>
      <w:r w:rsidRPr="00C3517B">
        <w:rPr>
          <w:rFonts w:ascii="Times New Roman" w:hAnsi="Times New Roman" w:cs="Times New Roman" w:hint="eastAsia"/>
          <w:sz w:val="28"/>
          <w:szCs w:val="28"/>
        </w:rPr>
        <w:t>75 dB(A)</w:t>
      </w:r>
      <w:r w:rsidRPr="00C3517B">
        <w:rPr>
          <w:rFonts w:ascii="Times New Roman" w:hAnsi="Times New Roman" w:cs="Times New Roman" w:hint="eastAsia"/>
          <w:sz w:val="28"/>
          <w:szCs w:val="28"/>
        </w:rPr>
        <w:t>。</w:t>
      </w:r>
    </w:p>
    <w:p w14:paraId="684B438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7.3.3</w:t>
      </w:r>
      <w:r w:rsidRPr="00C3517B">
        <w:rPr>
          <w:rFonts w:ascii="Times New Roman" w:hAnsi="Times New Roman" w:cs="Times New Roman" w:hint="eastAsia"/>
          <w:sz w:val="28"/>
          <w:szCs w:val="28"/>
        </w:rPr>
        <w:t xml:space="preserve">　扬尘与污染控制</w:t>
      </w:r>
    </w:p>
    <w:p w14:paraId="2A6A79E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7.3.3.1</w:t>
      </w:r>
      <w:r w:rsidRPr="00C3517B">
        <w:rPr>
          <w:rFonts w:ascii="Times New Roman" w:hAnsi="Times New Roman" w:cs="Times New Roman" w:hint="eastAsia"/>
          <w:sz w:val="28"/>
          <w:szCs w:val="28"/>
        </w:rPr>
        <w:t xml:space="preserve">　土方开挖、拆除作业时应设置雾炮降尘设施，现场</w:t>
      </w:r>
      <w:r w:rsidRPr="00C3517B">
        <w:rPr>
          <w:rFonts w:ascii="Times New Roman" w:hAnsi="Times New Roman" w:cs="Times New Roman" w:hint="eastAsia"/>
          <w:sz w:val="28"/>
          <w:szCs w:val="28"/>
        </w:rPr>
        <w:t>PM10</w:t>
      </w:r>
      <w:r w:rsidRPr="00C3517B">
        <w:rPr>
          <w:rFonts w:ascii="Times New Roman" w:hAnsi="Times New Roman" w:cs="Times New Roman" w:hint="eastAsia"/>
          <w:sz w:val="28"/>
          <w:szCs w:val="28"/>
        </w:rPr>
        <w:t>浓度小时均值不应超过</w:t>
      </w:r>
      <w:r w:rsidRPr="00C3517B">
        <w:rPr>
          <w:rFonts w:ascii="Times New Roman" w:hAnsi="Times New Roman" w:cs="Times New Roman" w:hint="eastAsia"/>
          <w:sz w:val="28"/>
          <w:szCs w:val="28"/>
        </w:rPr>
        <w:t xml:space="preserve">150 </w:t>
      </w:r>
      <w:r w:rsidRPr="00C3517B">
        <w:rPr>
          <w:rFonts w:ascii="Times New Roman" w:hAnsi="Times New Roman" w:cs="Times New Roman" w:hint="eastAsia"/>
          <w:sz w:val="28"/>
          <w:szCs w:val="28"/>
        </w:rPr>
        <w:t>μ</w:t>
      </w:r>
      <w:r w:rsidRPr="00C3517B">
        <w:rPr>
          <w:rFonts w:ascii="Times New Roman" w:hAnsi="Times New Roman" w:cs="Times New Roman" w:hint="eastAsia"/>
          <w:sz w:val="28"/>
          <w:szCs w:val="28"/>
        </w:rPr>
        <w:t>g/m</w:t>
      </w:r>
      <w:r w:rsidRPr="00C3517B">
        <w:rPr>
          <w:rFonts w:ascii="Times New Roman" w:hAnsi="Times New Roman" w:cs="Times New Roman" w:hint="eastAsia"/>
          <w:sz w:val="28"/>
          <w:szCs w:val="28"/>
        </w:rPr>
        <w:t>³。</w:t>
      </w:r>
    </w:p>
    <w:p w14:paraId="51D3169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7.3.3.2</w:t>
      </w:r>
      <w:r w:rsidRPr="00C3517B">
        <w:rPr>
          <w:rFonts w:ascii="Times New Roman" w:hAnsi="Times New Roman" w:cs="Times New Roman" w:hint="eastAsia"/>
          <w:sz w:val="28"/>
          <w:szCs w:val="28"/>
        </w:rPr>
        <w:t xml:space="preserve">　涂料、胶粘剂等挥发性有机物（</w:t>
      </w:r>
      <w:r w:rsidRPr="00C3517B">
        <w:rPr>
          <w:rFonts w:ascii="Times New Roman" w:hAnsi="Times New Roman" w:cs="Times New Roman" w:hint="eastAsia"/>
          <w:sz w:val="28"/>
          <w:szCs w:val="28"/>
        </w:rPr>
        <w:t>VOC</w:t>
      </w:r>
      <w:r w:rsidRPr="00C3517B">
        <w:rPr>
          <w:rFonts w:ascii="Times New Roman" w:hAnsi="Times New Roman" w:cs="Times New Roman" w:hint="eastAsia"/>
          <w:sz w:val="28"/>
          <w:szCs w:val="28"/>
        </w:rPr>
        <w:t>）含量应符合</w:t>
      </w:r>
      <w:r w:rsidRPr="00C3517B">
        <w:rPr>
          <w:rFonts w:ascii="Times New Roman" w:hAnsi="Times New Roman" w:cs="Times New Roman" w:hint="eastAsia"/>
          <w:sz w:val="28"/>
          <w:szCs w:val="28"/>
        </w:rPr>
        <w:t>GB 18582</w:t>
      </w:r>
      <w:r w:rsidRPr="00C3517B">
        <w:rPr>
          <w:rFonts w:ascii="Times New Roman" w:hAnsi="Times New Roman" w:cs="Times New Roman" w:hint="eastAsia"/>
          <w:sz w:val="28"/>
          <w:szCs w:val="28"/>
        </w:rPr>
        <w:t>要求。</w:t>
      </w:r>
    </w:p>
    <w:p w14:paraId="2A1674E0"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lastRenderedPageBreak/>
        <w:t>7.4</w:t>
      </w:r>
      <w:r w:rsidRPr="00C3517B">
        <w:rPr>
          <w:rFonts w:ascii="Times New Roman" w:hAnsi="Times New Roman" w:cs="Times New Roman" w:hint="eastAsia"/>
          <w:sz w:val="28"/>
          <w:szCs w:val="28"/>
        </w:rPr>
        <w:t xml:space="preserve">　资源循环利用</w:t>
      </w:r>
    </w:p>
    <w:p w14:paraId="3A8E7CE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7.4.1</w:t>
      </w:r>
      <w:r w:rsidRPr="00C3517B">
        <w:rPr>
          <w:rFonts w:ascii="Times New Roman" w:hAnsi="Times New Roman" w:cs="Times New Roman" w:hint="eastAsia"/>
          <w:sz w:val="28"/>
          <w:szCs w:val="28"/>
        </w:rPr>
        <w:t xml:space="preserve">　建筑垃圾再生利用</w:t>
      </w:r>
    </w:p>
    <w:p w14:paraId="075BA23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7.4.1.1</w:t>
      </w:r>
      <w:r w:rsidRPr="00C3517B">
        <w:rPr>
          <w:rFonts w:ascii="Times New Roman" w:hAnsi="Times New Roman" w:cs="Times New Roman" w:hint="eastAsia"/>
          <w:sz w:val="28"/>
          <w:szCs w:val="28"/>
        </w:rPr>
        <w:t xml:space="preserve">　废弃混凝土、砖瓦等</w:t>
      </w:r>
      <w:proofErr w:type="gramStart"/>
      <w:r w:rsidRPr="00C3517B">
        <w:rPr>
          <w:rFonts w:ascii="Times New Roman" w:hAnsi="Times New Roman" w:cs="Times New Roman" w:hint="eastAsia"/>
          <w:sz w:val="28"/>
          <w:szCs w:val="28"/>
        </w:rPr>
        <w:t>宜现场</w:t>
      </w:r>
      <w:proofErr w:type="gramEnd"/>
      <w:r w:rsidRPr="00C3517B">
        <w:rPr>
          <w:rFonts w:ascii="Times New Roman" w:hAnsi="Times New Roman" w:cs="Times New Roman" w:hint="eastAsia"/>
          <w:sz w:val="28"/>
          <w:szCs w:val="28"/>
        </w:rPr>
        <w:t>破碎为再生骨料，用于临时道路垫层或非结构混凝土制备，利用率不应低于</w:t>
      </w:r>
      <w:r w:rsidRPr="00C3517B">
        <w:rPr>
          <w:rFonts w:ascii="Times New Roman" w:hAnsi="Times New Roman" w:cs="Times New Roman" w:hint="eastAsia"/>
          <w:sz w:val="28"/>
          <w:szCs w:val="28"/>
        </w:rPr>
        <w:t>30%</w:t>
      </w:r>
      <w:r w:rsidRPr="00C3517B">
        <w:rPr>
          <w:rFonts w:ascii="Times New Roman" w:hAnsi="Times New Roman" w:cs="Times New Roman" w:hint="eastAsia"/>
          <w:sz w:val="28"/>
          <w:szCs w:val="28"/>
        </w:rPr>
        <w:t>。</w:t>
      </w:r>
    </w:p>
    <w:p w14:paraId="616AACB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7.4.1.2</w:t>
      </w:r>
      <w:r w:rsidRPr="00C3517B">
        <w:rPr>
          <w:rFonts w:ascii="Times New Roman" w:hAnsi="Times New Roman" w:cs="Times New Roman" w:hint="eastAsia"/>
          <w:sz w:val="28"/>
          <w:szCs w:val="28"/>
        </w:rPr>
        <w:t xml:space="preserve">　金属废料、木模板等应分类回收，交由专业再生企业处理。</w:t>
      </w:r>
    </w:p>
    <w:p w14:paraId="54718E3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7.4.2</w:t>
      </w:r>
      <w:r w:rsidRPr="00C3517B">
        <w:rPr>
          <w:rFonts w:ascii="Times New Roman" w:hAnsi="Times New Roman" w:cs="Times New Roman" w:hint="eastAsia"/>
          <w:sz w:val="28"/>
          <w:szCs w:val="28"/>
        </w:rPr>
        <w:t xml:space="preserve">　雨水与中水利用</w:t>
      </w:r>
    </w:p>
    <w:p w14:paraId="2369159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7.4.2.1</w:t>
      </w:r>
      <w:r w:rsidRPr="00C3517B">
        <w:rPr>
          <w:rFonts w:ascii="Times New Roman" w:hAnsi="Times New Roman" w:cs="Times New Roman" w:hint="eastAsia"/>
          <w:sz w:val="28"/>
          <w:szCs w:val="28"/>
        </w:rPr>
        <w:t xml:space="preserve">　施工现场应设置雨水收集池，收集量宜按重现期</w:t>
      </w:r>
      <w:r w:rsidRPr="00C3517B">
        <w:rPr>
          <w:rFonts w:ascii="Times New Roman" w:hAnsi="Times New Roman" w:cs="Times New Roman" w:hint="eastAsia"/>
          <w:sz w:val="28"/>
          <w:szCs w:val="28"/>
        </w:rPr>
        <w:t>2</w:t>
      </w:r>
      <w:r w:rsidRPr="00C3517B">
        <w:rPr>
          <w:rFonts w:ascii="Times New Roman" w:hAnsi="Times New Roman" w:cs="Times New Roman" w:hint="eastAsia"/>
          <w:sz w:val="28"/>
          <w:szCs w:val="28"/>
        </w:rPr>
        <w:t>年降雨量设计，用于降尘、绿化等非饮用用途。</w:t>
      </w:r>
    </w:p>
    <w:p w14:paraId="116D29C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7.4.2.2</w:t>
      </w:r>
      <w:r w:rsidRPr="00C3517B">
        <w:rPr>
          <w:rFonts w:ascii="Times New Roman" w:hAnsi="Times New Roman" w:cs="Times New Roman" w:hint="eastAsia"/>
          <w:sz w:val="28"/>
          <w:szCs w:val="28"/>
        </w:rPr>
        <w:t xml:space="preserve">　生活区宜安装中水回用系统，回用水质应符合</w:t>
      </w:r>
      <w:r w:rsidRPr="00C3517B">
        <w:rPr>
          <w:rFonts w:ascii="Times New Roman" w:hAnsi="Times New Roman" w:cs="Times New Roman" w:hint="eastAsia"/>
          <w:sz w:val="28"/>
          <w:szCs w:val="28"/>
        </w:rPr>
        <w:t>GB/T 18920</w:t>
      </w:r>
      <w:r w:rsidRPr="00C3517B">
        <w:rPr>
          <w:rFonts w:ascii="Times New Roman" w:hAnsi="Times New Roman" w:cs="Times New Roman" w:hint="eastAsia"/>
          <w:sz w:val="28"/>
          <w:szCs w:val="28"/>
        </w:rPr>
        <w:t>的要求。</w:t>
      </w:r>
    </w:p>
    <w:p w14:paraId="23E78EE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7.4.3</w:t>
      </w:r>
      <w:r w:rsidRPr="00C3517B">
        <w:rPr>
          <w:rFonts w:ascii="Times New Roman" w:hAnsi="Times New Roman" w:cs="Times New Roman" w:hint="eastAsia"/>
          <w:sz w:val="28"/>
          <w:szCs w:val="28"/>
        </w:rPr>
        <w:t xml:space="preserve">　材料再利用</w:t>
      </w:r>
    </w:p>
    <w:p w14:paraId="056314A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7.4.3.1</w:t>
      </w:r>
      <w:r w:rsidRPr="00C3517B">
        <w:rPr>
          <w:rFonts w:ascii="Times New Roman" w:hAnsi="Times New Roman" w:cs="Times New Roman" w:hint="eastAsia"/>
          <w:sz w:val="28"/>
          <w:szCs w:val="28"/>
        </w:rPr>
        <w:t xml:space="preserve">　临时围挡、脚手架等宜采用可周转式标准化构件，重复使用次数不应少于</w:t>
      </w:r>
      <w:r w:rsidRPr="00C3517B">
        <w:rPr>
          <w:rFonts w:ascii="Times New Roman" w:hAnsi="Times New Roman" w:cs="Times New Roman" w:hint="eastAsia"/>
          <w:sz w:val="28"/>
          <w:szCs w:val="28"/>
        </w:rPr>
        <w:t>5</w:t>
      </w:r>
      <w:r w:rsidRPr="00C3517B">
        <w:rPr>
          <w:rFonts w:ascii="Times New Roman" w:hAnsi="Times New Roman" w:cs="Times New Roman" w:hint="eastAsia"/>
          <w:sz w:val="28"/>
          <w:szCs w:val="28"/>
        </w:rPr>
        <w:t>次。</w:t>
      </w:r>
    </w:p>
    <w:p w14:paraId="451D375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7.4.3.2</w:t>
      </w:r>
      <w:r w:rsidRPr="00C3517B">
        <w:rPr>
          <w:rFonts w:ascii="Times New Roman" w:hAnsi="Times New Roman" w:cs="Times New Roman" w:hint="eastAsia"/>
          <w:sz w:val="28"/>
          <w:szCs w:val="28"/>
        </w:rPr>
        <w:t xml:space="preserve">　剩余新材（如保温板、管材）应登记造册，移交后续工程或回收企业。</w:t>
      </w:r>
    </w:p>
    <w:p w14:paraId="0CE1068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7.5</w:t>
      </w:r>
      <w:r w:rsidRPr="00C3517B">
        <w:rPr>
          <w:rFonts w:ascii="Times New Roman" w:hAnsi="Times New Roman" w:cs="Times New Roman" w:hint="eastAsia"/>
          <w:sz w:val="28"/>
          <w:szCs w:val="28"/>
        </w:rPr>
        <w:t xml:space="preserve">　数字化施工管理</w:t>
      </w:r>
    </w:p>
    <w:p w14:paraId="2FC467E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7.5.1</w:t>
      </w:r>
      <w:r w:rsidRPr="00C3517B">
        <w:rPr>
          <w:rFonts w:ascii="Times New Roman" w:hAnsi="Times New Roman" w:cs="Times New Roman" w:hint="eastAsia"/>
          <w:sz w:val="28"/>
          <w:szCs w:val="28"/>
        </w:rPr>
        <w:t xml:space="preserve">　智慧工地平台</w:t>
      </w:r>
    </w:p>
    <w:p w14:paraId="1CD2A9E4"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7.5.1.1</w:t>
      </w:r>
      <w:r w:rsidRPr="00C3517B">
        <w:rPr>
          <w:rFonts w:ascii="Times New Roman" w:hAnsi="Times New Roman" w:cs="Times New Roman" w:hint="eastAsia"/>
          <w:sz w:val="28"/>
          <w:szCs w:val="28"/>
        </w:rPr>
        <w:t xml:space="preserve">　施工现场宜搭建智慧工地管理平台，集成能耗监测、人员定位、环境感知等功能。</w:t>
      </w:r>
    </w:p>
    <w:p w14:paraId="58CC404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7.5.1.2</w:t>
      </w:r>
      <w:r w:rsidRPr="00C3517B">
        <w:rPr>
          <w:rFonts w:ascii="Times New Roman" w:hAnsi="Times New Roman" w:cs="Times New Roman" w:hint="eastAsia"/>
          <w:sz w:val="28"/>
          <w:szCs w:val="28"/>
        </w:rPr>
        <w:t xml:space="preserve">　平台数据应实时上传至云端，并与政府监管系统对接，实现透明化监管。</w:t>
      </w:r>
    </w:p>
    <w:p w14:paraId="2ECBDE2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7.5.2</w:t>
      </w:r>
      <w:r w:rsidRPr="00C3517B">
        <w:rPr>
          <w:rFonts w:ascii="Times New Roman" w:hAnsi="Times New Roman" w:cs="Times New Roman" w:hint="eastAsia"/>
          <w:sz w:val="28"/>
          <w:szCs w:val="28"/>
        </w:rPr>
        <w:t xml:space="preserve">　物联网技术应用</w:t>
      </w:r>
    </w:p>
    <w:p w14:paraId="5E176F7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7.5.2.1</w:t>
      </w:r>
      <w:r w:rsidRPr="00C3517B">
        <w:rPr>
          <w:rFonts w:ascii="Times New Roman" w:hAnsi="Times New Roman" w:cs="Times New Roman" w:hint="eastAsia"/>
          <w:sz w:val="28"/>
          <w:szCs w:val="28"/>
        </w:rPr>
        <w:t xml:space="preserve">　大型机械设备宜安装能耗传感器，实时监测柴油、电力消耗，单台设备能效偏差超过</w:t>
      </w:r>
      <w:r w:rsidRPr="00C3517B">
        <w:rPr>
          <w:rFonts w:ascii="Times New Roman" w:hAnsi="Times New Roman" w:cs="Times New Roman" w:hint="eastAsia"/>
          <w:sz w:val="28"/>
          <w:szCs w:val="28"/>
        </w:rPr>
        <w:t>10%</w:t>
      </w:r>
      <w:r w:rsidRPr="00C3517B">
        <w:rPr>
          <w:rFonts w:ascii="Times New Roman" w:hAnsi="Times New Roman" w:cs="Times New Roman" w:hint="eastAsia"/>
          <w:sz w:val="28"/>
          <w:szCs w:val="28"/>
        </w:rPr>
        <w:t>时应预警。</w:t>
      </w:r>
    </w:p>
    <w:p w14:paraId="441CF40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lastRenderedPageBreak/>
        <w:t>7.5.2.2</w:t>
      </w:r>
      <w:r w:rsidRPr="00C3517B">
        <w:rPr>
          <w:rFonts w:ascii="Times New Roman" w:hAnsi="Times New Roman" w:cs="Times New Roman" w:hint="eastAsia"/>
          <w:sz w:val="28"/>
          <w:szCs w:val="28"/>
        </w:rPr>
        <w:t xml:space="preserve">　材料库存管理可采用</w:t>
      </w:r>
      <w:r w:rsidRPr="00C3517B">
        <w:rPr>
          <w:rFonts w:ascii="Times New Roman" w:hAnsi="Times New Roman" w:cs="Times New Roman" w:hint="eastAsia"/>
          <w:sz w:val="28"/>
          <w:szCs w:val="28"/>
        </w:rPr>
        <w:t>RFID</w:t>
      </w:r>
      <w:r w:rsidRPr="00C3517B">
        <w:rPr>
          <w:rFonts w:ascii="Times New Roman" w:hAnsi="Times New Roman" w:cs="Times New Roman" w:hint="eastAsia"/>
          <w:sz w:val="28"/>
          <w:szCs w:val="28"/>
        </w:rPr>
        <w:t>电子标签，实现精准追踪与调拨。</w:t>
      </w:r>
    </w:p>
    <w:p w14:paraId="25C9FC9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7.6</w:t>
      </w:r>
      <w:r w:rsidRPr="00C3517B">
        <w:rPr>
          <w:rFonts w:ascii="Times New Roman" w:hAnsi="Times New Roman" w:cs="Times New Roman" w:hint="eastAsia"/>
          <w:sz w:val="28"/>
          <w:szCs w:val="28"/>
        </w:rPr>
        <w:t xml:space="preserve">　检测与验收</w:t>
      </w:r>
    </w:p>
    <w:p w14:paraId="50ED17F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7.6.1</w:t>
      </w:r>
      <w:r w:rsidRPr="00C3517B">
        <w:rPr>
          <w:rFonts w:ascii="Times New Roman" w:hAnsi="Times New Roman" w:cs="Times New Roman" w:hint="eastAsia"/>
          <w:sz w:val="28"/>
          <w:szCs w:val="28"/>
        </w:rPr>
        <w:t xml:space="preserve">　工业化建造工程应进行预制构件尺寸偏差抽检，合格率不应低于</w:t>
      </w:r>
      <w:r w:rsidRPr="00C3517B">
        <w:rPr>
          <w:rFonts w:ascii="Times New Roman" w:hAnsi="Times New Roman" w:cs="Times New Roman" w:hint="eastAsia"/>
          <w:sz w:val="28"/>
          <w:szCs w:val="28"/>
        </w:rPr>
        <w:t>95%</w:t>
      </w:r>
      <w:r w:rsidRPr="00C3517B">
        <w:rPr>
          <w:rFonts w:ascii="Times New Roman" w:hAnsi="Times New Roman" w:cs="Times New Roman" w:hint="eastAsia"/>
          <w:sz w:val="28"/>
          <w:szCs w:val="28"/>
        </w:rPr>
        <w:t>。</w:t>
      </w:r>
    </w:p>
    <w:p w14:paraId="32BCF4B0"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7.6.2</w:t>
      </w:r>
      <w:r w:rsidRPr="00C3517B">
        <w:rPr>
          <w:rFonts w:ascii="Times New Roman" w:hAnsi="Times New Roman" w:cs="Times New Roman" w:hint="eastAsia"/>
          <w:sz w:val="28"/>
          <w:szCs w:val="28"/>
        </w:rPr>
        <w:t xml:space="preserve">　</w:t>
      </w:r>
      <w:r w:rsidRPr="00C3517B">
        <w:rPr>
          <w:rFonts w:ascii="Times New Roman" w:hAnsi="Times New Roman" w:cs="Times New Roman" w:hint="eastAsia"/>
          <w:sz w:val="28"/>
          <w:szCs w:val="28"/>
        </w:rPr>
        <w:t>3D</w:t>
      </w:r>
      <w:r w:rsidRPr="00C3517B">
        <w:rPr>
          <w:rFonts w:ascii="Times New Roman" w:hAnsi="Times New Roman" w:cs="Times New Roman" w:hint="eastAsia"/>
          <w:sz w:val="28"/>
          <w:szCs w:val="28"/>
        </w:rPr>
        <w:t>打印构件应进行抗压强度测试，强度值不应低于设计值的</w:t>
      </w:r>
      <w:r w:rsidRPr="00C3517B">
        <w:rPr>
          <w:rFonts w:ascii="Times New Roman" w:hAnsi="Times New Roman" w:cs="Times New Roman" w:hint="eastAsia"/>
          <w:sz w:val="28"/>
          <w:szCs w:val="28"/>
        </w:rPr>
        <w:t>90%</w:t>
      </w:r>
      <w:r w:rsidRPr="00C3517B">
        <w:rPr>
          <w:rFonts w:ascii="Times New Roman" w:hAnsi="Times New Roman" w:cs="Times New Roman" w:hint="eastAsia"/>
          <w:sz w:val="28"/>
          <w:szCs w:val="28"/>
        </w:rPr>
        <w:t>。</w:t>
      </w:r>
    </w:p>
    <w:p w14:paraId="1603BFE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7.6.3</w:t>
      </w:r>
      <w:r w:rsidRPr="00C3517B">
        <w:rPr>
          <w:rFonts w:ascii="Times New Roman" w:hAnsi="Times New Roman" w:cs="Times New Roman" w:hint="eastAsia"/>
          <w:sz w:val="28"/>
          <w:szCs w:val="28"/>
        </w:rPr>
        <w:t xml:space="preserve">　资源循环利用率、碳排放强度等指标应纳入竣工验收报告，并与设计目标对比分析。</w:t>
      </w:r>
    </w:p>
    <w:p w14:paraId="28E5009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w:t>
      </w:r>
      <w:r w:rsidRPr="00C3517B">
        <w:rPr>
          <w:rFonts w:ascii="Times New Roman" w:hAnsi="Times New Roman" w:cs="Times New Roman" w:hint="eastAsia"/>
          <w:sz w:val="28"/>
          <w:szCs w:val="28"/>
        </w:rPr>
        <w:t xml:space="preserve">　检测与验收</w:t>
      </w:r>
    </w:p>
    <w:p w14:paraId="74538EB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8.1</w:t>
      </w:r>
      <w:r w:rsidRPr="00C3517B">
        <w:rPr>
          <w:rFonts w:ascii="Times New Roman" w:hAnsi="Times New Roman" w:cs="Times New Roman" w:hint="eastAsia"/>
          <w:sz w:val="28"/>
          <w:szCs w:val="28"/>
        </w:rPr>
        <w:t xml:space="preserve">　一般规定</w:t>
      </w:r>
    </w:p>
    <w:p w14:paraId="4498079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8.1.1</w:t>
      </w:r>
      <w:r w:rsidRPr="00C3517B">
        <w:rPr>
          <w:rFonts w:ascii="Times New Roman" w:hAnsi="Times New Roman" w:cs="Times New Roman" w:hint="eastAsia"/>
          <w:sz w:val="28"/>
          <w:szCs w:val="28"/>
        </w:rPr>
        <w:t xml:space="preserve">　低碳住宅建筑节能工程的检测与验收应分为分项工程验收、隐蔽工程验收及竣工验收三个阶段，并应符合</w:t>
      </w:r>
      <w:r w:rsidRPr="00C3517B">
        <w:rPr>
          <w:rFonts w:ascii="Times New Roman" w:hAnsi="Times New Roman" w:cs="Times New Roman" w:hint="eastAsia"/>
          <w:sz w:val="28"/>
          <w:szCs w:val="28"/>
        </w:rPr>
        <w:t>GB 50411</w:t>
      </w:r>
      <w:r w:rsidRPr="00C3517B">
        <w:rPr>
          <w:rFonts w:ascii="Times New Roman" w:hAnsi="Times New Roman" w:cs="Times New Roman" w:hint="eastAsia"/>
          <w:sz w:val="28"/>
          <w:szCs w:val="28"/>
        </w:rPr>
        <w:t>的相关要求。</w:t>
      </w:r>
    </w:p>
    <w:p w14:paraId="1767C30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8.1.2</w:t>
      </w:r>
      <w:r w:rsidRPr="00C3517B">
        <w:rPr>
          <w:rFonts w:ascii="Times New Roman" w:hAnsi="Times New Roman" w:cs="Times New Roman" w:hint="eastAsia"/>
          <w:sz w:val="28"/>
          <w:szCs w:val="28"/>
        </w:rPr>
        <w:t xml:space="preserve">　检测项目应覆盖热工性能、设备能效、可再生能源</w:t>
      </w:r>
      <w:proofErr w:type="gramStart"/>
      <w:r w:rsidRPr="00C3517B">
        <w:rPr>
          <w:rFonts w:ascii="Times New Roman" w:hAnsi="Times New Roman" w:cs="Times New Roman" w:hint="eastAsia"/>
          <w:sz w:val="28"/>
          <w:szCs w:val="28"/>
        </w:rPr>
        <w:t>利用及碳排放</w:t>
      </w:r>
      <w:proofErr w:type="gramEnd"/>
      <w:r w:rsidRPr="00C3517B">
        <w:rPr>
          <w:rFonts w:ascii="Times New Roman" w:hAnsi="Times New Roman" w:cs="Times New Roman" w:hint="eastAsia"/>
          <w:sz w:val="28"/>
          <w:szCs w:val="28"/>
        </w:rPr>
        <w:t>强度等关键指标，检测方法应符合国家现行标准。</w:t>
      </w:r>
    </w:p>
    <w:p w14:paraId="02B1027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8.1.3</w:t>
      </w:r>
      <w:r w:rsidRPr="00C3517B">
        <w:rPr>
          <w:rFonts w:ascii="Times New Roman" w:hAnsi="Times New Roman" w:cs="Times New Roman" w:hint="eastAsia"/>
          <w:sz w:val="28"/>
          <w:szCs w:val="28"/>
        </w:rPr>
        <w:t xml:space="preserve">　验收工作应由建设单位组织设计、施工、监理等单位共同参与，并形成书面验收报告。</w:t>
      </w:r>
    </w:p>
    <w:p w14:paraId="5BB74CF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8.2</w:t>
      </w:r>
      <w:r w:rsidRPr="00C3517B">
        <w:rPr>
          <w:rFonts w:ascii="Times New Roman" w:hAnsi="Times New Roman" w:cs="Times New Roman" w:hint="eastAsia"/>
          <w:sz w:val="28"/>
          <w:szCs w:val="28"/>
        </w:rPr>
        <w:t xml:space="preserve">　分项工程检测</w:t>
      </w:r>
    </w:p>
    <w:p w14:paraId="220F939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8.2.1</w:t>
      </w:r>
      <w:r w:rsidRPr="00C3517B">
        <w:rPr>
          <w:rFonts w:ascii="Times New Roman" w:hAnsi="Times New Roman" w:cs="Times New Roman" w:hint="eastAsia"/>
          <w:sz w:val="28"/>
          <w:szCs w:val="28"/>
        </w:rPr>
        <w:t xml:space="preserve">　围护结构热工性能</w:t>
      </w:r>
    </w:p>
    <w:p w14:paraId="4A9EEB9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8.2.1.1</w:t>
      </w:r>
      <w:r w:rsidRPr="00C3517B">
        <w:rPr>
          <w:rFonts w:ascii="Times New Roman" w:hAnsi="Times New Roman" w:cs="Times New Roman" w:hint="eastAsia"/>
          <w:sz w:val="28"/>
          <w:szCs w:val="28"/>
        </w:rPr>
        <w:t xml:space="preserve">　外墙、屋面及地面保温层施工完成后，应采用红外热成像仪检测热工缺陷，缺陷面积占比不应超过</w:t>
      </w:r>
      <w:r w:rsidRPr="00C3517B">
        <w:rPr>
          <w:rFonts w:ascii="Times New Roman" w:hAnsi="Times New Roman" w:cs="Times New Roman" w:hint="eastAsia"/>
          <w:sz w:val="28"/>
          <w:szCs w:val="28"/>
        </w:rPr>
        <w:t>5%</w:t>
      </w:r>
      <w:r w:rsidRPr="00C3517B">
        <w:rPr>
          <w:rFonts w:ascii="Times New Roman" w:hAnsi="Times New Roman" w:cs="Times New Roman" w:hint="eastAsia"/>
          <w:sz w:val="28"/>
          <w:szCs w:val="28"/>
        </w:rPr>
        <w:t>。</w:t>
      </w:r>
    </w:p>
    <w:p w14:paraId="4DC1D05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8.2.1.2</w:t>
      </w:r>
      <w:r w:rsidRPr="00C3517B">
        <w:rPr>
          <w:rFonts w:ascii="Times New Roman" w:hAnsi="Times New Roman" w:cs="Times New Roman" w:hint="eastAsia"/>
          <w:sz w:val="28"/>
          <w:szCs w:val="28"/>
        </w:rPr>
        <w:t xml:space="preserve">　外门窗传热系数（</w:t>
      </w:r>
      <w:r w:rsidRPr="00C3517B">
        <w:rPr>
          <w:rFonts w:ascii="Times New Roman" w:hAnsi="Times New Roman" w:cs="Times New Roman" w:hint="eastAsia"/>
          <w:sz w:val="28"/>
          <w:szCs w:val="28"/>
        </w:rPr>
        <w:t>K</w:t>
      </w:r>
      <w:r w:rsidRPr="00C3517B">
        <w:rPr>
          <w:rFonts w:ascii="Times New Roman" w:hAnsi="Times New Roman" w:cs="Times New Roman" w:hint="eastAsia"/>
          <w:sz w:val="28"/>
          <w:szCs w:val="28"/>
        </w:rPr>
        <w:t>值）和气密性应委托第三方机构按</w:t>
      </w:r>
      <w:r w:rsidRPr="00C3517B">
        <w:rPr>
          <w:rFonts w:ascii="Times New Roman" w:hAnsi="Times New Roman" w:cs="Times New Roman" w:hint="eastAsia"/>
          <w:sz w:val="28"/>
          <w:szCs w:val="28"/>
        </w:rPr>
        <w:t>GB/T 8484</w:t>
      </w:r>
      <w:r w:rsidRPr="00C3517B">
        <w:rPr>
          <w:rFonts w:ascii="Times New Roman" w:hAnsi="Times New Roman" w:cs="Times New Roman" w:hint="eastAsia"/>
          <w:sz w:val="28"/>
          <w:szCs w:val="28"/>
        </w:rPr>
        <w:t>进行实验室或现场检测，检测结果应符合设计要求。</w:t>
      </w:r>
    </w:p>
    <w:p w14:paraId="1F63299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8.2.2</w:t>
      </w:r>
      <w:r w:rsidRPr="00C3517B">
        <w:rPr>
          <w:rFonts w:ascii="Times New Roman" w:hAnsi="Times New Roman" w:cs="Times New Roman" w:hint="eastAsia"/>
          <w:sz w:val="28"/>
          <w:szCs w:val="28"/>
        </w:rPr>
        <w:t xml:space="preserve">　气密性测试</w:t>
      </w:r>
    </w:p>
    <w:p w14:paraId="3A3F93B2"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8.2.2.1</w:t>
      </w:r>
      <w:r w:rsidRPr="00C3517B">
        <w:rPr>
          <w:rFonts w:ascii="Times New Roman" w:hAnsi="Times New Roman" w:cs="Times New Roman" w:hint="eastAsia"/>
          <w:sz w:val="28"/>
          <w:szCs w:val="28"/>
        </w:rPr>
        <w:t xml:space="preserve">　建筑整体气密性应在竣工验收</w:t>
      </w:r>
      <w:proofErr w:type="gramStart"/>
      <w:r w:rsidRPr="00C3517B">
        <w:rPr>
          <w:rFonts w:ascii="Times New Roman" w:hAnsi="Times New Roman" w:cs="Times New Roman" w:hint="eastAsia"/>
          <w:sz w:val="28"/>
          <w:szCs w:val="28"/>
        </w:rPr>
        <w:t>前采用</w:t>
      </w:r>
      <w:proofErr w:type="gramEnd"/>
      <w:r w:rsidRPr="00C3517B">
        <w:rPr>
          <w:rFonts w:ascii="Times New Roman" w:hAnsi="Times New Roman" w:cs="Times New Roman" w:hint="eastAsia"/>
          <w:sz w:val="28"/>
          <w:szCs w:val="28"/>
        </w:rPr>
        <w:t>鼓风门法检测，在</w:t>
      </w:r>
      <w:r w:rsidRPr="00C3517B">
        <w:rPr>
          <w:rFonts w:ascii="Times New Roman" w:hAnsi="Times New Roman" w:cs="Times New Roman" w:hint="eastAsia"/>
          <w:sz w:val="28"/>
          <w:szCs w:val="28"/>
        </w:rPr>
        <w:t>50 Pa</w:t>
      </w:r>
      <w:r w:rsidRPr="00C3517B">
        <w:rPr>
          <w:rFonts w:ascii="Times New Roman" w:hAnsi="Times New Roman" w:cs="Times New Roman" w:hint="eastAsia"/>
          <w:sz w:val="28"/>
          <w:szCs w:val="28"/>
        </w:rPr>
        <w:t>压差下的换气次数（</w:t>
      </w:r>
      <w:r w:rsidRPr="00C3517B">
        <w:rPr>
          <w:rFonts w:ascii="Times New Roman" w:hAnsi="Times New Roman" w:cs="Times New Roman" w:hint="eastAsia"/>
          <w:sz w:val="28"/>
          <w:szCs w:val="28"/>
        </w:rPr>
        <w:t>n50</w:t>
      </w:r>
      <w:r w:rsidRPr="00C3517B">
        <w:rPr>
          <w:rFonts w:ascii="Times New Roman" w:hAnsi="Times New Roman" w:cs="Times New Roman" w:hint="eastAsia"/>
          <w:sz w:val="28"/>
          <w:szCs w:val="28"/>
        </w:rPr>
        <w:t>）不应超过</w:t>
      </w:r>
      <w:r w:rsidRPr="00C3517B">
        <w:rPr>
          <w:rFonts w:ascii="Times New Roman" w:hAnsi="Times New Roman" w:cs="Times New Roman" w:hint="eastAsia"/>
          <w:sz w:val="28"/>
          <w:szCs w:val="28"/>
        </w:rPr>
        <w:t>0.6</w:t>
      </w:r>
      <w:r w:rsidRPr="00C3517B">
        <w:rPr>
          <w:rFonts w:ascii="Times New Roman" w:hAnsi="Times New Roman" w:cs="Times New Roman" w:hint="eastAsia"/>
          <w:sz w:val="28"/>
          <w:szCs w:val="28"/>
        </w:rPr>
        <w:t>次</w:t>
      </w:r>
      <w:r w:rsidRPr="00C3517B">
        <w:rPr>
          <w:rFonts w:ascii="Times New Roman" w:hAnsi="Times New Roman" w:cs="Times New Roman" w:hint="eastAsia"/>
          <w:sz w:val="28"/>
          <w:szCs w:val="28"/>
        </w:rPr>
        <w:t>/h</w:t>
      </w:r>
      <w:r w:rsidRPr="00C3517B">
        <w:rPr>
          <w:rFonts w:ascii="Times New Roman" w:hAnsi="Times New Roman" w:cs="Times New Roman" w:hint="eastAsia"/>
          <w:sz w:val="28"/>
          <w:szCs w:val="28"/>
        </w:rPr>
        <w:t>。</w:t>
      </w:r>
    </w:p>
    <w:p w14:paraId="3411E79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lastRenderedPageBreak/>
        <w:t>8.2.2.2</w:t>
      </w:r>
      <w:r w:rsidRPr="00C3517B">
        <w:rPr>
          <w:rFonts w:ascii="Times New Roman" w:hAnsi="Times New Roman" w:cs="Times New Roman" w:hint="eastAsia"/>
          <w:sz w:val="28"/>
          <w:szCs w:val="28"/>
        </w:rPr>
        <w:t xml:space="preserve">　门窗局部气密性可采用烟雾法抽检，每</w:t>
      </w:r>
      <w:r w:rsidRPr="00C3517B">
        <w:rPr>
          <w:rFonts w:ascii="Times New Roman" w:hAnsi="Times New Roman" w:cs="Times New Roman" w:hint="eastAsia"/>
          <w:sz w:val="28"/>
          <w:szCs w:val="28"/>
        </w:rPr>
        <w:t>100</w:t>
      </w:r>
      <w:proofErr w:type="gramStart"/>
      <w:r w:rsidRPr="00C3517B">
        <w:rPr>
          <w:rFonts w:ascii="Times New Roman" w:hAnsi="Times New Roman" w:cs="Times New Roman" w:hint="eastAsia"/>
          <w:sz w:val="28"/>
          <w:szCs w:val="28"/>
        </w:rPr>
        <w:t>樘</w:t>
      </w:r>
      <w:proofErr w:type="gramEnd"/>
      <w:r w:rsidRPr="00C3517B">
        <w:rPr>
          <w:rFonts w:ascii="Times New Roman" w:hAnsi="Times New Roman" w:cs="Times New Roman" w:hint="eastAsia"/>
          <w:sz w:val="28"/>
          <w:szCs w:val="28"/>
        </w:rPr>
        <w:t>抽检不少于</w:t>
      </w:r>
      <w:r w:rsidRPr="00C3517B">
        <w:rPr>
          <w:rFonts w:ascii="Times New Roman" w:hAnsi="Times New Roman" w:cs="Times New Roman" w:hint="eastAsia"/>
          <w:sz w:val="28"/>
          <w:szCs w:val="28"/>
        </w:rPr>
        <w:t>3</w:t>
      </w:r>
      <w:proofErr w:type="gramStart"/>
      <w:r w:rsidRPr="00C3517B">
        <w:rPr>
          <w:rFonts w:ascii="Times New Roman" w:hAnsi="Times New Roman" w:cs="Times New Roman" w:hint="eastAsia"/>
          <w:sz w:val="28"/>
          <w:szCs w:val="28"/>
        </w:rPr>
        <w:t>樘</w:t>
      </w:r>
      <w:proofErr w:type="gramEnd"/>
      <w:r w:rsidRPr="00C3517B">
        <w:rPr>
          <w:rFonts w:ascii="Times New Roman" w:hAnsi="Times New Roman" w:cs="Times New Roman" w:hint="eastAsia"/>
          <w:sz w:val="28"/>
          <w:szCs w:val="28"/>
        </w:rPr>
        <w:t>，空气渗透量不应超过</w:t>
      </w:r>
      <w:r w:rsidRPr="00C3517B">
        <w:rPr>
          <w:rFonts w:ascii="Times New Roman" w:hAnsi="Times New Roman" w:cs="Times New Roman" w:hint="eastAsia"/>
          <w:sz w:val="28"/>
          <w:szCs w:val="28"/>
        </w:rPr>
        <w:t>1.5 m</w:t>
      </w:r>
      <w:r w:rsidRPr="00C3517B">
        <w:rPr>
          <w:rFonts w:ascii="Times New Roman" w:hAnsi="Times New Roman" w:cs="Times New Roman" w:hint="eastAsia"/>
          <w:sz w:val="28"/>
          <w:szCs w:val="28"/>
        </w:rPr>
        <w:t>³</w:t>
      </w:r>
      <w:r w:rsidRPr="00C3517B">
        <w:rPr>
          <w:rFonts w:ascii="Times New Roman" w:hAnsi="Times New Roman" w:cs="Times New Roman" w:hint="eastAsia"/>
          <w:sz w:val="28"/>
          <w:szCs w:val="28"/>
        </w:rPr>
        <w:t>/(m</w:t>
      </w:r>
      <w:r w:rsidRPr="00C3517B">
        <w:rPr>
          <w:rFonts w:ascii="Times New Roman" w:hAnsi="Times New Roman" w:cs="Times New Roman" w:hint="eastAsia"/>
          <w:sz w:val="28"/>
          <w:szCs w:val="28"/>
        </w:rPr>
        <w:t>·</w:t>
      </w:r>
      <w:r w:rsidRPr="00C3517B">
        <w:rPr>
          <w:rFonts w:ascii="Times New Roman" w:hAnsi="Times New Roman" w:cs="Times New Roman" w:hint="eastAsia"/>
          <w:sz w:val="28"/>
          <w:szCs w:val="28"/>
        </w:rPr>
        <w:t>h)</w:t>
      </w:r>
      <w:r w:rsidRPr="00C3517B">
        <w:rPr>
          <w:rFonts w:ascii="Times New Roman" w:hAnsi="Times New Roman" w:cs="Times New Roman" w:hint="eastAsia"/>
          <w:sz w:val="28"/>
          <w:szCs w:val="28"/>
        </w:rPr>
        <w:t>。</w:t>
      </w:r>
    </w:p>
    <w:p w14:paraId="2DEE29C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8.2.3</w:t>
      </w:r>
      <w:r w:rsidRPr="00C3517B">
        <w:rPr>
          <w:rFonts w:ascii="Times New Roman" w:hAnsi="Times New Roman" w:cs="Times New Roman" w:hint="eastAsia"/>
          <w:sz w:val="28"/>
          <w:szCs w:val="28"/>
        </w:rPr>
        <w:t xml:space="preserve">　设备系统能效</w:t>
      </w:r>
    </w:p>
    <w:p w14:paraId="24C496C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8.2.3.1</w:t>
      </w:r>
      <w:r w:rsidRPr="00C3517B">
        <w:rPr>
          <w:rFonts w:ascii="Times New Roman" w:hAnsi="Times New Roman" w:cs="Times New Roman" w:hint="eastAsia"/>
          <w:sz w:val="28"/>
          <w:szCs w:val="28"/>
        </w:rPr>
        <w:t xml:space="preserve">　供暖与空调系统应进行水力平衡调试，各环路流量偏差不应超过设计值的</w:t>
      </w:r>
      <w:r w:rsidRPr="00C3517B">
        <w:rPr>
          <w:rFonts w:ascii="Times New Roman" w:hAnsi="Times New Roman" w:cs="Times New Roman" w:hint="eastAsia"/>
          <w:sz w:val="28"/>
          <w:szCs w:val="28"/>
        </w:rPr>
        <w:t>10%</w:t>
      </w:r>
      <w:r w:rsidRPr="00C3517B">
        <w:rPr>
          <w:rFonts w:ascii="Times New Roman" w:hAnsi="Times New Roman" w:cs="Times New Roman" w:hint="eastAsia"/>
          <w:sz w:val="28"/>
          <w:szCs w:val="28"/>
        </w:rPr>
        <w:t>。</w:t>
      </w:r>
    </w:p>
    <w:p w14:paraId="24D9E71A"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8.2.3.2</w:t>
      </w:r>
      <w:r w:rsidRPr="00C3517B">
        <w:rPr>
          <w:rFonts w:ascii="Times New Roman" w:hAnsi="Times New Roman" w:cs="Times New Roman" w:hint="eastAsia"/>
          <w:sz w:val="28"/>
          <w:szCs w:val="28"/>
        </w:rPr>
        <w:t xml:space="preserve">　新风热回收装置效率应通过风量、温差实测计算，热回收效率不应低于</w:t>
      </w:r>
      <w:r w:rsidRPr="00C3517B">
        <w:rPr>
          <w:rFonts w:ascii="Times New Roman" w:hAnsi="Times New Roman" w:cs="Times New Roman" w:hint="eastAsia"/>
          <w:sz w:val="28"/>
          <w:szCs w:val="28"/>
        </w:rPr>
        <w:t>70%</w:t>
      </w:r>
      <w:r w:rsidRPr="00C3517B">
        <w:rPr>
          <w:rFonts w:ascii="Times New Roman" w:hAnsi="Times New Roman" w:cs="Times New Roman" w:hint="eastAsia"/>
          <w:sz w:val="28"/>
          <w:szCs w:val="28"/>
        </w:rPr>
        <w:t>。</w:t>
      </w:r>
    </w:p>
    <w:p w14:paraId="5683A5DD"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8.2.4</w:t>
      </w:r>
      <w:r w:rsidRPr="00C3517B">
        <w:rPr>
          <w:rFonts w:ascii="Times New Roman" w:hAnsi="Times New Roman" w:cs="Times New Roman" w:hint="eastAsia"/>
          <w:sz w:val="28"/>
          <w:szCs w:val="28"/>
        </w:rPr>
        <w:t xml:space="preserve">　可再生能源系统</w:t>
      </w:r>
    </w:p>
    <w:p w14:paraId="137EEBD3"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8.2.4.1</w:t>
      </w:r>
      <w:r w:rsidRPr="00C3517B">
        <w:rPr>
          <w:rFonts w:ascii="Times New Roman" w:hAnsi="Times New Roman" w:cs="Times New Roman" w:hint="eastAsia"/>
          <w:sz w:val="28"/>
          <w:szCs w:val="28"/>
        </w:rPr>
        <w:t xml:space="preserve">　太阳能光</w:t>
      </w:r>
      <w:proofErr w:type="gramStart"/>
      <w:r w:rsidRPr="00C3517B">
        <w:rPr>
          <w:rFonts w:ascii="Times New Roman" w:hAnsi="Times New Roman" w:cs="Times New Roman" w:hint="eastAsia"/>
          <w:sz w:val="28"/>
          <w:szCs w:val="28"/>
        </w:rPr>
        <w:t>伏系统</w:t>
      </w:r>
      <w:proofErr w:type="gramEnd"/>
      <w:r w:rsidRPr="00C3517B">
        <w:rPr>
          <w:rFonts w:ascii="Times New Roman" w:hAnsi="Times New Roman" w:cs="Times New Roman" w:hint="eastAsia"/>
          <w:sz w:val="28"/>
          <w:szCs w:val="28"/>
        </w:rPr>
        <w:t>应进行</w:t>
      </w:r>
      <w:r w:rsidRPr="00C3517B">
        <w:rPr>
          <w:rFonts w:ascii="Times New Roman" w:hAnsi="Times New Roman" w:cs="Times New Roman" w:hint="eastAsia"/>
          <w:sz w:val="28"/>
          <w:szCs w:val="28"/>
        </w:rPr>
        <w:t>I-V</w:t>
      </w:r>
      <w:r w:rsidRPr="00C3517B">
        <w:rPr>
          <w:rFonts w:ascii="Times New Roman" w:hAnsi="Times New Roman" w:cs="Times New Roman" w:hint="eastAsia"/>
          <w:sz w:val="28"/>
          <w:szCs w:val="28"/>
        </w:rPr>
        <w:t>特性曲线测试，实际输出功率不应低于标称值的</w:t>
      </w:r>
      <w:r w:rsidRPr="00C3517B">
        <w:rPr>
          <w:rFonts w:ascii="Times New Roman" w:hAnsi="Times New Roman" w:cs="Times New Roman" w:hint="eastAsia"/>
          <w:sz w:val="28"/>
          <w:szCs w:val="28"/>
        </w:rPr>
        <w:t>95%</w:t>
      </w:r>
      <w:r w:rsidRPr="00C3517B">
        <w:rPr>
          <w:rFonts w:ascii="Times New Roman" w:hAnsi="Times New Roman" w:cs="Times New Roman" w:hint="eastAsia"/>
          <w:sz w:val="28"/>
          <w:szCs w:val="28"/>
        </w:rPr>
        <w:t>。</w:t>
      </w:r>
    </w:p>
    <w:p w14:paraId="0729BDA5"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8.2.4.2</w:t>
      </w:r>
      <w:r w:rsidRPr="00C3517B">
        <w:rPr>
          <w:rFonts w:ascii="Times New Roman" w:hAnsi="Times New Roman" w:cs="Times New Roman" w:hint="eastAsia"/>
          <w:sz w:val="28"/>
          <w:szCs w:val="28"/>
        </w:rPr>
        <w:t xml:space="preserve">　地源热泵系统应进行制冷</w:t>
      </w:r>
      <w:r w:rsidRPr="00C3517B">
        <w:rPr>
          <w:rFonts w:ascii="Times New Roman" w:hAnsi="Times New Roman" w:cs="Times New Roman" w:hint="eastAsia"/>
          <w:sz w:val="28"/>
          <w:szCs w:val="28"/>
        </w:rPr>
        <w:t>/</w:t>
      </w:r>
      <w:r w:rsidRPr="00C3517B">
        <w:rPr>
          <w:rFonts w:ascii="Times New Roman" w:hAnsi="Times New Roman" w:cs="Times New Roman" w:hint="eastAsia"/>
          <w:sz w:val="28"/>
          <w:szCs w:val="28"/>
        </w:rPr>
        <w:t>制热性能系数（</w:t>
      </w:r>
      <w:r w:rsidRPr="00C3517B">
        <w:rPr>
          <w:rFonts w:ascii="Times New Roman" w:hAnsi="Times New Roman" w:cs="Times New Roman" w:hint="eastAsia"/>
          <w:sz w:val="28"/>
          <w:szCs w:val="28"/>
        </w:rPr>
        <w:t>COP</w:t>
      </w:r>
      <w:r w:rsidRPr="00C3517B">
        <w:rPr>
          <w:rFonts w:ascii="Times New Roman" w:hAnsi="Times New Roman" w:cs="Times New Roman" w:hint="eastAsia"/>
          <w:sz w:val="28"/>
          <w:szCs w:val="28"/>
        </w:rPr>
        <w:t>）测试，实测值不应低于设计值的</w:t>
      </w:r>
      <w:r w:rsidRPr="00C3517B">
        <w:rPr>
          <w:rFonts w:ascii="Times New Roman" w:hAnsi="Times New Roman" w:cs="Times New Roman" w:hint="eastAsia"/>
          <w:sz w:val="28"/>
          <w:szCs w:val="28"/>
        </w:rPr>
        <w:t>90%</w:t>
      </w:r>
      <w:r w:rsidRPr="00C3517B">
        <w:rPr>
          <w:rFonts w:ascii="Times New Roman" w:hAnsi="Times New Roman" w:cs="Times New Roman" w:hint="eastAsia"/>
          <w:sz w:val="28"/>
          <w:szCs w:val="28"/>
        </w:rPr>
        <w:t>。</w:t>
      </w:r>
    </w:p>
    <w:p w14:paraId="675D1B10"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8.3</w:t>
      </w:r>
      <w:r w:rsidRPr="00C3517B">
        <w:rPr>
          <w:rFonts w:ascii="Times New Roman" w:hAnsi="Times New Roman" w:cs="Times New Roman" w:hint="eastAsia"/>
          <w:sz w:val="28"/>
          <w:szCs w:val="28"/>
        </w:rPr>
        <w:t xml:space="preserve">　隐蔽工程验收</w:t>
      </w:r>
    </w:p>
    <w:p w14:paraId="79E4108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保温层、气密层等隐蔽工程在封闭前应进行验收，重点核查材料厚度、接缝处理及热桥阻断措施。</w:t>
      </w:r>
    </w:p>
    <w:p w14:paraId="3D5ACB1B"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管道保温、电气线路敷设等隐蔽工程应留存影像资料，并填写隐蔽工程验收记录表。</w:t>
      </w:r>
    </w:p>
    <w:p w14:paraId="5F2EB05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8.4</w:t>
      </w:r>
      <w:r w:rsidRPr="00C3517B">
        <w:rPr>
          <w:rFonts w:ascii="Times New Roman" w:hAnsi="Times New Roman" w:cs="Times New Roman" w:hint="eastAsia"/>
          <w:sz w:val="28"/>
          <w:szCs w:val="28"/>
        </w:rPr>
        <w:t xml:space="preserve">　竣工验收</w:t>
      </w:r>
    </w:p>
    <w:p w14:paraId="1D2FB1C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8.4.1</w:t>
      </w:r>
      <w:r w:rsidRPr="00C3517B">
        <w:rPr>
          <w:rFonts w:ascii="Times New Roman" w:hAnsi="Times New Roman" w:cs="Times New Roman" w:hint="eastAsia"/>
          <w:sz w:val="28"/>
          <w:szCs w:val="28"/>
        </w:rPr>
        <w:t xml:space="preserve">　资料核查</w:t>
      </w:r>
    </w:p>
    <w:p w14:paraId="49C4E82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施工单位应提交以下文件：</w:t>
      </w:r>
    </w:p>
    <w:p w14:paraId="220B027A"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w:t>
      </w:r>
      <w:r w:rsidRPr="00C3517B">
        <w:rPr>
          <w:rFonts w:ascii="Times New Roman" w:hAnsi="Times New Roman" w:cs="Times New Roman" w:hint="eastAsia"/>
          <w:sz w:val="28"/>
          <w:szCs w:val="28"/>
        </w:rPr>
        <w:tab/>
      </w:r>
      <w:r w:rsidRPr="00C3517B">
        <w:rPr>
          <w:rFonts w:ascii="Times New Roman" w:hAnsi="Times New Roman" w:cs="Times New Roman" w:hint="eastAsia"/>
          <w:sz w:val="28"/>
          <w:szCs w:val="28"/>
        </w:rPr>
        <w:t>节能材料检测报告、设备能效认证证书；</w:t>
      </w:r>
    </w:p>
    <w:p w14:paraId="1B6AC1CA"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w:t>
      </w:r>
      <w:r w:rsidRPr="00C3517B">
        <w:rPr>
          <w:rFonts w:ascii="Times New Roman" w:hAnsi="Times New Roman" w:cs="Times New Roman" w:hint="eastAsia"/>
          <w:sz w:val="28"/>
          <w:szCs w:val="28"/>
        </w:rPr>
        <w:tab/>
      </w:r>
      <w:r w:rsidRPr="00C3517B">
        <w:rPr>
          <w:rFonts w:ascii="Times New Roman" w:hAnsi="Times New Roman" w:cs="Times New Roman" w:hint="eastAsia"/>
          <w:sz w:val="28"/>
          <w:szCs w:val="28"/>
        </w:rPr>
        <w:t>分项工程检测记录、隐蔽工程验收文件；</w:t>
      </w:r>
    </w:p>
    <w:p w14:paraId="6999101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w:t>
      </w:r>
      <w:r w:rsidRPr="00C3517B">
        <w:rPr>
          <w:rFonts w:ascii="Times New Roman" w:hAnsi="Times New Roman" w:cs="Times New Roman" w:hint="eastAsia"/>
          <w:sz w:val="28"/>
          <w:szCs w:val="28"/>
        </w:rPr>
        <w:tab/>
      </w:r>
      <w:r w:rsidRPr="00C3517B">
        <w:rPr>
          <w:rFonts w:ascii="Times New Roman" w:hAnsi="Times New Roman" w:cs="Times New Roman" w:hint="eastAsia"/>
          <w:sz w:val="28"/>
          <w:szCs w:val="28"/>
        </w:rPr>
        <w:t>系统调试报告及试运行数据；</w:t>
      </w:r>
    </w:p>
    <w:p w14:paraId="300B148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w:t>
      </w:r>
      <w:r w:rsidRPr="00C3517B">
        <w:rPr>
          <w:rFonts w:ascii="Times New Roman" w:hAnsi="Times New Roman" w:cs="Times New Roman" w:hint="eastAsia"/>
          <w:sz w:val="28"/>
          <w:szCs w:val="28"/>
        </w:rPr>
        <w:tab/>
      </w:r>
      <w:r w:rsidRPr="00C3517B">
        <w:rPr>
          <w:rFonts w:ascii="Times New Roman" w:hAnsi="Times New Roman" w:cs="Times New Roman" w:hint="eastAsia"/>
          <w:sz w:val="28"/>
          <w:szCs w:val="28"/>
        </w:rPr>
        <w:t>碳排放核算报告（涵盖材料、施工及运行阶段）。</w:t>
      </w:r>
    </w:p>
    <w:p w14:paraId="3420490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lastRenderedPageBreak/>
        <w:t>8.4.2</w:t>
      </w:r>
      <w:r w:rsidRPr="00C3517B">
        <w:rPr>
          <w:rFonts w:ascii="Times New Roman" w:hAnsi="Times New Roman" w:cs="Times New Roman" w:hint="eastAsia"/>
          <w:sz w:val="28"/>
          <w:szCs w:val="28"/>
        </w:rPr>
        <w:t xml:space="preserve">　现场抽检</w:t>
      </w:r>
    </w:p>
    <w:p w14:paraId="559E6948"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8.4.2.1</w:t>
      </w:r>
      <w:r w:rsidRPr="00C3517B">
        <w:rPr>
          <w:rFonts w:ascii="Times New Roman" w:hAnsi="Times New Roman" w:cs="Times New Roman" w:hint="eastAsia"/>
          <w:sz w:val="28"/>
          <w:szCs w:val="28"/>
        </w:rPr>
        <w:t xml:space="preserve">　建筑整体能效应通过能源管理系统数据进行验证，单位面积年能耗不应超过设计值的</w:t>
      </w:r>
      <w:r w:rsidRPr="00C3517B">
        <w:rPr>
          <w:rFonts w:ascii="Times New Roman" w:hAnsi="Times New Roman" w:cs="Times New Roman" w:hint="eastAsia"/>
          <w:sz w:val="28"/>
          <w:szCs w:val="28"/>
        </w:rPr>
        <w:t>15%</w:t>
      </w:r>
      <w:r w:rsidRPr="00C3517B">
        <w:rPr>
          <w:rFonts w:ascii="Times New Roman" w:hAnsi="Times New Roman" w:cs="Times New Roman" w:hint="eastAsia"/>
          <w:sz w:val="28"/>
          <w:szCs w:val="28"/>
        </w:rPr>
        <w:t>。</w:t>
      </w:r>
    </w:p>
    <w:p w14:paraId="3939E3E5" w14:textId="77777777" w:rsidR="00C3517B" w:rsidRPr="00C3517B" w:rsidRDefault="00C3517B" w:rsidP="00C3517B">
      <w:pPr>
        <w:spacing w:line="360" w:lineRule="auto"/>
        <w:rPr>
          <w:rFonts w:ascii="Times New Roman" w:hAnsi="Times New Roman" w:cs="Times New Roman"/>
          <w:sz w:val="28"/>
          <w:szCs w:val="28"/>
        </w:rPr>
      </w:pPr>
      <w:r w:rsidRPr="00C3517B">
        <w:rPr>
          <w:rFonts w:ascii="Times New Roman" w:hAnsi="Times New Roman" w:cs="Times New Roman"/>
          <w:sz w:val="28"/>
          <w:szCs w:val="28"/>
        </w:rPr>
        <w:t>8.4.2.2</w:t>
      </w:r>
      <w:r w:rsidRPr="00C3517B">
        <w:rPr>
          <w:rFonts w:ascii="Times New Roman" w:hAnsi="Times New Roman" w:cs="Times New Roman" w:hint="eastAsia"/>
          <w:sz w:val="28"/>
          <w:szCs w:val="28"/>
        </w:rPr>
        <w:t xml:space="preserve">　室内环境质量（温度、湿度、</w:t>
      </w:r>
      <w:r w:rsidRPr="00C3517B">
        <w:rPr>
          <w:rFonts w:ascii="Times New Roman" w:hAnsi="Times New Roman" w:cs="Times New Roman"/>
          <w:sz w:val="28"/>
          <w:szCs w:val="28"/>
        </w:rPr>
        <w:t>CO₂</w:t>
      </w:r>
      <w:r w:rsidRPr="00C3517B">
        <w:rPr>
          <w:rFonts w:ascii="Times New Roman" w:hAnsi="Times New Roman" w:cs="Times New Roman" w:hint="eastAsia"/>
          <w:sz w:val="28"/>
          <w:szCs w:val="28"/>
        </w:rPr>
        <w:t>浓度）应随机抽检</w:t>
      </w:r>
      <w:r w:rsidRPr="00C3517B">
        <w:rPr>
          <w:rFonts w:ascii="Times New Roman" w:hAnsi="Times New Roman" w:cs="Times New Roman"/>
          <w:sz w:val="28"/>
          <w:szCs w:val="28"/>
        </w:rPr>
        <w:t>10%</w:t>
      </w:r>
      <w:r w:rsidRPr="00C3517B">
        <w:rPr>
          <w:rFonts w:ascii="Times New Roman" w:hAnsi="Times New Roman" w:cs="Times New Roman" w:hint="eastAsia"/>
          <w:sz w:val="28"/>
          <w:szCs w:val="28"/>
        </w:rPr>
        <w:t>的房间，合格率不应低于</w:t>
      </w:r>
      <w:r w:rsidRPr="00C3517B">
        <w:rPr>
          <w:rFonts w:ascii="Times New Roman" w:hAnsi="Times New Roman" w:cs="Times New Roman"/>
          <w:sz w:val="28"/>
          <w:szCs w:val="28"/>
        </w:rPr>
        <w:t>90%</w:t>
      </w:r>
      <w:r w:rsidRPr="00C3517B">
        <w:rPr>
          <w:rFonts w:ascii="Times New Roman" w:hAnsi="Times New Roman" w:cs="Times New Roman" w:hint="eastAsia"/>
          <w:sz w:val="28"/>
          <w:szCs w:val="28"/>
        </w:rPr>
        <w:t>。</w:t>
      </w:r>
    </w:p>
    <w:p w14:paraId="7CE8A1E1"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8.4.3</w:t>
      </w:r>
      <w:r w:rsidRPr="00C3517B">
        <w:rPr>
          <w:rFonts w:ascii="Times New Roman" w:hAnsi="Times New Roman" w:cs="Times New Roman" w:hint="eastAsia"/>
          <w:sz w:val="28"/>
          <w:szCs w:val="28"/>
        </w:rPr>
        <w:t xml:space="preserve">　能效标识</w:t>
      </w:r>
    </w:p>
    <w:p w14:paraId="03971ED7"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8.4.3.1</w:t>
      </w:r>
      <w:r w:rsidRPr="00C3517B">
        <w:rPr>
          <w:rFonts w:ascii="Times New Roman" w:hAnsi="Times New Roman" w:cs="Times New Roman" w:hint="eastAsia"/>
          <w:sz w:val="28"/>
          <w:szCs w:val="28"/>
        </w:rPr>
        <w:t xml:space="preserve">　竣工验收通过后，建设单位应申请建筑能效标识，等级不应低于现行标准规定的“节能</w:t>
      </w:r>
      <w:r w:rsidRPr="00C3517B">
        <w:rPr>
          <w:rFonts w:ascii="Times New Roman" w:hAnsi="Times New Roman" w:cs="Times New Roman" w:hint="eastAsia"/>
          <w:sz w:val="28"/>
          <w:szCs w:val="28"/>
        </w:rPr>
        <w:t>65%</w:t>
      </w:r>
      <w:r w:rsidRPr="00C3517B">
        <w:rPr>
          <w:rFonts w:ascii="Times New Roman" w:hAnsi="Times New Roman" w:cs="Times New Roman" w:hint="eastAsia"/>
          <w:sz w:val="28"/>
          <w:szCs w:val="28"/>
        </w:rPr>
        <w:t>”要求。</w:t>
      </w:r>
    </w:p>
    <w:p w14:paraId="5786D95F"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8.4.3.2</w:t>
      </w:r>
      <w:r w:rsidRPr="00C3517B">
        <w:rPr>
          <w:rFonts w:ascii="Times New Roman" w:hAnsi="Times New Roman" w:cs="Times New Roman" w:hint="eastAsia"/>
          <w:sz w:val="28"/>
          <w:szCs w:val="28"/>
        </w:rPr>
        <w:t xml:space="preserve">　能效标识证书及检测报告应在建筑物显著位置公示。</w:t>
      </w:r>
    </w:p>
    <w:p w14:paraId="6B4E0559"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8.5</w:t>
      </w:r>
      <w:r w:rsidRPr="00C3517B">
        <w:rPr>
          <w:rFonts w:ascii="Times New Roman" w:hAnsi="Times New Roman" w:cs="Times New Roman" w:hint="eastAsia"/>
          <w:sz w:val="28"/>
          <w:szCs w:val="28"/>
        </w:rPr>
        <w:t xml:space="preserve">　碳排放专项验收</w:t>
      </w:r>
    </w:p>
    <w:p w14:paraId="2B30207E"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8.5.1</w:t>
      </w:r>
      <w:r w:rsidRPr="00C3517B">
        <w:rPr>
          <w:rFonts w:ascii="Times New Roman" w:hAnsi="Times New Roman" w:cs="Times New Roman" w:hint="eastAsia"/>
          <w:sz w:val="28"/>
          <w:szCs w:val="28"/>
        </w:rPr>
        <w:t xml:space="preserve">　施工阶段碳排放应依据</w:t>
      </w:r>
      <w:r w:rsidRPr="00C3517B">
        <w:rPr>
          <w:rFonts w:ascii="Times New Roman" w:hAnsi="Times New Roman" w:cs="Times New Roman" w:hint="eastAsia"/>
          <w:sz w:val="28"/>
          <w:szCs w:val="28"/>
        </w:rPr>
        <w:t>GB/T 51366</w:t>
      </w:r>
      <w:r w:rsidRPr="00C3517B">
        <w:rPr>
          <w:rFonts w:ascii="Times New Roman" w:hAnsi="Times New Roman" w:cs="Times New Roman" w:hint="eastAsia"/>
          <w:sz w:val="28"/>
          <w:szCs w:val="28"/>
        </w:rPr>
        <w:t>进行核算，单位面积碳排放强度不应超过设计目标值。</w:t>
      </w:r>
    </w:p>
    <w:p w14:paraId="705B50A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8.5.2</w:t>
      </w:r>
      <w:r w:rsidRPr="00C3517B">
        <w:rPr>
          <w:rFonts w:ascii="Times New Roman" w:hAnsi="Times New Roman" w:cs="Times New Roman" w:hint="eastAsia"/>
          <w:sz w:val="28"/>
          <w:szCs w:val="28"/>
        </w:rPr>
        <w:t xml:space="preserve">　可再生能源</w:t>
      </w:r>
      <w:proofErr w:type="gramStart"/>
      <w:r w:rsidRPr="00C3517B">
        <w:rPr>
          <w:rFonts w:ascii="Times New Roman" w:hAnsi="Times New Roman" w:cs="Times New Roman" w:hint="eastAsia"/>
          <w:sz w:val="28"/>
          <w:szCs w:val="28"/>
        </w:rPr>
        <w:t>系统碳减排量</w:t>
      </w:r>
      <w:proofErr w:type="gramEnd"/>
      <w:r w:rsidRPr="00C3517B">
        <w:rPr>
          <w:rFonts w:ascii="Times New Roman" w:hAnsi="Times New Roman" w:cs="Times New Roman" w:hint="eastAsia"/>
          <w:sz w:val="28"/>
          <w:szCs w:val="28"/>
        </w:rPr>
        <w:t>应单独核算，并纳入竣工验收报告。</w:t>
      </w:r>
    </w:p>
    <w:p w14:paraId="7A32BA96"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8.6</w:t>
      </w:r>
      <w:r w:rsidRPr="00C3517B">
        <w:rPr>
          <w:rFonts w:ascii="Times New Roman" w:hAnsi="Times New Roman" w:cs="Times New Roman" w:hint="eastAsia"/>
          <w:sz w:val="28"/>
          <w:szCs w:val="28"/>
        </w:rPr>
        <w:t xml:space="preserve">　整改与复验</w:t>
      </w:r>
    </w:p>
    <w:p w14:paraId="072D001C" w14:textId="77777777" w:rsidR="00C3517B" w:rsidRPr="00C3517B"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8.6.1</w:t>
      </w:r>
      <w:r w:rsidRPr="00C3517B">
        <w:rPr>
          <w:rFonts w:ascii="Times New Roman" w:hAnsi="Times New Roman" w:cs="Times New Roman" w:hint="eastAsia"/>
          <w:sz w:val="28"/>
          <w:szCs w:val="28"/>
        </w:rPr>
        <w:t xml:space="preserve">　检测结果不符合设计要求时，施工单位应制定整改方案，整改完成后应进行针对性复验。</w:t>
      </w:r>
    </w:p>
    <w:p w14:paraId="32970147" w14:textId="6469F023" w:rsidR="00505FBC" w:rsidRDefault="00C3517B" w:rsidP="00C3517B">
      <w:pPr>
        <w:spacing w:line="360" w:lineRule="auto"/>
        <w:rPr>
          <w:rFonts w:ascii="Times New Roman" w:hAnsi="Times New Roman" w:cs="Times New Roman" w:hint="eastAsia"/>
          <w:sz w:val="28"/>
          <w:szCs w:val="28"/>
        </w:rPr>
      </w:pPr>
      <w:r w:rsidRPr="00C3517B">
        <w:rPr>
          <w:rFonts w:ascii="Times New Roman" w:hAnsi="Times New Roman" w:cs="Times New Roman" w:hint="eastAsia"/>
          <w:sz w:val="28"/>
          <w:szCs w:val="28"/>
        </w:rPr>
        <w:t>8.6.2</w:t>
      </w:r>
      <w:r w:rsidRPr="00C3517B">
        <w:rPr>
          <w:rFonts w:ascii="Times New Roman" w:hAnsi="Times New Roman" w:cs="Times New Roman" w:hint="eastAsia"/>
          <w:sz w:val="28"/>
          <w:szCs w:val="28"/>
        </w:rPr>
        <w:t xml:space="preserve">　复验仍不合格的工程不得通过验收，并应追究相关责任单位责任。</w:t>
      </w:r>
    </w:p>
    <w:p w14:paraId="6618CED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2" w:name="_Toc12675"/>
      <w:r>
        <w:rPr>
          <w:rFonts w:ascii="Times New Roman" w:eastAsia="黑体" w:hAnsi="Times New Roman" w:cs="Times New Roman"/>
          <w:b/>
          <w:kern w:val="0"/>
          <w:sz w:val="30"/>
          <w:szCs w:val="30"/>
        </w:rPr>
        <w:t>三、主要试验和情况分析</w:t>
      </w:r>
      <w:bookmarkEnd w:id="2"/>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3" w:name="_Toc20840"/>
      <w:r>
        <w:rPr>
          <w:rFonts w:ascii="Times New Roman" w:eastAsia="黑体" w:hAnsi="Times New Roman" w:cs="Times New Roman"/>
          <w:b/>
          <w:kern w:val="0"/>
          <w:sz w:val="30"/>
          <w:szCs w:val="30"/>
        </w:rPr>
        <w:t>四、标准中涉及专利的情况</w:t>
      </w:r>
      <w:bookmarkEnd w:id="3"/>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4" w:name="_Toc29243"/>
      <w:r>
        <w:rPr>
          <w:rFonts w:ascii="Times New Roman" w:eastAsia="黑体" w:hAnsi="Times New Roman" w:cs="Times New Roman"/>
          <w:b/>
          <w:kern w:val="0"/>
          <w:sz w:val="30"/>
          <w:szCs w:val="30"/>
        </w:rPr>
        <w:t>五、预期达到的效益（经济、效益、生态等），对产业发展的作用的情况</w:t>
      </w:r>
      <w:bookmarkEnd w:id="4"/>
    </w:p>
    <w:p w14:paraId="7852582A" w14:textId="674F0DAE" w:rsidR="00505FBC" w:rsidRDefault="00C3517B">
      <w:pPr>
        <w:widowControl/>
        <w:spacing w:line="360" w:lineRule="auto"/>
        <w:ind w:firstLineChars="200" w:firstLine="560"/>
        <w:rPr>
          <w:rFonts w:ascii="Times New Roman" w:hAnsi="Times New Roman" w:cs="Times New Roman"/>
          <w:kern w:val="0"/>
          <w:sz w:val="28"/>
          <w:szCs w:val="28"/>
        </w:rPr>
      </w:pPr>
      <w:r w:rsidRPr="00C3517B">
        <w:rPr>
          <w:rFonts w:ascii="Times New Roman" w:hAnsi="Times New Roman" w:cs="Times New Roman" w:hint="eastAsia"/>
          <w:kern w:val="0"/>
          <w:sz w:val="28"/>
          <w:szCs w:val="28"/>
        </w:rPr>
        <w:lastRenderedPageBreak/>
        <w:t>低碳住宅建筑节能工程施工</w:t>
      </w:r>
      <w:r w:rsidR="00000000">
        <w:rPr>
          <w:rFonts w:ascii="Times New Roman" w:hAnsi="Times New Roman" w:cs="Times New Roman"/>
          <w:kern w:val="0"/>
          <w:sz w:val="28"/>
          <w:szCs w:val="28"/>
        </w:rPr>
        <w:t>企业规范运营，在国际市场上有机会与其他各国（相关）企业竞争。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5" w:name="_Toc4979"/>
      <w:r>
        <w:rPr>
          <w:rFonts w:ascii="Times New Roman" w:eastAsia="黑体" w:hAnsi="Times New Roman" w:cs="Times New Roman"/>
          <w:b/>
          <w:kern w:val="0"/>
          <w:sz w:val="30"/>
          <w:szCs w:val="30"/>
        </w:rPr>
        <w:t>六、与有关的现行法律、法规和强制性国家标准的关系</w:t>
      </w:r>
      <w:bookmarkEnd w:id="5"/>
    </w:p>
    <w:p w14:paraId="382A0B7A"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6" w:name="_Toc21799"/>
      <w:r>
        <w:rPr>
          <w:rFonts w:ascii="Times New Roman" w:eastAsia="黑体" w:hAnsi="Times New Roman" w:cs="Times New Roman"/>
          <w:b/>
          <w:kern w:val="0"/>
          <w:sz w:val="30"/>
          <w:szCs w:val="30"/>
        </w:rPr>
        <w:t>七、重大意见分歧的处理依据和结果</w:t>
      </w:r>
      <w:bookmarkEnd w:id="6"/>
    </w:p>
    <w:p w14:paraId="6B56A1A9"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7" w:name="_Toc20135"/>
      <w:r>
        <w:rPr>
          <w:rFonts w:ascii="Times New Roman" w:eastAsia="黑体" w:hAnsi="Times New Roman" w:cs="Times New Roman"/>
          <w:b/>
          <w:kern w:val="0"/>
          <w:sz w:val="30"/>
          <w:szCs w:val="30"/>
        </w:rPr>
        <w:t>八、标准性质的建议说明</w:t>
      </w:r>
      <w:bookmarkEnd w:id="7"/>
    </w:p>
    <w:p w14:paraId="0185C34E"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8" w:name="_Toc23106"/>
      <w:r>
        <w:rPr>
          <w:rFonts w:ascii="Times New Roman" w:eastAsia="黑体" w:hAnsi="Times New Roman" w:cs="Times New Roman"/>
          <w:b/>
          <w:kern w:val="0"/>
          <w:sz w:val="30"/>
          <w:szCs w:val="30"/>
        </w:rPr>
        <w:t>九、贯彻标准的要求和措施建议</w:t>
      </w:r>
      <w:bookmarkEnd w:id="8"/>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9" w:name="_Toc29517"/>
      <w:r>
        <w:rPr>
          <w:rFonts w:ascii="Times New Roman" w:eastAsia="黑体" w:hAnsi="Times New Roman" w:cs="Times New Roman"/>
          <w:b/>
          <w:kern w:val="0"/>
          <w:sz w:val="30"/>
          <w:szCs w:val="30"/>
        </w:rPr>
        <w:t>十、废止现行相关标准的建议</w:t>
      </w:r>
      <w:bookmarkEnd w:id="9"/>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0" w:name="_Toc18435"/>
      <w:r>
        <w:rPr>
          <w:rFonts w:ascii="Times New Roman" w:eastAsia="黑体" w:hAnsi="Times New Roman" w:cs="Times New Roman"/>
          <w:b/>
          <w:kern w:val="0"/>
          <w:sz w:val="30"/>
          <w:szCs w:val="30"/>
        </w:rPr>
        <w:t>十一、其他应予说明的事项</w:t>
      </w:r>
      <w:bookmarkEnd w:id="10"/>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EABC" w14:textId="77777777" w:rsidR="00BC512E" w:rsidRDefault="00BC512E">
      <w:r>
        <w:separator/>
      </w:r>
    </w:p>
  </w:endnote>
  <w:endnote w:type="continuationSeparator" w:id="0">
    <w:p w14:paraId="0E5ED817" w14:textId="77777777" w:rsidR="00BC512E" w:rsidRDefault="00BC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65FAFEA4" w:rsidR="00505FBC" w:rsidRDefault="00631ECE">
    <w:pPr>
      <w:pStyle w:val="af"/>
    </w:pPr>
    <w:r>
      <w:rPr>
        <w:noProof/>
      </w:rPr>
      <mc:AlternateContent>
        <mc:Choice Requires="wps">
          <w:drawing>
            <wp:anchor distT="0" distB="0" distL="114300" distR="114300" simplePos="0" relativeHeight="251659264" behindDoc="0" locked="0" layoutInCell="1" allowOverlap="1" wp14:anchorId="5FBA15BE" wp14:editId="74B52FE3">
              <wp:simplePos x="0" y="0"/>
              <wp:positionH relativeFrom="margin">
                <wp:align>center</wp:align>
              </wp:positionH>
              <wp:positionV relativeFrom="paragraph">
                <wp:align>center</wp:align>
              </wp:positionV>
              <wp:extent cx="534035" cy="175260"/>
              <wp:effectExtent l="0" t="0" r="0" b="0"/>
              <wp:wrapNone/>
              <wp:docPr id="51867363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A15BE"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9AE6" w14:textId="77777777" w:rsidR="00BC512E" w:rsidRDefault="00BC512E">
      <w:r>
        <w:separator/>
      </w:r>
    </w:p>
  </w:footnote>
  <w:footnote w:type="continuationSeparator" w:id="0">
    <w:p w14:paraId="6038CEDF" w14:textId="77777777" w:rsidR="00BC512E" w:rsidRDefault="00BC5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8339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26F59"/>
    <w:rsid w:val="0004018C"/>
    <w:rsid w:val="000413D1"/>
    <w:rsid w:val="00044B03"/>
    <w:rsid w:val="000564F6"/>
    <w:rsid w:val="00057C50"/>
    <w:rsid w:val="0007271C"/>
    <w:rsid w:val="00077B87"/>
    <w:rsid w:val="00093711"/>
    <w:rsid w:val="000C5572"/>
    <w:rsid w:val="000C6ED2"/>
    <w:rsid w:val="000E0EB3"/>
    <w:rsid w:val="00101337"/>
    <w:rsid w:val="0010257C"/>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506EB"/>
    <w:rsid w:val="0025166A"/>
    <w:rsid w:val="002645BB"/>
    <w:rsid w:val="00277345"/>
    <w:rsid w:val="0028530B"/>
    <w:rsid w:val="00285841"/>
    <w:rsid w:val="00293048"/>
    <w:rsid w:val="002A391A"/>
    <w:rsid w:val="002C04B6"/>
    <w:rsid w:val="002D3A9F"/>
    <w:rsid w:val="002E2B56"/>
    <w:rsid w:val="002F3045"/>
    <w:rsid w:val="00305109"/>
    <w:rsid w:val="003104E2"/>
    <w:rsid w:val="0031256A"/>
    <w:rsid w:val="0031561A"/>
    <w:rsid w:val="00317D74"/>
    <w:rsid w:val="003257DB"/>
    <w:rsid w:val="00352B42"/>
    <w:rsid w:val="00357168"/>
    <w:rsid w:val="00373823"/>
    <w:rsid w:val="003813CC"/>
    <w:rsid w:val="003A00FA"/>
    <w:rsid w:val="003A0364"/>
    <w:rsid w:val="003A509B"/>
    <w:rsid w:val="003B6441"/>
    <w:rsid w:val="003C1B72"/>
    <w:rsid w:val="003E4E75"/>
    <w:rsid w:val="003F7535"/>
    <w:rsid w:val="00401889"/>
    <w:rsid w:val="00410BC2"/>
    <w:rsid w:val="00413119"/>
    <w:rsid w:val="004172C0"/>
    <w:rsid w:val="004252F2"/>
    <w:rsid w:val="004276CF"/>
    <w:rsid w:val="00435663"/>
    <w:rsid w:val="00436EE9"/>
    <w:rsid w:val="00463563"/>
    <w:rsid w:val="004803B5"/>
    <w:rsid w:val="004B1B5D"/>
    <w:rsid w:val="004B2F65"/>
    <w:rsid w:val="004B6E6F"/>
    <w:rsid w:val="004F4747"/>
    <w:rsid w:val="004F6F77"/>
    <w:rsid w:val="0050411A"/>
    <w:rsid w:val="00505A8C"/>
    <w:rsid w:val="00505FBC"/>
    <w:rsid w:val="005129BC"/>
    <w:rsid w:val="00520FFB"/>
    <w:rsid w:val="005251AE"/>
    <w:rsid w:val="005305A4"/>
    <w:rsid w:val="00534D5E"/>
    <w:rsid w:val="00534FAE"/>
    <w:rsid w:val="00545EB7"/>
    <w:rsid w:val="0057695B"/>
    <w:rsid w:val="00596690"/>
    <w:rsid w:val="005A4896"/>
    <w:rsid w:val="005B3651"/>
    <w:rsid w:val="005B5EAD"/>
    <w:rsid w:val="005B7647"/>
    <w:rsid w:val="005B7872"/>
    <w:rsid w:val="005C1019"/>
    <w:rsid w:val="00601423"/>
    <w:rsid w:val="00606BF2"/>
    <w:rsid w:val="006252E3"/>
    <w:rsid w:val="00631ECE"/>
    <w:rsid w:val="00650FED"/>
    <w:rsid w:val="006878C7"/>
    <w:rsid w:val="006965B4"/>
    <w:rsid w:val="006A01A1"/>
    <w:rsid w:val="006B0B1B"/>
    <w:rsid w:val="006B6D21"/>
    <w:rsid w:val="006B75F5"/>
    <w:rsid w:val="006D0913"/>
    <w:rsid w:val="006E5B41"/>
    <w:rsid w:val="00705D75"/>
    <w:rsid w:val="007417C1"/>
    <w:rsid w:val="00747D95"/>
    <w:rsid w:val="00752097"/>
    <w:rsid w:val="00756D5D"/>
    <w:rsid w:val="00761E21"/>
    <w:rsid w:val="00776D4B"/>
    <w:rsid w:val="0079502D"/>
    <w:rsid w:val="00795550"/>
    <w:rsid w:val="007A2FC6"/>
    <w:rsid w:val="007A5AAC"/>
    <w:rsid w:val="007B7EA8"/>
    <w:rsid w:val="007C21C2"/>
    <w:rsid w:val="007D4B87"/>
    <w:rsid w:val="0082096B"/>
    <w:rsid w:val="008257DF"/>
    <w:rsid w:val="008368E2"/>
    <w:rsid w:val="008618FE"/>
    <w:rsid w:val="008665F7"/>
    <w:rsid w:val="0086666E"/>
    <w:rsid w:val="00874660"/>
    <w:rsid w:val="008B18A3"/>
    <w:rsid w:val="008B34EE"/>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28F1"/>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A54FC"/>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C512E"/>
    <w:rsid w:val="00BD4F24"/>
    <w:rsid w:val="00BE6F2E"/>
    <w:rsid w:val="00BF050A"/>
    <w:rsid w:val="00C21DF8"/>
    <w:rsid w:val="00C3517B"/>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0035"/>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2C08"/>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3">
    <w:name w:val="heading 3"/>
    <w:basedOn w:val="a2"/>
    <w:next w:val="a2"/>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iPriority w:val="35"/>
    <w:unhideWhenUsed/>
    <w:qFormat/>
    <w:pPr>
      <w:jc w:val="center"/>
    </w:pPr>
    <w:rPr>
      <w:rFonts w:asciiTheme="majorHAnsi" w:eastAsia="黑体" w:hAnsiTheme="majorHAnsi" w:cstheme="majorBidi"/>
      <w:szCs w:val="20"/>
    </w:rPr>
  </w:style>
  <w:style w:type="paragraph" w:styleId="a7">
    <w:name w:val="Body Text Indent"/>
    <w:basedOn w:val="a2"/>
    <w:link w:val="a8"/>
    <w:autoRedefine/>
    <w:qFormat/>
    <w:pPr>
      <w:spacing w:line="300" w:lineRule="auto"/>
      <w:ind w:firstLineChars="200" w:firstLine="420"/>
    </w:pPr>
    <w:rPr>
      <w:rFonts w:ascii="Times New Roman" w:eastAsia="宋体" w:hAnsi="宋体" w:cs="Times New Roman"/>
      <w:szCs w:val="20"/>
    </w:rPr>
  </w:style>
  <w:style w:type="paragraph" w:styleId="a9">
    <w:name w:val="Date"/>
    <w:basedOn w:val="a2"/>
    <w:next w:val="a2"/>
    <w:link w:val="aa"/>
    <w:autoRedefine/>
    <w:uiPriority w:val="99"/>
    <w:semiHidden/>
    <w:unhideWhenUsed/>
    <w:qFormat/>
    <w:pPr>
      <w:ind w:leftChars="2500" w:left="100"/>
    </w:pPr>
  </w:style>
  <w:style w:type="paragraph" w:styleId="ab">
    <w:name w:val="endnote text"/>
    <w:basedOn w:val="a2"/>
    <w:link w:val="ac"/>
    <w:autoRedefine/>
    <w:uiPriority w:val="99"/>
    <w:qFormat/>
    <w:pPr>
      <w:snapToGrid w:val="0"/>
      <w:jc w:val="left"/>
    </w:pPr>
    <w:rPr>
      <w:rFonts w:ascii="Calibri" w:eastAsia="宋体" w:hAnsi="Calibri" w:cs="Times New Roman"/>
      <w:szCs w:val="24"/>
    </w:rPr>
  </w:style>
  <w:style w:type="paragraph" w:styleId="ad">
    <w:name w:val="Balloon Text"/>
    <w:basedOn w:val="a2"/>
    <w:link w:val="ae"/>
    <w:autoRedefine/>
    <w:uiPriority w:val="99"/>
    <w:semiHidden/>
    <w:unhideWhenUsed/>
    <w:qFormat/>
    <w:rPr>
      <w:sz w:val="18"/>
      <w:szCs w:val="18"/>
    </w:rPr>
  </w:style>
  <w:style w:type="paragraph" w:styleId="af">
    <w:name w:val="footer"/>
    <w:basedOn w:val="a2"/>
    <w:link w:val="af0"/>
    <w:uiPriority w:val="99"/>
    <w:unhideWhenUsed/>
    <w:qFormat/>
    <w:pPr>
      <w:tabs>
        <w:tab w:val="center" w:pos="4153"/>
        <w:tab w:val="right" w:pos="8306"/>
      </w:tabs>
      <w:snapToGrid w:val="0"/>
      <w:jc w:val="left"/>
    </w:pPr>
    <w:rPr>
      <w:sz w:val="18"/>
      <w:szCs w:val="18"/>
    </w:rPr>
  </w:style>
  <w:style w:type="paragraph" w:styleId="af1">
    <w:name w:val="header"/>
    <w:basedOn w:val="a2"/>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semiHidden/>
    <w:unhideWhenUsed/>
    <w:qFormat/>
  </w:style>
  <w:style w:type="paragraph" w:styleId="af3">
    <w:name w:val="Normal (Web)"/>
    <w:basedOn w:val="a2"/>
    <w:unhideWhenUsed/>
    <w:qFormat/>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3"/>
    <w:qFormat/>
  </w:style>
  <w:style w:type="character" w:customStyle="1" w:styleId="30">
    <w:name w:val="标题 3 字符"/>
    <w:basedOn w:val="a3"/>
    <w:link w:val="3"/>
    <w:autoRedefine/>
    <w:uiPriority w:val="9"/>
    <w:qFormat/>
    <w:rPr>
      <w:rFonts w:ascii="Times New Roman" w:hAnsi="Times New Roman"/>
      <w:b/>
      <w:bCs/>
      <w:szCs w:val="32"/>
    </w:rPr>
  </w:style>
  <w:style w:type="character" w:customStyle="1" w:styleId="af0">
    <w:name w:val="页脚 字符"/>
    <w:basedOn w:val="a3"/>
    <w:link w:val="af"/>
    <w:uiPriority w:val="99"/>
    <w:qFormat/>
    <w:rPr>
      <w:sz w:val="18"/>
      <w:szCs w:val="18"/>
    </w:rPr>
  </w:style>
  <w:style w:type="paragraph" w:styleId="af6">
    <w:name w:val="List Paragraph"/>
    <w:basedOn w:val="a2"/>
    <w:autoRedefine/>
    <w:uiPriority w:val="34"/>
    <w:qFormat/>
    <w:pPr>
      <w:ind w:firstLineChars="200" w:firstLine="420"/>
    </w:pPr>
  </w:style>
  <w:style w:type="paragraph" w:customStyle="1" w:styleId="af7">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7"/>
    <w:autoRedefine/>
    <w:qFormat/>
    <w:rPr>
      <w:rFonts w:ascii="宋体" w:eastAsia="宋体" w:hAnsi="Times New Roman" w:cs="Times New Roman"/>
      <w:kern w:val="0"/>
      <w:szCs w:val="20"/>
    </w:rPr>
  </w:style>
  <w:style w:type="table" w:customStyle="1" w:styleId="1">
    <w:name w:val="浅色底纹1"/>
    <w:basedOn w:val="a4"/>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2">
    <w:name w:val="页眉 字符"/>
    <w:basedOn w:val="a3"/>
    <w:link w:val="af1"/>
    <w:autoRedefine/>
    <w:uiPriority w:val="99"/>
    <w:qFormat/>
    <w:rPr>
      <w:sz w:val="18"/>
      <w:szCs w:val="18"/>
    </w:rPr>
  </w:style>
  <w:style w:type="character" w:customStyle="1" w:styleId="ae">
    <w:name w:val="批注框文本 字符"/>
    <w:basedOn w:val="a3"/>
    <w:link w:val="ad"/>
    <w:autoRedefine/>
    <w:uiPriority w:val="99"/>
    <w:semiHidden/>
    <w:qFormat/>
    <w:rPr>
      <w:sz w:val="18"/>
      <w:szCs w:val="18"/>
    </w:rPr>
  </w:style>
  <w:style w:type="character" w:customStyle="1" w:styleId="ac">
    <w:name w:val="尾注文本 字符"/>
    <w:basedOn w:val="a3"/>
    <w:link w:val="ab"/>
    <w:autoRedefine/>
    <w:uiPriority w:val="99"/>
    <w:qFormat/>
    <w:rPr>
      <w:rFonts w:ascii="Calibri" w:eastAsia="宋体" w:hAnsi="Calibri" w:cs="Times New Roman"/>
      <w:szCs w:val="24"/>
    </w:rPr>
  </w:style>
  <w:style w:type="table" w:customStyle="1" w:styleId="10">
    <w:name w:val="网格型1"/>
    <w:basedOn w:val="a4"/>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日期 字符"/>
    <w:basedOn w:val="a3"/>
    <w:link w:val="a9"/>
    <w:autoRedefine/>
    <w:uiPriority w:val="99"/>
    <w:semiHidden/>
    <w:qFormat/>
  </w:style>
  <w:style w:type="character" w:customStyle="1" w:styleId="a8">
    <w:name w:val="正文文本缩进 字符"/>
    <w:basedOn w:val="a3"/>
    <w:link w:val="a7"/>
    <w:autoRedefine/>
    <w:qFormat/>
    <w:rPr>
      <w:rFonts w:ascii="Times New Roman" w:eastAsia="宋体" w:hAnsi="宋体" w:cs="Times New Roman"/>
      <w:szCs w:val="20"/>
    </w:rPr>
  </w:style>
  <w:style w:type="paragraph" w:customStyle="1" w:styleId="a1">
    <w:name w:val="二级条标题"/>
    <w:basedOn w:val="a2"/>
    <w:next w:val="af7"/>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3"/>
    <w:autoRedefine/>
    <w:qFormat/>
  </w:style>
  <w:style w:type="paragraph" w:customStyle="1" w:styleId="a">
    <w:name w:val="章标题"/>
    <w:next w:val="af7"/>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7"/>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8">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5086</Words>
  <Characters>6358</Characters>
  <Application>Microsoft Office Word</Application>
  <DocSecurity>0</DocSecurity>
  <Lines>1059</Lines>
  <Paragraphs>953</Paragraphs>
  <ScaleCrop>false</ScaleCrop>
  <Company>Lenovo</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4</cp:revision>
  <dcterms:created xsi:type="dcterms:W3CDTF">2025-03-24T09:50:00Z</dcterms:created>
  <dcterms:modified xsi:type="dcterms:W3CDTF">2025-03-24T09:52:00Z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