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E5AE">
      <w:pPr>
        <w:spacing w:line="240" w:lineRule="auto"/>
        <w:ind w:firstLine="0" w:firstLineChars="0"/>
        <w:jc w:val="center"/>
        <w:rPr>
          <w:rFonts w:hint="default" w:ascii="方正大标宋简体" w:hAnsi="黑体" w:eastAsia="方正大标宋简体" w:cstheme="minorBidi"/>
          <w:spacing w:val="-14"/>
          <w:sz w:val="28"/>
          <w:szCs w:val="36"/>
          <w:lang w:val="en-US"/>
        </w:rPr>
      </w:pPr>
      <w:r>
        <w:rPr>
          <w:rFonts w:hint="eastAsia" w:ascii="方正大标宋简体" w:hAnsi="黑体" w:eastAsia="方正大标宋简体" w:cstheme="minorBidi"/>
          <w:spacing w:val="-14"/>
          <w:sz w:val="28"/>
          <w:szCs w:val="36"/>
          <w:lang w:val="en-US" w:eastAsia="zh-CN"/>
        </w:rPr>
        <w:t>《智慧供热服务评价技术要求》</w:t>
      </w:r>
    </w:p>
    <w:p w14:paraId="6BA9678F">
      <w:pPr>
        <w:spacing w:line="240" w:lineRule="auto"/>
        <w:ind w:firstLine="0" w:firstLineChars="0"/>
        <w:jc w:val="center"/>
        <w:rPr>
          <w:rFonts w:hint="eastAsia" w:ascii="方正大标宋简体" w:hAnsi="黑体" w:eastAsia="方正大标宋简体" w:cstheme="minorBidi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 w:cstheme="minorBidi"/>
          <w:spacing w:val="-14"/>
          <w:sz w:val="28"/>
          <w:szCs w:val="36"/>
          <w:lang w:eastAsia="zh-CN"/>
        </w:rPr>
        <w:t>（</w:t>
      </w:r>
      <w:r>
        <w:rPr>
          <w:rFonts w:hint="eastAsia" w:ascii="方正大标宋简体" w:hAnsi="黑体" w:eastAsia="方正大标宋简体" w:cstheme="minorBidi"/>
          <w:spacing w:val="-14"/>
          <w:sz w:val="28"/>
          <w:szCs w:val="36"/>
          <w:lang w:val="en-US" w:eastAsia="zh-CN"/>
        </w:rPr>
        <w:t>征求意见稿</w:t>
      </w:r>
      <w:r>
        <w:rPr>
          <w:rFonts w:hint="eastAsia" w:ascii="方正大标宋简体" w:hAnsi="黑体" w:eastAsia="方正大标宋简体" w:cstheme="minorBidi"/>
          <w:spacing w:val="-14"/>
          <w:sz w:val="28"/>
          <w:szCs w:val="36"/>
          <w:lang w:eastAsia="zh-CN"/>
        </w:rPr>
        <w:t>）</w:t>
      </w:r>
      <w:r>
        <w:rPr>
          <w:rFonts w:hint="eastAsia" w:ascii="方正大标宋简体" w:hAnsi="黑体" w:eastAsia="方正大标宋简体" w:cstheme="minorBidi"/>
          <w:spacing w:val="-14"/>
          <w:sz w:val="28"/>
          <w:szCs w:val="36"/>
        </w:rPr>
        <w:t>编制说明</w:t>
      </w:r>
    </w:p>
    <w:p w14:paraId="09BD0A5B">
      <w:pPr>
        <w:ind w:firstLine="0" w:firstLineChars="0"/>
        <w:rPr>
          <w:rFonts w:hint="eastAsia" w:ascii="Times New Roman"/>
          <w:b/>
          <w:sz w:val="21"/>
          <w:szCs w:val="21"/>
        </w:rPr>
      </w:pPr>
      <w:bookmarkStart w:id="0" w:name="_Toc390154933"/>
    </w:p>
    <w:bookmarkEnd w:id="0"/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bookmarkStart w:id="1" w:name="_Toc390154934"/>
      <w:r>
        <w:rPr>
          <w:rFonts w:hint="eastAsia" w:ascii="黑体" w:hAnsi="黑体" w:eastAsia="黑体"/>
          <w:sz w:val="28"/>
          <w:szCs w:val="28"/>
        </w:rPr>
        <w:t>一、任务来源，主要起草单位，参与起草单位</w:t>
      </w:r>
    </w:p>
    <w:p w14:paraId="44985B69">
      <w:pPr>
        <w:ind w:firstLine="56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中国中小企业协会下达2024年团体标准修订编制计划，将《智慧供热服务评价技术要求》列为标准编制项目，并于2024年7月10日在全国团体标准信息平台上进行了立项公告。</w:t>
      </w:r>
    </w:p>
    <w:p w14:paraId="675D60AC">
      <w:pPr>
        <w:ind w:firstLine="56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</w:rPr>
        <w:t>标准发起单位为北京国发绿色节能环保技术研究院，组建编制组并落实任务分工，联合北京国节科技中心及多家知名智慧供热企业共同编制标准内容。</w:t>
      </w:r>
    </w:p>
    <w:p w14:paraId="24986C71">
      <w:pPr>
        <w:ind w:firstLine="560"/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二、制定标准的必要性和意义</w:t>
      </w:r>
    </w:p>
    <w:p w14:paraId="30BCCCF1">
      <w:pPr>
        <w:ind w:firstLine="56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截至2023年底，我国北方地区供热总面积245亿平方米（城镇供热面积175亿平方米，农村供热面积70亿平方米），其中，清洁供热面积186亿平方米，清洁供热率为76%。全国涉及清洁供热企业8350家，产业总产值9200亿元，从业人员达125万人，清洁供热产业正加速向新型智慧供热产业转型升级。</w:t>
      </w:r>
    </w:p>
    <w:p w14:paraId="2689B5B3">
      <w:pPr>
        <w:ind w:firstLine="560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  <w:szCs w:val="22"/>
        </w:rPr>
        <w:t>目前国家层面缺少支持智慧供热推广的指导性文件，地方层面仅北京、内蒙古等部分地区发布了与推广智慧供热相关的政策。业界对智慧供热关键技术与产业发展路径认识尚未统一，大多供热企业都是根据各自业务特点进行智慧供热探</w:t>
      </w:r>
      <w:r>
        <w:rPr>
          <w:rFonts w:hint="eastAsia" w:ascii="宋体" w:hAnsi="宋体" w:cs="宋体"/>
          <w:sz w:val="24"/>
          <w:szCs w:val="24"/>
        </w:rPr>
        <w:t>索，缺乏指导性、权威性的政策、标准、规范及技术导则。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为了解决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上述这些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问题，并推动行业向更加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绿色低碳、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高效智能的方向发展，制定《智慧供热服务评价技术要求》团体标准。</w:t>
      </w:r>
    </w:p>
    <w:p w14:paraId="0C028113">
      <w:pPr>
        <w:ind w:firstLine="560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该标准旨在通过建立一套科学合理的评价体系，从多角度全面评估智慧供热服务提供者的能力和服务质量，促进供热行业的规范化管理，增强市场竞争活力，保障消费者权益，同时助力政府相关部门加强行业监管，确保供热系统的安全稳定运行，实现绿色低碳发展目标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bookmarkEnd w:id="1"/>
    <w:p w14:paraId="74E1797B">
      <w:pPr>
        <w:ind w:firstLine="56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2" w:name="_Toc218354378"/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标准编写由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启动项目立项工作；</w:t>
      </w:r>
    </w:p>
    <w:p w14:paraId="0FCCE84E">
      <w:pPr>
        <w:ind w:firstLine="56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2024年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成立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编制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工作组并完成初步调研；</w:t>
      </w:r>
    </w:p>
    <w:p w14:paraId="3C1D930A">
      <w:pPr>
        <w:ind w:firstLine="56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2024年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形成征求意见稿，并面向社会公开征集意见；</w:t>
      </w:r>
    </w:p>
    <w:p w14:paraId="286B2B6F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预计2024年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11月初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正式发布实施。</w:t>
      </w:r>
    </w:p>
    <w:p w14:paraId="19F9D521">
      <w:pPr>
        <w:ind w:firstLine="560" w:firstLineChars="200"/>
        <w:rPr>
          <w:rFonts w:hint="eastAsia" w:eastAsia="宋体" w:asciiTheme="minorEastAsia" w:hAnsiTheme="minorEastAsia" w:cstheme="minorEastAsia"/>
          <w:szCs w:val="21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bookmarkEnd w:id="2"/>
    <w:p w14:paraId="196D616A">
      <w:pPr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bookmarkStart w:id="3" w:name="_Toc390154938"/>
      <w:r>
        <w:rPr>
          <w:rFonts w:hint="eastAsia" w:ascii="宋体" w:hAnsi="宋体" w:cs="宋体"/>
          <w:b w:val="0"/>
          <w:bCs/>
          <w:sz w:val="24"/>
          <w:szCs w:val="24"/>
        </w:rPr>
        <w:t>本标准编写的原则：</w:t>
      </w:r>
    </w:p>
    <w:p w14:paraId="79862FE4">
      <w:pPr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1.本标准编写按GB/T 1.1-2020给出的原则起草。</w:t>
      </w:r>
    </w:p>
    <w:p w14:paraId="76DE0BA5">
      <w:pPr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2.本标准起草中注意到有关现行法律、法规和强制性国家标准的内容，标准内容中没有与上述规定有明显相驳的内容。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bookmarkEnd w:id="3"/>
    <w:p w14:paraId="0D76615C">
      <w:pPr>
        <w:numPr>
          <w:ilvl w:val="0"/>
          <w:numId w:val="1"/>
        </w:numPr>
        <w:ind w:firstLine="480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bookmarkStart w:id="4" w:name="_Toc32424"/>
      <w:bookmarkStart w:id="5" w:name="_Toc20499"/>
      <w:bookmarkStart w:id="6" w:name="_Toc15215"/>
      <w:bookmarkStart w:id="7" w:name="_Toc31898"/>
      <w:bookmarkStart w:id="8" w:name="_Toc1819"/>
      <w:bookmarkStart w:id="9" w:name="_Toc18631"/>
      <w:bookmarkStart w:id="10" w:name="_Toc16880"/>
      <w:bookmarkStart w:id="11" w:name="_Toc39015494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适用范围</w:t>
      </w:r>
    </w:p>
    <w:p w14:paraId="2636BB1E">
      <w:pPr>
        <w:numPr>
          <w:ilvl w:val="-1"/>
          <w:numId w:val="0"/>
        </w:numPr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本标准适用于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智慧供热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服务组织、服务需求者、第三方机构依据本文件对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智慧供热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服务进行评价。</w:t>
      </w:r>
    </w:p>
    <w:bookmarkEnd w:id="4"/>
    <w:bookmarkEnd w:id="5"/>
    <w:bookmarkEnd w:id="6"/>
    <w:bookmarkEnd w:id="7"/>
    <w:bookmarkEnd w:id="8"/>
    <w:bookmarkEnd w:id="9"/>
    <w:bookmarkEnd w:id="10"/>
    <w:p w14:paraId="3730C032">
      <w:pPr>
        <w:numPr>
          <w:ilvl w:val="0"/>
          <w:numId w:val="1"/>
        </w:numPr>
        <w:ind w:firstLine="482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主要技术内容</w:t>
      </w:r>
    </w:p>
    <w:p w14:paraId="4C6B7AB6">
      <w:pPr>
        <w:ind w:firstLine="48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本标准通过设立供热质量、智慧供热系统、平台要求及运行维护四个一级指标和</w:t>
      </w:r>
      <w:r>
        <w:rPr>
          <w:rFonts w:hint="eastAsia" w:ascii="宋体" w:hAnsi="宋体" w:cs="宋体"/>
          <w:b w:val="0"/>
          <w:bCs/>
          <w:sz w:val="24"/>
          <w:szCs w:val="24"/>
        </w:rPr>
        <w:t>供热温度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供热时间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供热水质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供热目标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供热安全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数据采集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智慧调节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智慧运行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智慧决策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信息服务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收费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沟通渠道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</w:rPr>
        <w:t>运行管理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贺</w:t>
      </w:r>
      <w:r>
        <w:rPr>
          <w:rFonts w:hint="eastAsia" w:ascii="宋体" w:hAnsi="宋体" w:cs="宋体"/>
          <w:b w:val="0"/>
          <w:bCs/>
          <w:sz w:val="24"/>
          <w:szCs w:val="24"/>
        </w:rPr>
        <w:t>系统维护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等二级指标明确要求，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采用定性与定量相结合的方式进行综合评分，具体包括专家评审、现场考察、数据分析等多种手段。评价结果将用于指导供热企业改进服务策略、优化运营模式，同时也可作为政府部门制定政策时的重要参考依据之一。</w:t>
      </w:r>
    </w:p>
    <w:p w14:paraId="6870FBBD">
      <w:pPr>
        <w:ind w:firstLine="422" w:firstLineChars="200"/>
        <w:rPr>
          <w:rFonts w:hint="eastAsia" w:ascii="黑体" w:hAnsi="黑体" w:eastAsia="黑体" w:cs="Times New Roman"/>
          <w:b w:val="0"/>
          <w:sz w:val="28"/>
          <w:szCs w:val="28"/>
        </w:rPr>
      </w:pPr>
      <w:r>
        <w:rPr>
          <w:rFonts w:hint="eastAsia" w:ascii="Times New Roman" w:cs="Times New Roman"/>
          <w:b/>
          <w:sz w:val="21"/>
          <w:szCs w:val="21"/>
        </w:rPr>
        <w:t xml:space="preserve"> </w:t>
      </w:r>
      <w:r>
        <w:rPr>
          <w:rFonts w:hint="eastAsia" w:ascii="黑体" w:hAnsi="黑体" w:eastAsia="黑体" w:cs="Times New Roman"/>
          <w:b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Times New Roman"/>
          <w:b w:val="0"/>
          <w:sz w:val="28"/>
          <w:szCs w:val="28"/>
        </w:rPr>
        <w:t>、预期效果</w:t>
      </w:r>
    </w:p>
    <w:p w14:paraId="30B376E4">
      <w:pPr>
        <w:ind w:firstLine="480"/>
        <w:rPr>
          <w:rFonts w:hint="eastAsia" w:ascii="宋体" w:hAnsi="宋体" w:cs="宋体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2"/>
          <w:lang w:val="en-US" w:eastAsia="zh-CN" w:bidi="ar-SA"/>
        </w:rPr>
        <w:t>提升整个智慧供热行业的整体服务水平，促进行业健康有序地发展。</w:t>
      </w:r>
    </w:p>
    <w:p w14:paraId="6E0B0199">
      <w:pPr>
        <w:ind w:firstLine="480"/>
        <w:rPr>
          <w:rFonts w:hint="eastAsia" w:ascii="宋体" w:hAnsi="宋体" w:cs="宋体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2"/>
          <w:lang w:val="en-US" w:eastAsia="zh-CN" w:bidi="ar-SA"/>
        </w:rPr>
        <w:t>帮助消费者更容易识别优质供应商，做出更明智的选择。</w:t>
      </w:r>
    </w:p>
    <w:p w14:paraId="34BBFD2C">
      <w:pPr>
        <w:ind w:firstLine="480"/>
        <w:rPr>
          <w:rFonts w:hint="eastAsia" w:ascii="宋体" w:hAnsi="宋体" w:cs="宋体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2"/>
          <w:lang w:val="en-US" w:eastAsia="zh-CN" w:bidi="ar-SA"/>
        </w:rPr>
        <w:t>支持政府加强对市场的监督力度，维护良好的市场秩序。</w:t>
      </w:r>
    </w:p>
    <w:p w14:paraId="490757B3">
      <w:pPr>
        <w:ind w:firstLine="480"/>
        <w:rPr>
          <w:rFonts w:hint="eastAsia" w:ascii="宋体" w:hAnsi="宋体" w:cs="宋体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2"/>
          <w:lang w:val="en-US" w:eastAsia="zh-CN" w:bidi="ar-SA"/>
        </w:rPr>
        <w:t>推动技术创新与实践应用相结合，加快新技术在供热领域的普及速度。</w:t>
      </w:r>
    </w:p>
    <w:p w14:paraId="24316A74">
      <w:pPr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七、重大意见分歧的处理依据和结果</w:t>
      </w:r>
    </w:p>
    <w:p w14:paraId="16CDB99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八、其他事项说明</w:t>
      </w:r>
    </w:p>
    <w:p w14:paraId="5DAB9E6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本标准不涉及专利、商标等知识产权问题。</w:t>
      </w:r>
    </w:p>
    <w:bookmarkEnd w:id="11"/>
    <w:p w14:paraId="699CBE5A">
      <w:pPr>
        <w:ind w:firstLine="0" w:firstLineChars="0"/>
        <w:jc w:val="both"/>
        <w:rPr>
          <w:rFonts w:hint="default" w:asciiTheme="minorEastAsia" w:hAnsiTheme="minorEastAsia" w:cstheme="minorEastAsia"/>
          <w:szCs w:val="21"/>
          <w:lang w:val="en-US" w:eastAsia="zh-CN"/>
        </w:rPr>
      </w:pPr>
      <w:bookmarkStart w:id="12" w:name="_GoBack"/>
      <w:bookmarkEnd w:id="1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24CD8">
    <w:pPr>
      <w:pStyle w:val="15"/>
      <w:ind w:firstLine="360"/>
      <w:jc w:val="center"/>
      <w:rPr>
        <w:rFonts w:hint="eastAsia"/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56894DB0"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BE00F"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CB6AD">
    <w:pPr>
      <w:pStyle w:val="1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2FCDF">
    <w:pPr>
      <w:pStyle w:val="1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E8C5A"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22534">
    <w:pPr>
      <w:pStyle w:val="1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56645"/>
    <w:multiLevelType w:val="singleLevel"/>
    <w:tmpl w:val="E31566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YTc3OTcxNDE4MzU4YTI0YzFiNjE5OThkNGVjNjgifQ=="/>
  </w:docVars>
  <w:rsids>
    <w:rsidRoot w:val="00375449"/>
    <w:rsid w:val="00000093"/>
    <w:rsid w:val="000011B9"/>
    <w:rsid w:val="00001694"/>
    <w:rsid w:val="00002094"/>
    <w:rsid w:val="000036F0"/>
    <w:rsid w:val="0000497A"/>
    <w:rsid w:val="00005556"/>
    <w:rsid w:val="00006D3F"/>
    <w:rsid w:val="0000728C"/>
    <w:rsid w:val="00007B22"/>
    <w:rsid w:val="00007EC3"/>
    <w:rsid w:val="00012A1C"/>
    <w:rsid w:val="00015168"/>
    <w:rsid w:val="000166C1"/>
    <w:rsid w:val="00016E1A"/>
    <w:rsid w:val="0001751B"/>
    <w:rsid w:val="00017FDB"/>
    <w:rsid w:val="0002356D"/>
    <w:rsid w:val="000236BC"/>
    <w:rsid w:val="00023D0A"/>
    <w:rsid w:val="00025DAD"/>
    <w:rsid w:val="000277CB"/>
    <w:rsid w:val="000279AA"/>
    <w:rsid w:val="00027D54"/>
    <w:rsid w:val="00027EE2"/>
    <w:rsid w:val="00030F9C"/>
    <w:rsid w:val="00032F55"/>
    <w:rsid w:val="000343DE"/>
    <w:rsid w:val="00034D3F"/>
    <w:rsid w:val="00040077"/>
    <w:rsid w:val="00040D1C"/>
    <w:rsid w:val="000412A9"/>
    <w:rsid w:val="000418EC"/>
    <w:rsid w:val="00041D86"/>
    <w:rsid w:val="00041FE4"/>
    <w:rsid w:val="0004347D"/>
    <w:rsid w:val="000434FD"/>
    <w:rsid w:val="00043970"/>
    <w:rsid w:val="00044528"/>
    <w:rsid w:val="00044C00"/>
    <w:rsid w:val="00044CBF"/>
    <w:rsid w:val="000452DD"/>
    <w:rsid w:val="00046713"/>
    <w:rsid w:val="000508D9"/>
    <w:rsid w:val="00050A66"/>
    <w:rsid w:val="000526C8"/>
    <w:rsid w:val="00053EA3"/>
    <w:rsid w:val="00054B0E"/>
    <w:rsid w:val="00055957"/>
    <w:rsid w:val="00056B47"/>
    <w:rsid w:val="00056D29"/>
    <w:rsid w:val="0006217C"/>
    <w:rsid w:val="00063B5A"/>
    <w:rsid w:val="000652E8"/>
    <w:rsid w:val="0006577E"/>
    <w:rsid w:val="0006652C"/>
    <w:rsid w:val="000667FA"/>
    <w:rsid w:val="00066A95"/>
    <w:rsid w:val="00067B4F"/>
    <w:rsid w:val="00070DB6"/>
    <w:rsid w:val="00071098"/>
    <w:rsid w:val="00076152"/>
    <w:rsid w:val="000765AA"/>
    <w:rsid w:val="00077462"/>
    <w:rsid w:val="00077976"/>
    <w:rsid w:val="00080588"/>
    <w:rsid w:val="0008099A"/>
    <w:rsid w:val="000835C6"/>
    <w:rsid w:val="00083998"/>
    <w:rsid w:val="00085A0E"/>
    <w:rsid w:val="00085C71"/>
    <w:rsid w:val="00085F0D"/>
    <w:rsid w:val="00086370"/>
    <w:rsid w:val="0009096C"/>
    <w:rsid w:val="00090A89"/>
    <w:rsid w:val="00090C1B"/>
    <w:rsid w:val="00091AA1"/>
    <w:rsid w:val="00091D36"/>
    <w:rsid w:val="00092107"/>
    <w:rsid w:val="0009303F"/>
    <w:rsid w:val="00093779"/>
    <w:rsid w:val="00093EB8"/>
    <w:rsid w:val="00095A38"/>
    <w:rsid w:val="00096CC3"/>
    <w:rsid w:val="00097261"/>
    <w:rsid w:val="000A00FC"/>
    <w:rsid w:val="000A0306"/>
    <w:rsid w:val="000A0D1E"/>
    <w:rsid w:val="000A140F"/>
    <w:rsid w:val="000A28D4"/>
    <w:rsid w:val="000A5517"/>
    <w:rsid w:val="000A5E31"/>
    <w:rsid w:val="000A674D"/>
    <w:rsid w:val="000B0A41"/>
    <w:rsid w:val="000B3751"/>
    <w:rsid w:val="000B3869"/>
    <w:rsid w:val="000B3967"/>
    <w:rsid w:val="000B3C0E"/>
    <w:rsid w:val="000B44BE"/>
    <w:rsid w:val="000B4634"/>
    <w:rsid w:val="000B481C"/>
    <w:rsid w:val="000B4B32"/>
    <w:rsid w:val="000B525E"/>
    <w:rsid w:val="000B561E"/>
    <w:rsid w:val="000B637F"/>
    <w:rsid w:val="000B7BFF"/>
    <w:rsid w:val="000B7D6C"/>
    <w:rsid w:val="000C1639"/>
    <w:rsid w:val="000C4863"/>
    <w:rsid w:val="000C4EFF"/>
    <w:rsid w:val="000C519E"/>
    <w:rsid w:val="000C5E6A"/>
    <w:rsid w:val="000D0210"/>
    <w:rsid w:val="000D11C8"/>
    <w:rsid w:val="000D20C2"/>
    <w:rsid w:val="000D26A6"/>
    <w:rsid w:val="000D351D"/>
    <w:rsid w:val="000D460C"/>
    <w:rsid w:val="000D561E"/>
    <w:rsid w:val="000D5940"/>
    <w:rsid w:val="000D62A2"/>
    <w:rsid w:val="000D6816"/>
    <w:rsid w:val="000D6C9D"/>
    <w:rsid w:val="000D7ABE"/>
    <w:rsid w:val="000E24CA"/>
    <w:rsid w:val="000E36F6"/>
    <w:rsid w:val="000E37C9"/>
    <w:rsid w:val="000E581A"/>
    <w:rsid w:val="000E6379"/>
    <w:rsid w:val="000E6A18"/>
    <w:rsid w:val="000E6E65"/>
    <w:rsid w:val="000E6F42"/>
    <w:rsid w:val="000E7252"/>
    <w:rsid w:val="000E781C"/>
    <w:rsid w:val="000E7CE6"/>
    <w:rsid w:val="000F0362"/>
    <w:rsid w:val="000F2268"/>
    <w:rsid w:val="000F4CFE"/>
    <w:rsid w:val="0010143C"/>
    <w:rsid w:val="0010235B"/>
    <w:rsid w:val="00102CDD"/>
    <w:rsid w:val="00104292"/>
    <w:rsid w:val="001059B7"/>
    <w:rsid w:val="001067C2"/>
    <w:rsid w:val="00106A58"/>
    <w:rsid w:val="0010733D"/>
    <w:rsid w:val="0011283A"/>
    <w:rsid w:val="00112981"/>
    <w:rsid w:val="00113711"/>
    <w:rsid w:val="001139C7"/>
    <w:rsid w:val="00113CFF"/>
    <w:rsid w:val="001141A5"/>
    <w:rsid w:val="001148E1"/>
    <w:rsid w:val="00116159"/>
    <w:rsid w:val="00116196"/>
    <w:rsid w:val="00116C49"/>
    <w:rsid w:val="001174F0"/>
    <w:rsid w:val="00120928"/>
    <w:rsid w:val="00121275"/>
    <w:rsid w:val="0012177F"/>
    <w:rsid w:val="00121C06"/>
    <w:rsid w:val="00124874"/>
    <w:rsid w:val="00124FEC"/>
    <w:rsid w:val="00125856"/>
    <w:rsid w:val="0012658C"/>
    <w:rsid w:val="001267A8"/>
    <w:rsid w:val="00127656"/>
    <w:rsid w:val="00130AAC"/>
    <w:rsid w:val="00130F91"/>
    <w:rsid w:val="00131E24"/>
    <w:rsid w:val="001320D7"/>
    <w:rsid w:val="0013295F"/>
    <w:rsid w:val="001331A4"/>
    <w:rsid w:val="00133623"/>
    <w:rsid w:val="00133CAB"/>
    <w:rsid w:val="00134B2A"/>
    <w:rsid w:val="00135FE2"/>
    <w:rsid w:val="00136C91"/>
    <w:rsid w:val="00137449"/>
    <w:rsid w:val="00137EBB"/>
    <w:rsid w:val="001401A0"/>
    <w:rsid w:val="0014034F"/>
    <w:rsid w:val="00140DF3"/>
    <w:rsid w:val="00142A51"/>
    <w:rsid w:val="001430A7"/>
    <w:rsid w:val="00143960"/>
    <w:rsid w:val="001441D2"/>
    <w:rsid w:val="00145090"/>
    <w:rsid w:val="001459A8"/>
    <w:rsid w:val="0014620D"/>
    <w:rsid w:val="00150CAF"/>
    <w:rsid w:val="0015183F"/>
    <w:rsid w:val="00152680"/>
    <w:rsid w:val="00152C4D"/>
    <w:rsid w:val="001533DB"/>
    <w:rsid w:val="00155C81"/>
    <w:rsid w:val="00156A33"/>
    <w:rsid w:val="00160C29"/>
    <w:rsid w:val="00161985"/>
    <w:rsid w:val="00161F6D"/>
    <w:rsid w:val="001622DF"/>
    <w:rsid w:val="00163676"/>
    <w:rsid w:val="00165534"/>
    <w:rsid w:val="00166A77"/>
    <w:rsid w:val="00167798"/>
    <w:rsid w:val="001709D3"/>
    <w:rsid w:val="001710ED"/>
    <w:rsid w:val="0017119E"/>
    <w:rsid w:val="00173102"/>
    <w:rsid w:val="00173CF3"/>
    <w:rsid w:val="00174FDF"/>
    <w:rsid w:val="00175A3D"/>
    <w:rsid w:val="00175AAE"/>
    <w:rsid w:val="00175CB5"/>
    <w:rsid w:val="00177416"/>
    <w:rsid w:val="001778D1"/>
    <w:rsid w:val="00181480"/>
    <w:rsid w:val="00181EC7"/>
    <w:rsid w:val="00182125"/>
    <w:rsid w:val="0018221E"/>
    <w:rsid w:val="001825BC"/>
    <w:rsid w:val="00185285"/>
    <w:rsid w:val="001859D0"/>
    <w:rsid w:val="00186526"/>
    <w:rsid w:val="001869D0"/>
    <w:rsid w:val="00187337"/>
    <w:rsid w:val="001916C7"/>
    <w:rsid w:val="00192BAD"/>
    <w:rsid w:val="00193CEC"/>
    <w:rsid w:val="00193CF4"/>
    <w:rsid w:val="00194886"/>
    <w:rsid w:val="00194B3D"/>
    <w:rsid w:val="00196027"/>
    <w:rsid w:val="00196390"/>
    <w:rsid w:val="0019693B"/>
    <w:rsid w:val="001971EC"/>
    <w:rsid w:val="001972B5"/>
    <w:rsid w:val="0019732A"/>
    <w:rsid w:val="001976DF"/>
    <w:rsid w:val="001A003C"/>
    <w:rsid w:val="001A066C"/>
    <w:rsid w:val="001A06D1"/>
    <w:rsid w:val="001A0D29"/>
    <w:rsid w:val="001A230A"/>
    <w:rsid w:val="001A4D85"/>
    <w:rsid w:val="001A5BBF"/>
    <w:rsid w:val="001A664C"/>
    <w:rsid w:val="001A76A2"/>
    <w:rsid w:val="001A79DD"/>
    <w:rsid w:val="001A7A32"/>
    <w:rsid w:val="001B030F"/>
    <w:rsid w:val="001B0722"/>
    <w:rsid w:val="001B098D"/>
    <w:rsid w:val="001B30F9"/>
    <w:rsid w:val="001B5850"/>
    <w:rsid w:val="001B6B54"/>
    <w:rsid w:val="001B753A"/>
    <w:rsid w:val="001C02A0"/>
    <w:rsid w:val="001C0AF3"/>
    <w:rsid w:val="001C2326"/>
    <w:rsid w:val="001C47CF"/>
    <w:rsid w:val="001C602E"/>
    <w:rsid w:val="001C799E"/>
    <w:rsid w:val="001D3A70"/>
    <w:rsid w:val="001D3EFC"/>
    <w:rsid w:val="001D462F"/>
    <w:rsid w:val="001D4655"/>
    <w:rsid w:val="001D57BE"/>
    <w:rsid w:val="001D6CC4"/>
    <w:rsid w:val="001D7F33"/>
    <w:rsid w:val="001E0290"/>
    <w:rsid w:val="001E0F3A"/>
    <w:rsid w:val="001E148A"/>
    <w:rsid w:val="001E2998"/>
    <w:rsid w:val="001E29BF"/>
    <w:rsid w:val="001E2FD0"/>
    <w:rsid w:val="001E3387"/>
    <w:rsid w:val="001E3C83"/>
    <w:rsid w:val="001E3CD8"/>
    <w:rsid w:val="001E568D"/>
    <w:rsid w:val="001E57A4"/>
    <w:rsid w:val="001F036A"/>
    <w:rsid w:val="001F03B4"/>
    <w:rsid w:val="001F0C55"/>
    <w:rsid w:val="001F1F05"/>
    <w:rsid w:val="001F2101"/>
    <w:rsid w:val="001F2145"/>
    <w:rsid w:val="001F2771"/>
    <w:rsid w:val="001F3ADF"/>
    <w:rsid w:val="001F4E52"/>
    <w:rsid w:val="001F639B"/>
    <w:rsid w:val="001F6DF7"/>
    <w:rsid w:val="001F729F"/>
    <w:rsid w:val="002004B8"/>
    <w:rsid w:val="002014E6"/>
    <w:rsid w:val="0020265C"/>
    <w:rsid w:val="00202882"/>
    <w:rsid w:val="00203341"/>
    <w:rsid w:val="0020336D"/>
    <w:rsid w:val="00205967"/>
    <w:rsid w:val="00205F36"/>
    <w:rsid w:val="002066D5"/>
    <w:rsid w:val="00206DCD"/>
    <w:rsid w:val="00206E19"/>
    <w:rsid w:val="00207161"/>
    <w:rsid w:val="00207D9C"/>
    <w:rsid w:val="00210F9D"/>
    <w:rsid w:val="00213124"/>
    <w:rsid w:val="002146F8"/>
    <w:rsid w:val="00214ECE"/>
    <w:rsid w:val="00215077"/>
    <w:rsid w:val="00215512"/>
    <w:rsid w:val="002173D7"/>
    <w:rsid w:val="00217988"/>
    <w:rsid w:val="00217EC7"/>
    <w:rsid w:val="00220FBE"/>
    <w:rsid w:val="00221641"/>
    <w:rsid w:val="00221765"/>
    <w:rsid w:val="00223232"/>
    <w:rsid w:val="0022479A"/>
    <w:rsid w:val="00224DBA"/>
    <w:rsid w:val="00224FA2"/>
    <w:rsid w:val="00225059"/>
    <w:rsid w:val="002256D3"/>
    <w:rsid w:val="0022653F"/>
    <w:rsid w:val="002276DD"/>
    <w:rsid w:val="00227B86"/>
    <w:rsid w:val="00227CDB"/>
    <w:rsid w:val="0023059F"/>
    <w:rsid w:val="0023198A"/>
    <w:rsid w:val="00232D27"/>
    <w:rsid w:val="00235373"/>
    <w:rsid w:val="002353A1"/>
    <w:rsid w:val="00236A7E"/>
    <w:rsid w:val="00236CD7"/>
    <w:rsid w:val="00240784"/>
    <w:rsid w:val="00240C6E"/>
    <w:rsid w:val="00240D15"/>
    <w:rsid w:val="0024305A"/>
    <w:rsid w:val="002434C3"/>
    <w:rsid w:val="00243B67"/>
    <w:rsid w:val="00243D6B"/>
    <w:rsid w:val="002445F9"/>
    <w:rsid w:val="0024496F"/>
    <w:rsid w:val="00244C55"/>
    <w:rsid w:val="00245A43"/>
    <w:rsid w:val="0024678D"/>
    <w:rsid w:val="00247710"/>
    <w:rsid w:val="002503C8"/>
    <w:rsid w:val="00250B1A"/>
    <w:rsid w:val="00253966"/>
    <w:rsid w:val="00253F21"/>
    <w:rsid w:val="00255894"/>
    <w:rsid w:val="00256104"/>
    <w:rsid w:val="00257166"/>
    <w:rsid w:val="0025731E"/>
    <w:rsid w:val="002600B6"/>
    <w:rsid w:val="00260F36"/>
    <w:rsid w:val="00260FC6"/>
    <w:rsid w:val="00261B32"/>
    <w:rsid w:val="00266C9D"/>
    <w:rsid w:val="00267598"/>
    <w:rsid w:val="00267B01"/>
    <w:rsid w:val="00271369"/>
    <w:rsid w:val="002724E0"/>
    <w:rsid w:val="00272BCD"/>
    <w:rsid w:val="002739AC"/>
    <w:rsid w:val="00275DF1"/>
    <w:rsid w:val="00277349"/>
    <w:rsid w:val="0027737B"/>
    <w:rsid w:val="002774DD"/>
    <w:rsid w:val="002802E0"/>
    <w:rsid w:val="00280AC8"/>
    <w:rsid w:val="00280B4E"/>
    <w:rsid w:val="00280C6E"/>
    <w:rsid w:val="00286999"/>
    <w:rsid w:val="00286EA0"/>
    <w:rsid w:val="002872CD"/>
    <w:rsid w:val="00287633"/>
    <w:rsid w:val="00290047"/>
    <w:rsid w:val="00290507"/>
    <w:rsid w:val="00290977"/>
    <w:rsid w:val="002931E6"/>
    <w:rsid w:val="0029322E"/>
    <w:rsid w:val="0029357A"/>
    <w:rsid w:val="00293D1C"/>
    <w:rsid w:val="002942F6"/>
    <w:rsid w:val="0029466C"/>
    <w:rsid w:val="00294E9A"/>
    <w:rsid w:val="00294ECB"/>
    <w:rsid w:val="00295704"/>
    <w:rsid w:val="00297800"/>
    <w:rsid w:val="002A01CC"/>
    <w:rsid w:val="002A0B13"/>
    <w:rsid w:val="002A0C87"/>
    <w:rsid w:val="002A0CF2"/>
    <w:rsid w:val="002A4050"/>
    <w:rsid w:val="002A4998"/>
    <w:rsid w:val="002A542E"/>
    <w:rsid w:val="002A7D3A"/>
    <w:rsid w:val="002B1475"/>
    <w:rsid w:val="002B1C74"/>
    <w:rsid w:val="002B2650"/>
    <w:rsid w:val="002B32BA"/>
    <w:rsid w:val="002B3E92"/>
    <w:rsid w:val="002B4A66"/>
    <w:rsid w:val="002B4F5B"/>
    <w:rsid w:val="002B58B4"/>
    <w:rsid w:val="002B703B"/>
    <w:rsid w:val="002B7B51"/>
    <w:rsid w:val="002C1482"/>
    <w:rsid w:val="002C14E3"/>
    <w:rsid w:val="002C176A"/>
    <w:rsid w:val="002C17FF"/>
    <w:rsid w:val="002C1C0C"/>
    <w:rsid w:val="002C3045"/>
    <w:rsid w:val="002C3A61"/>
    <w:rsid w:val="002C3B58"/>
    <w:rsid w:val="002C4237"/>
    <w:rsid w:val="002C44D1"/>
    <w:rsid w:val="002C5535"/>
    <w:rsid w:val="002D052B"/>
    <w:rsid w:val="002D0665"/>
    <w:rsid w:val="002D0846"/>
    <w:rsid w:val="002D09F1"/>
    <w:rsid w:val="002D1D81"/>
    <w:rsid w:val="002D26DE"/>
    <w:rsid w:val="002D29DB"/>
    <w:rsid w:val="002D4000"/>
    <w:rsid w:val="002D647D"/>
    <w:rsid w:val="002D658B"/>
    <w:rsid w:val="002D6ACD"/>
    <w:rsid w:val="002D7B0C"/>
    <w:rsid w:val="002E0D91"/>
    <w:rsid w:val="002E1AE0"/>
    <w:rsid w:val="002E3990"/>
    <w:rsid w:val="002E3BF1"/>
    <w:rsid w:val="002E3DEC"/>
    <w:rsid w:val="002E4799"/>
    <w:rsid w:val="002E7186"/>
    <w:rsid w:val="002E7E5F"/>
    <w:rsid w:val="002F2749"/>
    <w:rsid w:val="002F278D"/>
    <w:rsid w:val="002F4190"/>
    <w:rsid w:val="002F4C33"/>
    <w:rsid w:val="002F6703"/>
    <w:rsid w:val="002F786A"/>
    <w:rsid w:val="00300723"/>
    <w:rsid w:val="00300745"/>
    <w:rsid w:val="00300B66"/>
    <w:rsid w:val="00301142"/>
    <w:rsid w:val="00302ADF"/>
    <w:rsid w:val="00303D29"/>
    <w:rsid w:val="00304743"/>
    <w:rsid w:val="003048D4"/>
    <w:rsid w:val="00306DCA"/>
    <w:rsid w:val="00310373"/>
    <w:rsid w:val="00310D99"/>
    <w:rsid w:val="00310E7C"/>
    <w:rsid w:val="00311325"/>
    <w:rsid w:val="00311DE2"/>
    <w:rsid w:val="003127D4"/>
    <w:rsid w:val="003179B5"/>
    <w:rsid w:val="00317A84"/>
    <w:rsid w:val="00320AF2"/>
    <w:rsid w:val="0032176E"/>
    <w:rsid w:val="00322AF4"/>
    <w:rsid w:val="00323C40"/>
    <w:rsid w:val="0032400D"/>
    <w:rsid w:val="003245C6"/>
    <w:rsid w:val="00327CD3"/>
    <w:rsid w:val="003313B7"/>
    <w:rsid w:val="003322B9"/>
    <w:rsid w:val="003331F6"/>
    <w:rsid w:val="0033391C"/>
    <w:rsid w:val="003351BA"/>
    <w:rsid w:val="003354B8"/>
    <w:rsid w:val="00335FB8"/>
    <w:rsid w:val="00337096"/>
    <w:rsid w:val="00337B2A"/>
    <w:rsid w:val="00337DE7"/>
    <w:rsid w:val="00337EBF"/>
    <w:rsid w:val="00340504"/>
    <w:rsid w:val="00345407"/>
    <w:rsid w:val="00346DF7"/>
    <w:rsid w:val="003507D1"/>
    <w:rsid w:val="00352B99"/>
    <w:rsid w:val="00352CF7"/>
    <w:rsid w:val="003531D7"/>
    <w:rsid w:val="00355328"/>
    <w:rsid w:val="0036005F"/>
    <w:rsid w:val="0036035D"/>
    <w:rsid w:val="00361385"/>
    <w:rsid w:val="00363899"/>
    <w:rsid w:val="00363D76"/>
    <w:rsid w:val="00364426"/>
    <w:rsid w:val="00365A4A"/>
    <w:rsid w:val="00365A94"/>
    <w:rsid w:val="00365BAA"/>
    <w:rsid w:val="00370CAE"/>
    <w:rsid w:val="00370D09"/>
    <w:rsid w:val="00370F6E"/>
    <w:rsid w:val="0037157F"/>
    <w:rsid w:val="003717E0"/>
    <w:rsid w:val="00372097"/>
    <w:rsid w:val="0037283F"/>
    <w:rsid w:val="003734B1"/>
    <w:rsid w:val="00375449"/>
    <w:rsid w:val="00375AD1"/>
    <w:rsid w:val="00376D53"/>
    <w:rsid w:val="00377F67"/>
    <w:rsid w:val="00380BAB"/>
    <w:rsid w:val="00382B7C"/>
    <w:rsid w:val="00384249"/>
    <w:rsid w:val="00385907"/>
    <w:rsid w:val="00385B2E"/>
    <w:rsid w:val="00385F51"/>
    <w:rsid w:val="003904C6"/>
    <w:rsid w:val="0039103E"/>
    <w:rsid w:val="0039251A"/>
    <w:rsid w:val="00392E7F"/>
    <w:rsid w:val="00393B4B"/>
    <w:rsid w:val="00394048"/>
    <w:rsid w:val="003A03C6"/>
    <w:rsid w:val="003A224D"/>
    <w:rsid w:val="003A2AF5"/>
    <w:rsid w:val="003A2BF3"/>
    <w:rsid w:val="003A4ADA"/>
    <w:rsid w:val="003A5FE9"/>
    <w:rsid w:val="003A6281"/>
    <w:rsid w:val="003A6C15"/>
    <w:rsid w:val="003A73A8"/>
    <w:rsid w:val="003B17C6"/>
    <w:rsid w:val="003B2F72"/>
    <w:rsid w:val="003B36B0"/>
    <w:rsid w:val="003B3787"/>
    <w:rsid w:val="003B3DF7"/>
    <w:rsid w:val="003B4012"/>
    <w:rsid w:val="003B538D"/>
    <w:rsid w:val="003B6518"/>
    <w:rsid w:val="003C28D0"/>
    <w:rsid w:val="003C319A"/>
    <w:rsid w:val="003C72C0"/>
    <w:rsid w:val="003C7518"/>
    <w:rsid w:val="003C7E96"/>
    <w:rsid w:val="003D02F8"/>
    <w:rsid w:val="003D0810"/>
    <w:rsid w:val="003D0C04"/>
    <w:rsid w:val="003D176D"/>
    <w:rsid w:val="003D1C2F"/>
    <w:rsid w:val="003D1FD3"/>
    <w:rsid w:val="003D39D3"/>
    <w:rsid w:val="003D3D11"/>
    <w:rsid w:val="003D4194"/>
    <w:rsid w:val="003D42F1"/>
    <w:rsid w:val="003D7152"/>
    <w:rsid w:val="003E2C8C"/>
    <w:rsid w:val="003E3AD0"/>
    <w:rsid w:val="003E4C30"/>
    <w:rsid w:val="003E512A"/>
    <w:rsid w:val="003E54A9"/>
    <w:rsid w:val="003E6712"/>
    <w:rsid w:val="003E71D7"/>
    <w:rsid w:val="003E7647"/>
    <w:rsid w:val="003F00AA"/>
    <w:rsid w:val="003F08C5"/>
    <w:rsid w:val="003F0BB2"/>
    <w:rsid w:val="003F0BF3"/>
    <w:rsid w:val="003F1AAE"/>
    <w:rsid w:val="003F3639"/>
    <w:rsid w:val="003F3F63"/>
    <w:rsid w:val="003F408C"/>
    <w:rsid w:val="003F5AF2"/>
    <w:rsid w:val="003F6D9A"/>
    <w:rsid w:val="003F708D"/>
    <w:rsid w:val="003F758B"/>
    <w:rsid w:val="004002EB"/>
    <w:rsid w:val="00401168"/>
    <w:rsid w:val="00401182"/>
    <w:rsid w:val="00401299"/>
    <w:rsid w:val="00401FD1"/>
    <w:rsid w:val="00404715"/>
    <w:rsid w:val="004052BC"/>
    <w:rsid w:val="004058F6"/>
    <w:rsid w:val="00405FC0"/>
    <w:rsid w:val="00407433"/>
    <w:rsid w:val="00407642"/>
    <w:rsid w:val="00412EDD"/>
    <w:rsid w:val="00414449"/>
    <w:rsid w:val="0041500A"/>
    <w:rsid w:val="00416340"/>
    <w:rsid w:val="0041734C"/>
    <w:rsid w:val="00417951"/>
    <w:rsid w:val="004201FB"/>
    <w:rsid w:val="00421682"/>
    <w:rsid w:val="004221EC"/>
    <w:rsid w:val="0042284F"/>
    <w:rsid w:val="00424072"/>
    <w:rsid w:val="00426652"/>
    <w:rsid w:val="00430397"/>
    <w:rsid w:val="00430A62"/>
    <w:rsid w:val="00430F5F"/>
    <w:rsid w:val="00434E86"/>
    <w:rsid w:val="00434F74"/>
    <w:rsid w:val="004351D8"/>
    <w:rsid w:val="00435359"/>
    <w:rsid w:val="00437264"/>
    <w:rsid w:val="00440916"/>
    <w:rsid w:val="00445AF4"/>
    <w:rsid w:val="00445CAD"/>
    <w:rsid w:val="00445F87"/>
    <w:rsid w:val="0044647F"/>
    <w:rsid w:val="00447569"/>
    <w:rsid w:val="004511E0"/>
    <w:rsid w:val="00452BD4"/>
    <w:rsid w:val="00452C96"/>
    <w:rsid w:val="00455122"/>
    <w:rsid w:val="0045548F"/>
    <w:rsid w:val="0045623F"/>
    <w:rsid w:val="004577BC"/>
    <w:rsid w:val="00457BFD"/>
    <w:rsid w:val="00460D25"/>
    <w:rsid w:val="00460F34"/>
    <w:rsid w:val="00461341"/>
    <w:rsid w:val="0046140F"/>
    <w:rsid w:val="00465A5B"/>
    <w:rsid w:val="00466053"/>
    <w:rsid w:val="004665CF"/>
    <w:rsid w:val="00466849"/>
    <w:rsid w:val="00467C71"/>
    <w:rsid w:val="00467E21"/>
    <w:rsid w:val="004715FC"/>
    <w:rsid w:val="004716E2"/>
    <w:rsid w:val="00471ED1"/>
    <w:rsid w:val="00472ACE"/>
    <w:rsid w:val="00472CDB"/>
    <w:rsid w:val="00472FEC"/>
    <w:rsid w:val="0047367B"/>
    <w:rsid w:val="00473E8E"/>
    <w:rsid w:val="00474A0D"/>
    <w:rsid w:val="00477CB8"/>
    <w:rsid w:val="004824A1"/>
    <w:rsid w:val="00482ABC"/>
    <w:rsid w:val="00483862"/>
    <w:rsid w:val="00483E1E"/>
    <w:rsid w:val="004841C1"/>
    <w:rsid w:val="00485BFD"/>
    <w:rsid w:val="004902DA"/>
    <w:rsid w:val="00491465"/>
    <w:rsid w:val="00492128"/>
    <w:rsid w:val="00493436"/>
    <w:rsid w:val="0049374A"/>
    <w:rsid w:val="00493D43"/>
    <w:rsid w:val="00495417"/>
    <w:rsid w:val="00497738"/>
    <w:rsid w:val="00497CAA"/>
    <w:rsid w:val="00497DEC"/>
    <w:rsid w:val="004A10A3"/>
    <w:rsid w:val="004A1FF7"/>
    <w:rsid w:val="004A3261"/>
    <w:rsid w:val="004A530A"/>
    <w:rsid w:val="004A54DD"/>
    <w:rsid w:val="004A5EB3"/>
    <w:rsid w:val="004A6501"/>
    <w:rsid w:val="004A7B4A"/>
    <w:rsid w:val="004B0277"/>
    <w:rsid w:val="004B02D7"/>
    <w:rsid w:val="004B1074"/>
    <w:rsid w:val="004B1E40"/>
    <w:rsid w:val="004B3834"/>
    <w:rsid w:val="004B3B64"/>
    <w:rsid w:val="004B4309"/>
    <w:rsid w:val="004B52C2"/>
    <w:rsid w:val="004B5D46"/>
    <w:rsid w:val="004C0DEE"/>
    <w:rsid w:val="004C20E2"/>
    <w:rsid w:val="004C23BF"/>
    <w:rsid w:val="004C395A"/>
    <w:rsid w:val="004C3D05"/>
    <w:rsid w:val="004C3F62"/>
    <w:rsid w:val="004C5DF8"/>
    <w:rsid w:val="004C5E62"/>
    <w:rsid w:val="004C6DCA"/>
    <w:rsid w:val="004C781A"/>
    <w:rsid w:val="004D1D05"/>
    <w:rsid w:val="004D367A"/>
    <w:rsid w:val="004D3857"/>
    <w:rsid w:val="004D6FA8"/>
    <w:rsid w:val="004E0AF2"/>
    <w:rsid w:val="004E1768"/>
    <w:rsid w:val="004E18E0"/>
    <w:rsid w:val="004E1FFB"/>
    <w:rsid w:val="004E580A"/>
    <w:rsid w:val="004E59A7"/>
    <w:rsid w:val="004E6280"/>
    <w:rsid w:val="004E6434"/>
    <w:rsid w:val="004E79CA"/>
    <w:rsid w:val="004E7C14"/>
    <w:rsid w:val="004E7F28"/>
    <w:rsid w:val="004F1165"/>
    <w:rsid w:val="004F1DCE"/>
    <w:rsid w:val="004F2495"/>
    <w:rsid w:val="004F2845"/>
    <w:rsid w:val="004F4098"/>
    <w:rsid w:val="004F4378"/>
    <w:rsid w:val="004F4872"/>
    <w:rsid w:val="004F49DA"/>
    <w:rsid w:val="004F596A"/>
    <w:rsid w:val="004F5E28"/>
    <w:rsid w:val="004F6209"/>
    <w:rsid w:val="004F6B8D"/>
    <w:rsid w:val="004F7239"/>
    <w:rsid w:val="004F7696"/>
    <w:rsid w:val="004F792A"/>
    <w:rsid w:val="00501783"/>
    <w:rsid w:val="00502E64"/>
    <w:rsid w:val="0050417E"/>
    <w:rsid w:val="00504203"/>
    <w:rsid w:val="00504793"/>
    <w:rsid w:val="00505436"/>
    <w:rsid w:val="005071AE"/>
    <w:rsid w:val="00510B76"/>
    <w:rsid w:val="005117F5"/>
    <w:rsid w:val="00511CC0"/>
    <w:rsid w:val="00514BCD"/>
    <w:rsid w:val="0051640B"/>
    <w:rsid w:val="00516D9E"/>
    <w:rsid w:val="0052025D"/>
    <w:rsid w:val="00520F7B"/>
    <w:rsid w:val="00521642"/>
    <w:rsid w:val="005216F0"/>
    <w:rsid w:val="0052193A"/>
    <w:rsid w:val="00521FB2"/>
    <w:rsid w:val="005228AD"/>
    <w:rsid w:val="00525204"/>
    <w:rsid w:val="00525C94"/>
    <w:rsid w:val="00526BC2"/>
    <w:rsid w:val="00526F8A"/>
    <w:rsid w:val="00530732"/>
    <w:rsid w:val="00531EC9"/>
    <w:rsid w:val="00535A6C"/>
    <w:rsid w:val="0053645F"/>
    <w:rsid w:val="00536E4A"/>
    <w:rsid w:val="00540998"/>
    <w:rsid w:val="00542421"/>
    <w:rsid w:val="00542772"/>
    <w:rsid w:val="005427E4"/>
    <w:rsid w:val="00542D4F"/>
    <w:rsid w:val="0054336E"/>
    <w:rsid w:val="00544B8B"/>
    <w:rsid w:val="0054558E"/>
    <w:rsid w:val="00546289"/>
    <w:rsid w:val="00547D3A"/>
    <w:rsid w:val="0055094B"/>
    <w:rsid w:val="00550A85"/>
    <w:rsid w:val="00550B46"/>
    <w:rsid w:val="00550CCC"/>
    <w:rsid w:val="0055162A"/>
    <w:rsid w:val="00551D4D"/>
    <w:rsid w:val="00555A73"/>
    <w:rsid w:val="00556D08"/>
    <w:rsid w:val="0056079E"/>
    <w:rsid w:val="00561A91"/>
    <w:rsid w:val="00563885"/>
    <w:rsid w:val="00566573"/>
    <w:rsid w:val="00570E67"/>
    <w:rsid w:val="005710EC"/>
    <w:rsid w:val="00571164"/>
    <w:rsid w:val="005717CD"/>
    <w:rsid w:val="00571998"/>
    <w:rsid w:val="00571F32"/>
    <w:rsid w:val="00576E0E"/>
    <w:rsid w:val="00577F07"/>
    <w:rsid w:val="00580044"/>
    <w:rsid w:val="005806F5"/>
    <w:rsid w:val="00580D05"/>
    <w:rsid w:val="005810D1"/>
    <w:rsid w:val="005814C4"/>
    <w:rsid w:val="0058199C"/>
    <w:rsid w:val="0058241E"/>
    <w:rsid w:val="00582AF7"/>
    <w:rsid w:val="005847FE"/>
    <w:rsid w:val="00584840"/>
    <w:rsid w:val="0059184A"/>
    <w:rsid w:val="00593959"/>
    <w:rsid w:val="00593A49"/>
    <w:rsid w:val="00593ABB"/>
    <w:rsid w:val="00594A46"/>
    <w:rsid w:val="00595E96"/>
    <w:rsid w:val="005960F1"/>
    <w:rsid w:val="005962D1"/>
    <w:rsid w:val="00596386"/>
    <w:rsid w:val="00596B9F"/>
    <w:rsid w:val="00596F30"/>
    <w:rsid w:val="005A1E30"/>
    <w:rsid w:val="005A5305"/>
    <w:rsid w:val="005A53F1"/>
    <w:rsid w:val="005A782C"/>
    <w:rsid w:val="005B05DE"/>
    <w:rsid w:val="005B107B"/>
    <w:rsid w:val="005B1DE0"/>
    <w:rsid w:val="005B1F90"/>
    <w:rsid w:val="005B3C12"/>
    <w:rsid w:val="005B49E8"/>
    <w:rsid w:val="005B51F8"/>
    <w:rsid w:val="005B78F9"/>
    <w:rsid w:val="005C020F"/>
    <w:rsid w:val="005C0E05"/>
    <w:rsid w:val="005C1DC1"/>
    <w:rsid w:val="005C268A"/>
    <w:rsid w:val="005C31E2"/>
    <w:rsid w:val="005C3751"/>
    <w:rsid w:val="005C3774"/>
    <w:rsid w:val="005C441F"/>
    <w:rsid w:val="005C5CD0"/>
    <w:rsid w:val="005C5CEF"/>
    <w:rsid w:val="005C68AB"/>
    <w:rsid w:val="005C70A1"/>
    <w:rsid w:val="005D10C8"/>
    <w:rsid w:val="005D1D51"/>
    <w:rsid w:val="005D21D9"/>
    <w:rsid w:val="005D2CD4"/>
    <w:rsid w:val="005D4056"/>
    <w:rsid w:val="005D5E0A"/>
    <w:rsid w:val="005D6B2C"/>
    <w:rsid w:val="005D73CA"/>
    <w:rsid w:val="005E0CCF"/>
    <w:rsid w:val="005E1AA1"/>
    <w:rsid w:val="005E208D"/>
    <w:rsid w:val="005E2119"/>
    <w:rsid w:val="005E390B"/>
    <w:rsid w:val="005E3C5B"/>
    <w:rsid w:val="005E7F74"/>
    <w:rsid w:val="005F1072"/>
    <w:rsid w:val="005F20DB"/>
    <w:rsid w:val="005F2366"/>
    <w:rsid w:val="005F39E4"/>
    <w:rsid w:val="005F4D42"/>
    <w:rsid w:val="005F520B"/>
    <w:rsid w:val="005F5B32"/>
    <w:rsid w:val="005F68FD"/>
    <w:rsid w:val="00602B5E"/>
    <w:rsid w:val="00604E03"/>
    <w:rsid w:val="006075AF"/>
    <w:rsid w:val="00610654"/>
    <w:rsid w:val="00611950"/>
    <w:rsid w:val="0061207B"/>
    <w:rsid w:val="006125C4"/>
    <w:rsid w:val="0061280F"/>
    <w:rsid w:val="00612BEA"/>
    <w:rsid w:val="00614D3F"/>
    <w:rsid w:val="00614F0B"/>
    <w:rsid w:val="0061559A"/>
    <w:rsid w:val="006166F9"/>
    <w:rsid w:val="00620ECE"/>
    <w:rsid w:val="006211A0"/>
    <w:rsid w:val="006211F3"/>
    <w:rsid w:val="0062165D"/>
    <w:rsid w:val="00621D26"/>
    <w:rsid w:val="00622343"/>
    <w:rsid w:val="006254C8"/>
    <w:rsid w:val="00625D45"/>
    <w:rsid w:val="00627155"/>
    <w:rsid w:val="00632B6D"/>
    <w:rsid w:val="0063328E"/>
    <w:rsid w:val="00633314"/>
    <w:rsid w:val="00634D34"/>
    <w:rsid w:val="006353A8"/>
    <w:rsid w:val="00635A9C"/>
    <w:rsid w:val="00636542"/>
    <w:rsid w:val="006366B2"/>
    <w:rsid w:val="00637C71"/>
    <w:rsid w:val="0064066C"/>
    <w:rsid w:val="006406E3"/>
    <w:rsid w:val="0064362C"/>
    <w:rsid w:val="00644826"/>
    <w:rsid w:val="006453E4"/>
    <w:rsid w:val="006458EB"/>
    <w:rsid w:val="006462C7"/>
    <w:rsid w:val="00646892"/>
    <w:rsid w:val="00647EBA"/>
    <w:rsid w:val="00651443"/>
    <w:rsid w:val="00651686"/>
    <w:rsid w:val="00654F53"/>
    <w:rsid w:val="00656236"/>
    <w:rsid w:val="0065637D"/>
    <w:rsid w:val="0065677E"/>
    <w:rsid w:val="00656E4F"/>
    <w:rsid w:val="006606D2"/>
    <w:rsid w:val="0066162C"/>
    <w:rsid w:val="00662527"/>
    <w:rsid w:val="00663153"/>
    <w:rsid w:val="00665039"/>
    <w:rsid w:val="00665BA8"/>
    <w:rsid w:val="006663AA"/>
    <w:rsid w:val="006674AD"/>
    <w:rsid w:val="0066795D"/>
    <w:rsid w:val="00671564"/>
    <w:rsid w:val="0067164F"/>
    <w:rsid w:val="00671B42"/>
    <w:rsid w:val="006723DE"/>
    <w:rsid w:val="006724CA"/>
    <w:rsid w:val="00672F76"/>
    <w:rsid w:val="00673C04"/>
    <w:rsid w:val="006742E8"/>
    <w:rsid w:val="006752FD"/>
    <w:rsid w:val="00675B4B"/>
    <w:rsid w:val="00676C75"/>
    <w:rsid w:val="00680187"/>
    <w:rsid w:val="00680E5E"/>
    <w:rsid w:val="00682795"/>
    <w:rsid w:val="00682A3C"/>
    <w:rsid w:val="00686326"/>
    <w:rsid w:val="006865D1"/>
    <w:rsid w:val="006903C0"/>
    <w:rsid w:val="00690B42"/>
    <w:rsid w:val="0069113C"/>
    <w:rsid w:val="00691301"/>
    <w:rsid w:val="00691A0B"/>
    <w:rsid w:val="00694306"/>
    <w:rsid w:val="006953B9"/>
    <w:rsid w:val="00695C98"/>
    <w:rsid w:val="00696B86"/>
    <w:rsid w:val="00697D50"/>
    <w:rsid w:val="00697F06"/>
    <w:rsid w:val="006A156A"/>
    <w:rsid w:val="006A172F"/>
    <w:rsid w:val="006A189E"/>
    <w:rsid w:val="006A18E3"/>
    <w:rsid w:val="006A2780"/>
    <w:rsid w:val="006A2912"/>
    <w:rsid w:val="006A3A4C"/>
    <w:rsid w:val="006A5FB7"/>
    <w:rsid w:val="006A6CF8"/>
    <w:rsid w:val="006B09FD"/>
    <w:rsid w:val="006B1026"/>
    <w:rsid w:val="006B2A8C"/>
    <w:rsid w:val="006B4EA4"/>
    <w:rsid w:val="006B5E20"/>
    <w:rsid w:val="006B614E"/>
    <w:rsid w:val="006B6257"/>
    <w:rsid w:val="006B6878"/>
    <w:rsid w:val="006B6E0D"/>
    <w:rsid w:val="006C0FC9"/>
    <w:rsid w:val="006C1534"/>
    <w:rsid w:val="006C189E"/>
    <w:rsid w:val="006C4380"/>
    <w:rsid w:val="006C4648"/>
    <w:rsid w:val="006C54E2"/>
    <w:rsid w:val="006C63A8"/>
    <w:rsid w:val="006C702B"/>
    <w:rsid w:val="006D10F7"/>
    <w:rsid w:val="006D3C31"/>
    <w:rsid w:val="006D3C57"/>
    <w:rsid w:val="006D44DF"/>
    <w:rsid w:val="006D4FA0"/>
    <w:rsid w:val="006D64D9"/>
    <w:rsid w:val="006D654D"/>
    <w:rsid w:val="006D71B4"/>
    <w:rsid w:val="006D7BD5"/>
    <w:rsid w:val="006E2B8D"/>
    <w:rsid w:val="006E2CD7"/>
    <w:rsid w:val="006E4C3D"/>
    <w:rsid w:val="006E59B7"/>
    <w:rsid w:val="006F0DBB"/>
    <w:rsid w:val="006F0FEC"/>
    <w:rsid w:val="006F1217"/>
    <w:rsid w:val="006F2596"/>
    <w:rsid w:val="006F28D8"/>
    <w:rsid w:val="006F29AC"/>
    <w:rsid w:val="006F3326"/>
    <w:rsid w:val="006F5C75"/>
    <w:rsid w:val="006F76A9"/>
    <w:rsid w:val="007014FD"/>
    <w:rsid w:val="0070270E"/>
    <w:rsid w:val="007046ED"/>
    <w:rsid w:val="00706FB2"/>
    <w:rsid w:val="00710DC8"/>
    <w:rsid w:val="007119B7"/>
    <w:rsid w:val="00712235"/>
    <w:rsid w:val="00713237"/>
    <w:rsid w:val="00714B76"/>
    <w:rsid w:val="00714B82"/>
    <w:rsid w:val="00714FB2"/>
    <w:rsid w:val="00715436"/>
    <w:rsid w:val="00715781"/>
    <w:rsid w:val="00716760"/>
    <w:rsid w:val="00716F8F"/>
    <w:rsid w:val="007178FE"/>
    <w:rsid w:val="00721681"/>
    <w:rsid w:val="00722A89"/>
    <w:rsid w:val="00722C5E"/>
    <w:rsid w:val="00730F9B"/>
    <w:rsid w:val="007313B9"/>
    <w:rsid w:val="00732889"/>
    <w:rsid w:val="00733247"/>
    <w:rsid w:val="0073512D"/>
    <w:rsid w:val="00735A71"/>
    <w:rsid w:val="00735A72"/>
    <w:rsid w:val="007377D6"/>
    <w:rsid w:val="0074000C"/>
    <w:rsid w:val="00740ABC"/>
    <w:rsid w:val="00740DBC"/>
    <w:rsid w:val="00741558"/>
    <w:rsid w:val="0074184D"/>
    <w:rsid w:val="00742B17"/>
    <w:rsid w:val="0074308A"/>
    <w:rsid w:val="0074429B"/>
    <w:rsid w:val="0074439A"/>
    <w:rsid w:val="007445D1"/>
    <w:rsid w:val="00744A08"/>
    <w:rsid w:val="00745312"/>
    <w:rsid w:val="0074645A"/>
    <w:rsid w:val="00746677"/>
    <w:rsid w:val="00746E8A"/>
    <w:rsid w:val="00747528"/>
    <w:rsid w:val="0074785D"/>
    <w:rsid w:val="00747BFD"/>
    <w:rsid w:val="007509C8"/>
    <w:rsid w:val="00751EB7"/>
    <w:rsid w:val="00752107"/>
    <w:rsid w:val="0075234A"/>
    <w:rsid w:val="007525AB"/>
    <w:rsid w:val="007556FC"/>
    <w:rsid w:val="00755E08"/>
    <w:rsid w:val="00756683"/>
    <w:rsid w:val="00757291"/>
    <w:rsid w:val="00757C54"/>
    <w:rsid w:val="00762B74"/>
    <w:rsid w:val="00763E41"/>
    <w:rsid w:val="00764FCC"/>
    <w:rsid w:val="007658F5"/>
    <w:rsid w:val="00765CCB"/>
    <w:rsid w:val="00765F9C"/>
    <w:rsid w:val="007675E4"/>
    <w:rsid w:val="00767FF6"/>
    <w:rsid w:val="00770C65"/>
    <w:rsid w:val="007739E2"/>
    <w:rsid w:val="0077421A"/>
    <w:rsid w:val="00775231"/>
    <w:rsid w:val="00775D13"/>
    <w:rsid w:val="007761F0"/>
    <w:rsid w:val="007769DC"/>
    <w:rsid w:val="00780161"/>
    <w:rsid w:val="00780454"/>
    <w:rsid w:val="0078105A"/>
    <w:rsid w:val="007816CD"/>
    <w:rsid w:val="00782F12"/>
    <w:rsid w:val="00783DE4"/>
    <w:rsid w:val="00784487"/>
    <w:rsid w:val="00784C4C"/>
    <w:rsid w:val="00785D91"/>
    <w:rsid w:val="007861CA"/>
    <w:rsid w:val="00786313"/>
    <w:rsid w:val="00786FFF"/>
    <w:rsid w:val="00787152"/>
    <w:rsid w:val="007875EB"/>
    <w:rsid w:val="00790882"/>
    <w:rsid w:val="0079099D"/>
    <w:rsid w:val="00791232"/>
    <w:rsid w:val="0079228A"/>
    <w:rsid w:val="00792698"/>
    <w:rsid w:val="00792993"/>
    <w:rsid w:val="00793820"/>
    <w:rsid w:val="00793DD1"/>
    <w:rsid w:val="00794AF8"/>
    <w:rsid w:val="0079508A"/>
    <w:rsid w:val="00795BF6"/>
    <w:rsid w:val="00797DA9"/>
    <w:rsid w:val="007A37D9"/>
    <w:rsid w:val="007A3FEC"/>
    <w:rsid w:val="007A44C0"/>
    <w:rsid w:val="007A5E59"/>
    <w:rsid w:val="007A6578"/>
    <w:rsid w:val="007A6B37"/>
    <w:rsid w:val="007B0326"/>
    <w:rsid w:val="007B4AF0"/>
    <w:rsid w:val="007B7126"/>
    <w:rsid w:val="007C06C5"/>
    <w:rsid w:val="007C25E0"/>
    <w:rsid w:val="007C26E8"/>
    <w:rsid w:val="007C2BCA"/>
    <w:rsid w:val="007C3407"/>
    <w:rsid w:val="007C39CC"/>
    <w:rsid w:val="007C5B21"/>
    <w:rsid w:val="007C5F87"/>
    <w:rsid w:val="007C6661"/>
    <w:rsid w:val="007C76DD"/>
    <w:rsid w:val="007D0C9B"/>
    <w:rsid w:val="007D105B"/>
    <w:rsid w:val="007D2327"/>
    <w:rsid w:val="007D2EA4"/>
    <w:rsid w:val="007D3F6A"/>
    <w:rsid w:val="007D4F51"/>
    <w:rsid w:val="007D57D3"/>
    <w:rsid w:val="007E00B5"/>
    <w:rsid w:val="007E01A8"/>
    <w:rsid w:val="007E09F7"/>
    <w:rsid w:val="007E140A"/>
    <w:rsid w:val="007E1BCB"/>
    <w:rsid w:val="007E2967"/>
    <w:rsid w:val="007E3FDB"/>
    <w:rsid w:val="007E42AF"/>
    <w:rsid w:val="007E6739"/>
    <w:rsid w:val="007F0566"/>
    <w:rsid w:val="007F0F63"/>
    <w:rsid w:val="007F151D"/>
    <w:rsid w:val="007F1831"/>
    <w:rsid w:val="007F1F61"/>
    <w:rsid w:val="007F399D"/>
    <w:rsid w:val="007F6631"/>
    <w:rsid w:val="007F691C"/>
    <w:rsid w:val="007F6FD4"/>
    <w:rsid w:val="00800A0B"/>
    <w:rsid w:val="00800CB2"/>
    <w:rsid w:val="00801232"/>
    <w:rsid w:val="00801B7A"/>
    <w:rsid w:val="00802902"/>
    <w:rsid w:val="00802C3F"/>
    <w:rsid w:val="00805BB4"/>
    <w:rsid w:val="00806D9C"/>
    <w:rsid w:val="00807DCA"/>
    <w:rsid w:val="008109F6"/>
    <w:rsid w:val="00810E48"/>
    <w:rsid w:val="0081126B"/>
    <w:rsid w:val="00811C2F"/>
    <w:rsid w:val="008120EA"/>
    <w:rsid w:val="008128CE"/>
    <w:rsid w:val="00813FB5"/>
    <w:rsid w:val="00816619"/>
    <w:rsid w:val="008168A8"/>
    <w:rsid w:val="00816A00"/>
    <w:rsid w:val="008172FD"/>
    <w:rsid w:val="008201B9"/>
    <w:rsid w:val="0082060B"/>
    <w:rsid w:val="00820DF4"/>
    <w:rsid w:val="00821995"/>
    <w:rsid w:val="00821AF2"/>
    <w:rsid w:val="00822744"/>
    <w:rsid w:val="00824404"/>
    <w:rsid w:val="00824D0E"/>
    <w:rsid w:val="008260E7"/>
    <w:rsid w:val="0083295E"/>
    <w:rsid w:val="008358A1"/>
    <w:rsid w:val="008362A2"/>
    <w:rsid w:val="008376F6"/>
    <w:rsid w:val="00837827"/>
    <w:rsid w:val="00837FA9"/>
    <w:rsid w:val="008409D6"/>
    <w:rsid w:val="00841252"/>
    <w:rsid w:val="00842446"/>
    <w:rsid w:val="00843B0D"/>
    <w:rsid w:val="0084404E"/>
    <w:rsid w:val="00844DCF"/>
    <w:rsid w:val="008451CC"/>
    <w:rsid w:val="00845B11"/>
    <w:rsid w:val="00845DD1"/>
    <w:rsid w:val="00846040"/>
    <w:rsid w:val="00846CA8"/>
    <w:rsid w:val="00846CF5"/>
    <w:rsid w:val="00850041"/>
    <w:rsid w:val="008505C1"/>
    <w:rsid w:val="008515C8"/>
    <w:rsid w:val="00852252"/>
    <w:rsid w:val="008522DF"/>
    <w:rsid w:val="00853C63"/>
    <w:rsid w:val="00854A24"/>
    <w:rsid w:val="00854A9C"/>
    <w:rsid w:val="00854FBD"/>
    <w:rsid w:val="0085629E"/>
    <w:rsid w:val="00857037"/>
    <w:rsid w:val="008574AC"/>
    <w:rsid w:val="008612EF"/>
    <w:rsid w:val="008615DE"/>
    <w:rsid w:val="00861769"/>
    <w:rsid w:val="00863D53"/>
    <w:rsid w:val="00864CD6"/>
    <w:rsid w:val="00865E04"/>
    <w:rsid w:val="00866753"/>
    <w:rsid w:val="00867778"/>
    <w:rsid w:val="0087002F"/>
    <w:rsid w:val="0087061F"/>
    <w:rsid w:val="008706D9"/>
    <w:rsid w:val="00871E9D"/>
    <w:rsid w:val="00872ED7"/>
    <w:rsid w:val="008731C5"/>
    <w:rsid w:val="00873364"/>
    <w:rsid w:val="008737BE"/>
    <w:rsid w:val="00873CD0"/>
    <w:rsid w:val="00873E44"/>
    <w:rsid w:val="00875108"/>
    <w:rsid w:val="008758C5"/>
    <w:rsid w:val="008801AD"/>
    <w:rsid w:val="00880974"/>
    <w:rsid w:val="00881865"/>
    <w:rsid w:val="00881995"/>
    <w:rsid w:val="00881C11"/>
    <w:rsid w:val="00881E0A"/>
    <w:rsid w:val="008821EA"/>
    <w:rsid w:val="00883050"/>
    <w:rsid w:val="008851A0"/>
    <w:rsid w:val="0088616B"/>
    <w:rsid w:val="0088706F"/>
    <w:rsid w:val="008878DD"/>
    <w:rsid w:val="0089025F"/>
    <w:rsid w:val="00893237"/>
    <w:rsid w:val="00895583"/>
    <w:rsid w:val="0089579B"/>
    <w:rsid w:val="008957B9"/>
    <w:rsid w:val="00896674"/>
    <w:rsid w:val="008967C1"/>
    <w:rsid w:val="0089762D"/>
    <w:rsid w:val="008A0159"/>
    <w:rsid w:val="008A0A6C"/>
    <w:rsid w:val="008A289A"/>
    <w:rsid w:val="008A4227"/>
    <w:rsid w:val="008A4CD3"/>
    <w:rsid w:val="008A4F5D"/>
    <w:rsid w:val="008A53A0"/>
    <w:rsid w:val="008A5910"/>
    <w:rsid w:val="008A5F29"/>
    <w:rsid w:val="008A62CC"/>
    <w:rsid w:val="008A678D"/>
    <w:rsid w:val="008A6D9C"/>
    <w:rsid w:val="008A7869"/>
    <w:rsid w:val="008B0DFF"/>
    <w:rsid w:val="008B1420"/>
    <w:rsid w:val="008B2306"/>
    <w:rsid w:val="008B2CB5"/>
    <w:rsid w:val="008B3926"/>
    <w:rsid w:val="008B39EF"/>
    <w:rsid w:val="008B4909"/>
    <w:rsid w:val="008B5259"/>
    <w:rsid w:val="008C06B2"/>
    <w:rsid w:val="008C09EA"/>
    <w:rsid w:val="008C1431"/>
    <w:rsid w:val="008C1A09"/>
    <w:rsid w:val="008C1EA3"/>
    <w:rsid w:val="008C36DB"/>
    <w:rsid w:val="008C3805"/>
    <w:rsid w:val="008C531F"/>
    <w:rsid w:val="008C61F6"/>
    <w:rsid w:val="008C6979"/>
    <w:rsid w:val="008C7599"/>
    <w:rsid w:val="008D0882"/>
    <w:rsid w:val="008D09A2"/>
    <w:rsid w:val="008D27F4"/>
    <w:rsid w:val="008D2FF6"/>
    <w:rsid w:val="008D400F"/>
    <w:rsid w:val="008D406F"/>
    <w:rsid w:val="008D5A62"/>
    <w:rsid w:val="008D73AD"/>
    <w:rsid w:val="008D79C6"/>
    <w:rsid w:val="008D7E9B"/>
    <w:rsid w:val="008E2846"/>
    <w:rsid w:val="008E35E2"/>
    <w:rsid w:val="008E3ACF"/>
    <w:rsid w:val="008E3B46"/>
    <w:rsid w:val="008E3CBB"/>
    <w:rsid w:val="008E4590"/>
    <w:rsid w:val="008E4DAA"/>
    <w:rsid w:val="008E561E"/>
    <w:rsid w:val="008E5A70"/>
    <w:rsid w:val="008E5D5D"/>
    <w:rsid w:val="008E7EA1"/>
    <w:rsid w:val="008F0948"/>
    <w:rsid w:val="008F12B1"/>
    <w:rsid w:val="008F28F0"/>
    <w:rsid w:val="008F3D38"/>
    <w:rsid w:val="00900243"/>
    <w:rsid w:val="00900616"/>
    <w:rsid w:val="00906AA7"/>
    <w:rsid w:val="009103F1"/>
    <w:rsid w:val="00911D46"/>
    <w:rsid w:val="009125CA"/>
    <w:rsid w:val="00912BEC"/>
    <w:rsid w:val="00913987"/>
    <w:rsid w:val="00914A56"/>
    <w:rsid w:val="00917433"/>
    <w:rsid w:val="0091747E"/>
    <w:rsid w:val="00920C4B"/>
    <w:rsid w:val="00921456"/>
    <w:rsid w:val="0092244E"/>
    <w:rsid w:val="0092363F"/>
    <w:rsid w:val="00924184"/>
    <w:rsid w:val="00924A9E"/>
    <w:rsid w:val="00924F11"/>
    <w:rsid w:val="0092529B"/>
    <w:rsid w:val="009259CB"/>
    <w:rsid w:val="00925BA5"/>
    <w:rsid w:val="00926073"/>
    <w:rsid w:val="00927E8C"/>
    <w:rsid w:val="00931025"/>
    <w:rsid w:val="00931433"/>
    <w:rsid w:val="009322C9"/>
    <w:rsid w:val="00932AD9"/>
    <w:rsid w:val="00933100"/>
    <w:rsid w:val="00933A1A"/>
    <w:rsid w:val="00933C44"/>
    <w:rsid w:val="00934499"/>
    <w:rsid w:val="009350B6"/>
    <w:rsid w:val="009375C3"/>
    <w:rsid w:val="00940BBF"/>
    <w:rsid w:val="009433A9"/>
    <w:rsid w:val="00943C82"/>
    <w:rsid w:val="00944904"/>
    <w:rsid w:val="00946F6D"/>
    <w:rsid w:val="00947D56"/>
    <w:rsid w:val="00950589"/>
    <w:rsid w:val="00953CAF"/>
    <w:rsid w:val="00954CFC"/>
    <w:rsid w:val="00954FFC"/>
    <w:rsid w:val="00955486"/>
    <w:rsid w:val="00955A4C"/>
    <w:rsid w:val="0095600E"/>
    <w:rsid w:val="00956710"/>
    <w:rsid w:val="009574A3"/>
    <w:rsid w:val="00957E4A"/>
    <w:rsid w:val="00960D96"/>
    <w:rsid w:val="00962A2A"/>
    <w:rsid w:val="00962EB2"/>
    <w:rsid w:val="00963F0A"/>
    <w:rsid w:val="00964979"/>
    <w:rsid w:val="009654A0"/>
    <w:rsid w:val="0096596A"/>
    <w:rsid w:val="00965A1A"/>
    <w:rsid w:val="00965C65"/>
    <w:rsid w:val="009668F7"/>
    <w:rsid w:val="0096740B"/>
    <w:rsid w:val="00971054"/>
    <w:rsid w:val="0097108E"/>
    <w:rsid w:val="009712A2"/>
    <w:rsid w:val="009728E6"/>
    <w:rsid w:val="00976126"/>
    <w:rsid w:val="0097717E"/>
    <w:rsid w:val="00977F12"/>
    <w:rsid w:val="00982869"/>
    <w:rsid w:val="00982C28"/>
    <w:rsid w:val="00983DEB"/>
    <w:rsid w:val="00985933"/>
    <w:rsid w:val="00985AE9"/>
    <w:rsid w:val="00985D24"/>
    <w:rsid w:val="00986CC7"/>
    <w:rsid w:val="009878CD"/>
    <w:rsid w:val="00991738"/>
    <w:rsid w:val="00991D5B"/>
    <w:rsid w:val="00992525"/>
    <w:rsid w:val="0099316D"/>
    <w:rsid w:val="009949C4"/>
    <w:rsid w:val="009952CB"/>
    <w:rsid w:val="00996BB4"/>
    <w:rsid w:val="00997793"/>
    <w:rsid w:val="009A19A8"/>
    <w:rsid w:val="009A1AE7"/>
    <w:rsid w:val="009A1BE9"/>
    <w:rsid w:val="009A30D8"/>
    <w:rsid w:val="009A379F"/>
    <w:rsid w:val="009A45C9"/>
    <w:rsid w:val="009A7754"/>
    <w:rsid w:val="009A7D0D"/>
    <w:rsid w:val="009B071E"/>
    <w:rsid w:val="009B26F5"/>
    <w:rsid w:val="009B28F1"/>
    <w:rsid w:val="009B3137"/>
    <w:rsid w:val="009B393A"/>
    <w:rsid w:val="009B4F77"/>
    <w:rsid w:val="009B5D58"/>
    <w:rsid w:val="009B6202"/>
    <w:rsid w:val="009B6312"/>
    <w:rsid w:val="009B6CA9"/>
    <w:rsid w:val="009C10C5"/>
    <w:rsid w:val="009C1AA0"/>
    <w:rsid w:val="009C1D22"/>
    <w:rsid w:val="009C26D1"/>
    <w:rsid w:val="009C2FDB"/>
    <w:rsid w:val="009C576B"/>
    <w:rsid w:val="009C691B"/>
    <w:rsid w:val="009C7DC7"/>
    <w:rsid w:val="009D0469"/>
    <w:rsid w:val="009D0E38"/>
    <w:rsid w:val="009D2D48"/>
    <w:rsid w:val="009D34CF"/>
    <w:rsid w:val="009D5757"/>
    <w:rsid w:val="009D7457"/>
    <w:rsid w:val="009D78A5"/>
    <w:rsid w:val="009D7F5D"/>
    <w:rsid w:val="009E0276"/>
    <w:rsid w:val="009E0A81"/>
    <w:rsid w:val="009E12A9"/>
    <w:rsid w:val="009E3424"/>
    <w:rsid w:val="009E6630"/>
    <w:rsid w:val="009E749D"/>
    <w:rsid w:val="009F20A8"/>
    <w:rsid w:val="009F2258"/>
    <w:rsid w:val="009F3B8C"/>
    <w:rsid w:val="009F3FF1"/>
    <w:rsid w:val="009F500F"/>
    <w:rsid w:val="009F5967"/>
    <w:rsid w:val="009F6BC2"/>
    <w:rsid w:val="009F7AC1"/>
    <w:rsid w:val="00A0004F"/>
    <w:rsid w:val="00A001F8"/>
    <w:rsid w:val="00A00B8E"/>
    <w:rsid w:val="00A00C83"/>
    <w:rsid w:val="00A01C17"/>
    <w:rsid w:val="00A021C8"/>
    <w:rsid w:val="00A02E21"/>
    <w:rsid w:val="00A0323F"/>
    <w:rsid w:val="00A0436C"/>
    <w:rsid w:val="00A04389"/>
    <w:rsid w:val="00A04BA8"/>
    <w:rsid w:val="00A05162"/>
    <w:rsid w:val="00A12300"/>
    <w:rsid w:val="00A13027"/>
    <w:rsid w:val="00A15757"/>
    <w:rsid w:val="00A16CB9"/>
    <w:rsid w:val="00A1707C"/>
    <w:rsid w:val="00A17166"/>
    <w:rsid w:val="00A174D4"/>
    <w:rsid w:val="00A176EC"/>
    <w:rsid w:val="00A202B2"/>
    <w:rsid w:val="00A23744"/>
    <w:rsid w:val="00A2485E"/>
    <w:rsid w:val="00A25216"/>
    <w:rsid w:val="00A256F6"/>
    <w:rsid w:val="00A25D88"/>
    <w:rsid w:val="00A2624E"/>
    <w:rsid w:val="00A30011"/>
    <w:rsid w:val="00A30DD6"/>
    <w:rsid w:val="00A325BA"/>
    <w:rsid w:val="00A326AA"/>
    <w:rsid w:val="00A327DC"/>
    <w:rsid w:val="00A3421A"/>
    <w:rsid w:val="00A346FF"/>
    <w:rsid w:val="00A34BB4"/>
    <w:rsid w:val="00A34FDE"/>
    <w:rsid w:val="00A36148"/>
    <w:rsid w:val="00A36AC0"/>
    <w:rsid w:val="00A41E7E"/>
    <w:rsid w:val="00A428D9"/>
    <w:rsid w:val="00A42F90"/>
    <w:rsid w:val="00A42FF2"/>
    <w:rsid w:val="00A44A22"/>
    <w:rsid w:val="00A4564C"/>
    <w:rsid w:val="00A46B56"/>
    <w:rsid w:val="00A474DD"/>
    <w:rsid w:val="00A47B6C"/>
    <w:rsid w:val="00A50F76"/>
    <w:rsid w:val="00A52D0F"/>
    <w:rsid w:val="00A53759"/>
    <w:rsid w:val="00A53AE7"/>
    <w:rsid w:val="00A54250"/>
    <w:rsid w:val="00A5491E"/>
    <w:rsid w:val="00A5758C"/>
    <w:rsid w:val="00A576E3"/>
    <w:rsid w:val="00A60286"/>
    <w:rsid w:val="00A60729"/>
    <w:rsid w:val="00A63B93"/>
    <w:rsid w:val="00A644AB"/>
    <w:rsid w:val="00A64E20"/>
    <w:rsid w:val="00A66366"/>
    <w:rsid w:val="00A66AA0"/>
    <w:rsid w:val="00A66AFA"/>
    <w:rsid w:val="00A675BC"/>
    <w:rsid w:val="00A67B26"/>
    <w:rsid w:val="00A72452"/>
    <w:rsid w:val="00A726CE"/>
    <w:rsid w:val="00A73DC6"/>
    <w:rsid w:val="00A744BD"/>
    <w:rsid w:val="00A74896"/>
    <w:rsid w:val="00A753D3"/>
    <w:rsid w:val="00A75EC5"/>
    <w:rsid w:val="00A76143"/>
    <w:rsid w:val="00A80B81"/>
    <w:rsid w:val="00A811E4"/>
    <w:rsid w:val="00A814FA"/>
    <w:rsid w:val="00A81C1A"/>
    <w:rsid w:val="00A82C35"/>
    <w:rsid w:val="00A840ED"/>
    <w:rsid w:val="00A85EA1"/>
    <w:rsid w:val="00A85EA2"/>
    <w:rsid w:val="00A871FB"/>
    <w:rsid w:val="00A87A27"/>
    <w:rsid w:val="00A912B5"/>
    <w:rsid w:val="00A933D7"/>
    <w:rsid w:val="00A956E8"/>
    <w:rsid w:val="00A958DC"/>
    <w:rsid w:val="00A97555"/>
    <w:rsid w:val="00AA0D53"/>
    <w:rsid w:val="00AA330B"/>
    <w:rsid w:val="00AA404F"/>
    <w:rsid w:val="00AA5388"/>
    <w:rsid w:val="00AA571C"/>
    <w:rsid w:val="00AA5BA3"/>
    <w:rsid w:val="00AA786A"/>
    <w:rsid w:val="00AB0085"/>
    <w:rsid w:val="00AB06F8"/>
    <w:rsid w:val="00AB0FE6"/>
    <w:rsid w:val="00AB230B"/>
    <w:rsid w:val="00AB3F52"/>
    <w:rsid w:val="00AB470E"/>
    <w:rsid w:val="00AB5A3E"/>
    <w:rsid w:val="00AB71BB"/>
    <w:rsid w:val="00AB77F9"/>
    <w:rsid w:val="00AC12A8"/>
    <w:rsid w:val="00AC1A07"/>
    <w:rsid w:val="00AC45E2"/>
    <w:rsid w:val="00AC6615"/>
    <w:rsid w:val="00AD139C"/>
    <w:rsid w:val="00AD179B"/>
    <w:rsid w:val="00AD2319"/>
    <w:rsid w:val="00AD269B"/>
    <w:rsid w:val="00AD5F34"/>
    <w:rsid w:val="00AD6871"/>
    <w:rsid w:val="00AD6F11"/>
    <w:rsid w:val="00AD7647"/>
    <w:rsid w:val="00AD7D24"/>
    <w:rsid w:val="00AD7FB1"/>
    <w:rsid w:val="00AE1FCD"/>
    <w:rsid w:val="00AE2C95"/>
    <w:rsid w:val="00AE3273"/>
    <w:rsid w:val="00AE4EE0"/>
    <w:rsid w:val="00AE51EA"/>
    <w:rsid w:val="00AE5356"/>
    <w:rsid w:val="00AE542B"/>
    <w:rsid w:val="00AE6E81"/>
    <w:rsid w:val="00AE6EC6"/>
    <w:rsid w:val="00AF01E4"/>
    <w:rsid w:val="00AF4B2B"/>
    <w:rsid w:val="00AF575B"/>
    <w:rsid w:val="00B0072A"/>
    <w:rsid w:val="00B018CE"/>
    <w:rsid w:val="00B01B0A"/>
    <w:rsid w:val="00B04421"/>
    <w:rsid w:val="00B049E6"/>
    <w:rsid w:val="00B054AA"/>
    <w:rsid w:val="00B06AA2"/>
    <w:rsid w:val="00B0723F"/>
    <w:rsid w:val="00B07335"/>
    <w:rsid w:val="00B07A85"/>
    <w:rsid w:val="00B1031E"/>
    <w:rsid w:val="00B106C6"/>
    <w:rsid w:val="00B116C9"/>
    <w:rsid w:val="00B11E9C"/>
    <w:rsid w:val="00B13600"/>
    <w:rsid w:val="00B14394"/>
    <w:rsid w:val="00B14990"/>
    <w:rsid w:val="00B16D2B"/>
    <w:rsid w:val="00B17A3C"/>
    <w:rsid w:val="00B20127"/>
    <w:rsid w:val="00B20365"/>
    <w:rsid w:val="00B225D9"/>
    <w:rsid w:val="00B2384E"/>
    <w:rsid w:val="00B238E6"/>
    <w:rsid w:val="00B24703"/>
    <w:rsid w:val="00B2489E"/>
    <w:rsid w:val="00B24945"/>
    <w:rsid w:val="00B24D74"/>
    <w:rsid w:val="00B2505F"/>
    <w:rsid w:val="00B271A0"/>
    <w:rsid w:val="00B275EF"/>
    <w:rsid w:val="00B27836"/>
    <w:rsid w:val="00B30C46"/>
    <w:rsid w:val="00B31AC1"/>
    <w:rsid w:val="00B31CC5"/>
    <w:rsid w:val="00B31E38"/>
    <w:rsid w:val="00B32997"/>
    <w:rsid w:val="00B330E5"/>
    <w:rsid w:val="00B336B3"/>
    <w:rsid w:val="00B3437C"/>
    <w:rsid w:val="00B353B0"/>
    <w:rsid w:val="00B3562D"/>
    <w:rsid w:val="00B35A09"/>
    <w:rsid w:val="00B35DF5"/>
    <w:rsid w:val="00B3613D"/>
    <w:rsid w:val="00B36F33"/>
    <w:rsid w:val="00B4028D"/>
    <w:rsid w:val="00B4196E"/>
    <w:rsid w:val="00B41C0E"/>
    <w:rsid w:val="00B41C37"/>
    <w:rsid w:val="00B42E38"/>
    <w:rsid w:val="00B4534C"/>
    <w:rsid w:val="00B461F5"/>
    <w:rsid w:val="00B4670A"/>
    <w:rsid w:val="00B46DA2"/>
    <w:rsid w:val="00B46E29"/>
    <w:rsid w:val="00B47453"/>
    <w:rsid w:val="00B51D12"/>
    <w:rsid w:val="00B52CAC"/>
    <w:rsid w:val="00B52CF3"/>
    <w:rsid w:val="00B53646"/>
    <w:rsid w:val="00B538A8"/>
    <w:rsid w:val="00B55BBE"/>
    <w:rsid w:val="00B563F2"/>
    <w:rsid w:val="00B63A78"/>
    <w:rsid w:val="00B66E1D"/>
    <w:rsid w:val="00B67B41"/>
    <w:rsid w:val="00B70189"/>
    <w:rsid w:val="00B7048E"/>
    <w:rsid w:val="00B7075D"/>
    <w:rsid w:val="00B72A33"/>
    <w:rsid w:val="00B74CE4"/>
    <w:rsid w:val="00B74D07"/>
    <w:rsid w:val="00B76F1A"/>
    <w:rsid w:val="00B76F9F"/>
    <w:rsid w:val="00B772A7"/>
    <w:rsid w:val="00B80104"/>
    <w:rsid w:val="00B804CD"/>
    <w:rsid w:val="00B808FC"/>
    <w:rsid w:val="00B80989"/>
    <w:rsid w:val="00B80E16"/>
    <w:rsid w:val="00B81838"/>
    <w:rsid w:val="00B81CDA"/>
    <w:rsid w:val="00B831FF"/>
    <w:rsid w:val="00B8767A"/>
    <w:rsid w:val="00B90C9F"/>
    <w:rsid w:val="00B90EE7"/>
    <w:rsid w:val="00B91A47"/>
    <w:rsid w:val="00B939DC"/>
    <w:rsid w:val="00B954DF"/>
    <w:rsid w:val="00B9570B"/>
    <w:rsid w:val="00B96A89"/>
    <w:rsid w:val="00B96B6B"/>
    <w:rsid w:val="00B96D67"/>
    <w:rsid w:val="00B9795D"/>
    <w:rsid w:val="00BA20A7"/>
    <w:rsid w:val="00BA28DA"/>
    <w:rsid w:val="00BA383A"/>
    <w:rsid w:val="00BA3D34"/>
    <w:rsid w:val="00BA53DB"/>
    <w:rsid w:val="00BA6C0C"/>
    <w:rsid w:val="00BA6C6E"/>
    <w:rsid w:val="00BA74A2"/>
    <w:rsid w:val="00BA77E8"/>
    <w:rsid w:val="00BB0136"/>
    <w:rsid w:val="00BB1235"/>
    <w:rsid w:val="00BB19BA"/>
    <w:rsid w:val="00BB203C"/>
    <w:rsid w:val="00BB2879"/>
    <w:rsid w:val="00BB394D"/>
    <w:rsid w:val="00BB4863"/>
    <w:rsid w:val="00BB4B04"/>
    <w:rsid w:val="00BB54FB"/>
    <w:rsid w:val="00BB6362"/>
    <w:rsid w:val="00BC12EA"/>
    <w:rsid w:val="00BC1AF4"/>
    <w:rsid w:val="00BC26A3"/>
    <w:rsid w:val="00BC2912"/>
    <w:rsid w:val="00BC2F8B"/>
    <w:rsid w:val="00BC5D19"/>
    <w:rsid w:val="00BC6919"/>
    <w:rsid w:val="00BC6E2D"/>
    <w:rsid w:val="00BC7049"/>
    <w:rsid w:val="00BC7947"/>
    <w:rsid w:val="00BD27CE"/>
    <w:rsid w:val="00BD2DD3"/>
    <w:rsid w:val="00BD364C"/>
    <w:rsid w:val="00BD521D"/>
    <w:rsid w:val="00BD52DA"/>
    <w:rsid w:val="00BD62EC"/>
    <w:rsid w:val="00BD7029"/>
    <w:rsid w:val="00BE47C2"/>
    <w:rsid w:val="00BE47D7"/>
    <w:rsid w:val="00BE5093"/>
    <w:rsid w:val="00BE60E3"/>
    <w:rsid w:val="00BF10D9"/>
    <w:rsid w:val="00BF1A20"/>
    <w:rsid w:val="00BF2342"/>
    <w:rsid w:val="00BF3778"/>
    <w:rsid w:val="00BF42F1"/>
    <w:rsid w:val="00BF48E8"/>
    <w:rsid w:val="00BF4E12"/>
    <w:rsid w:val="00BF6152"/>
    <w:rsid w:val="00C002AE"/>
    <w:rsid w:val="00C03BAE"/>
    <w:rsid w:val="00C04551"/>
    <w:rsid w:val="00C04B37"/>
    <w:rsid w:val="00C04FE3"/>
    <w:rsid w:val="00C052AC"/>
    <w:rsid w:val="00C05C8C"/>
    <w:rsid w:val="00C06194"/>
    <w:rsid w:val="00C06778"/>
    <w:rsid w:val="00C06B95"/>
    <w:rsid w:val="00C074D7"/>
    <w:rsid w:val="00C108DF"/>
    <w:rsid w:val="00C12198"/>
    <w:rsid w:val="00C14C11"/>
    <w:rsid w:val="00C15313"/>
    <w:rsid w:val="00C1546E"/>
    <w:rsid w:val="00C16442"/>
    <w:rsid w:val="00C16993"/>
    <w:rsid w:val="00C17D67"/>
    <w:rsid w:val="00C21235"/>
    <w:rsid w:val="00C22B41"/>
    <w:rsid w:val="00C252ED"/>
    <w:rsid w:val="00C26D49"/>
    <w:rsid w:val="00C26FEF"/>
    <w:rsid w:val="00C30017"/>
    <w:rsid w:val="00C301AE"/>
    <w:rsid w:val="00C30FA3"/>
    <w:rsid w:val="00C3102D"/>
    <w:rsid w:val="00C326EC"/>
    <w:rsid w:val="00C335A5"/>
    <w:rsid w:val="00C33660"/>
    <w:rsid w:val="00C34409"/>
    <w:rsid w:val="00C349C9"/>
    <w:rsid w:val="00C3539C"/>
    <w:rsid w:val="00C35ADD"/>
    <w:rsid w:val="00C378AC"/>
    <w:rsid w:val="00C4093C"/>
    <w:rsid w:val="00C40A46"/>
    <w:rsid w:val="00C40B7E"/>
    <w:rsid w:val="00C41DBB"/>
    <w:rsid w:val="00C41EA4"/>
    <w:rsid w:val="00C41FA3"/>
    <w:rsid w:val="00C43049"/>
    <w:rsid w:val="00C4342C"/>
    <w:rsid w:val="00C4370A"/>
    <w:rsid w:val="00C4401F"/>
    <w:rsid w:val="00C467E1"/>
    <w:rsid w:val="00C46ADD"/>
    <w:rsid w:val="00C50C50"/>
    <w:rsid w:val="00C516B2"/>
    <w:rsid w:val="00C53DC5"/>
    <w:rsid w:val="00C53FFA"/>
    <w:rsid w:val="00C550C4"/>
    <w:rsid w:val="00C555C2"/>
    <w:rsid w:val="00C55E06"/>
    <w:rsid w:val="00C562DF"/>
    <w:rsid w:val="00C56F84"/>
    <w:rsid w:val="00C579B7"/>
    <w:rsid w:val="00C602FC"/>
    <w:rsid w:val="00C6149D"/>
    <w:rsid w:val="00C6171C"/>
    <w:rsid w:val="00C61ECB"/>
    <w:rsid w:val="00C6201A"/>
    <w:rsid w:val="00C620DB"/>
    <w:rsid w:val="00C62EE2"/>
    <w:rsid w:val="00C631B4"/>
    <w:rsid w:val="00C63C4C"/>
    <w:rsid w:val="00C63ED9"/>
    <w:rsid w:val="00C6413A"/>
    <w:rsid w:val="00C656E6"/>
    <w:rsid w:val="00C660CE"/>
    <w:rsid w:val="00C6662B"/>
    <w:rsid w:val="00C66EB6"/>
    <w:rsid w:val="00C67995"/>
    <w:rsid w:val="00C7032A"/>
    <w:rsid w:val="00C71337"/>
    <w:rsid w:val="00C72500"/>
    <w:rsid w:val="00C72F8A"/>
    <w:rsid w:val="00C75131"/>
    <w:rsid w:val="00C755D0"/>
    <w:rsid w:val="00C75FB2"/>
    <w:rsid w:val="00C76105"/>
    <w:rsid w:val="00C76664"/>
    <w:rsid w:val="00C76715"/>
    <w:rsid w:val="00C77172"/>
    <w:rsid w:val="00C774E8"/>
    <w:rsid w:val="00C85988"/>
    <w:rsid w:val="00C87756"/>
    <w:rsid w:val="00C901BE"/>
    <w:rsid w:val="00C90F95"/>
    <w:rsid w:val="00C93728"/>
    <w:rsid w:val="00C93948"/>
    <w:rsid w:val="00C94DE2"/>
    <w:rsid w:val="00C9527F"/>
    <w:rsid w:val="00C961CD"/>
    <w:rsid w:val="00C97264"/>
    <w:rsid w:val="00C9740A"/>
    <w:rsid w:val="00C97C01"/>
    <w:rsid w:val="00CA05BD"/>
    <w:rsid w:val="00CA0B76"/>
    <w:rsid w:val="00CA19CD"/>
    <w:rsid w:val="00CA2652"/>
    <w:rsid w:val="00CA2A11"/>
    <w:rsid w:val="00CA397D"/>
    <w:rsid w:val="00CA3B56"/>
    <w:rsid w:val="00CA4FCA"/>
    <w:rsid w:val="00CA69CD"/>
    <w:rsid w:val="00CB09B2"/>
    <w:rsid w:val="00CB27B6"/>
    <w:rsid w:val="00CB39DE"/>
    <w:rsid w:val="00CB42F2"/>
    <w:rsid w:val="00CB4692"/>
    <w:rsid w:val="00CB6297"/>
    <w:rsid w:val="00CB7241"/>
    <w:rsid w:val="00CB75FB"/>
    <w:rsid w:val="00CB760B"/>
    <w:rsid w:val="00CB7CAD"/>
    <w:rsid w:val="00CC2944"/>
    <w:rsid w:val="00CC2E74"/>
    <w:rsid w:val="00CC34B9"/>
    <w:rsid w:val="00CC406E"/>
    <w:rsid w:val="00CC4EF2"/>
    <w:rsid w:val="00CC563A"/>
    <w:rsid w:val="00CC5797"/>
    <w:rsid w:val="00CD2273"/>
    <w:rsid w:val="00CD5C22"/>
    <w:rsid w:val="00CD625F"/>
    <w:rsid w:val="00CD686B"/>
    <w:rsid w:val="00CD6D11"/>
    <w:rsid w:val="00CE0AB9"/>
    <w:rsid w:val="00CE3135"/>
    <w:rsid w:val="00CE3541"/>
    <w:rsid w:val="00CE3A92"/>
    <w:rsid w:val="00CE3B13"/>
    <w:rsid w:val="00CE4086"/>
    <w:rsid w:val="00CE42CC"/>
    <w:rsid w:val="00CE46C8"/>
    <w:rsid w:val="00CE4819"/>
    <w:rsid w:val="00CE4950"/>
    <w:rsid w:val="00CE4CF4"/>
    <w:rsid w:val="00CE5C7A"/>
    <w:rsid w:val="00CE6AD7"/>
    <w:rsid w:val="00CF0CBD"/>
    <w:rsid w:val="00CF0D41"/>
    <w:rsid w:val="00CF10FB"/>
    <w:rsid w:val="00CF2F6F"/>
    <w:rsid w:val="00CF351B"/>
    <w:rsid w:val="00CF3F2A"/>
    <w:rsid w:val="00CF4F45"/>
    <w:rsid w:val="00CF6084"/>
    <w:rsid w:val="00CF73A8"/>
    <w:rsid w:val="00D0032D"/>
    <w:rsid w:val="00D007ED"/>
    <w:rsid w:val="00D01309"/>
    <w:rsid w:val="00D016E2"/>
    <w:rsid w:val="00D016E9"/>
    <w:rsid w:val="00D02A08"/>
    <w:rsid w:val="00D02D86"/>
    <w:rsid w:val="00D03762"/>
    <w:rsid w:val="00D038BB"/>
    <w:rsid w:val="00D04413"/>
    <w:rsid w:val="00D057D0"/>
    <w:rsid w:val="00D05899"/>
    <w:rsid w:val="00D07B94"/>
    <w:rsid w:val="00D101AF"/>
    <w:rsid w:val="00D13351"/>
    <w:rsid w:val="00D13717"/>
    <w:rsid w:val="00D13C5C"/>
    <w:rsid w:val="00D14983"/>
    <w:rsid w:val="00D149F2"/>
    <w:rsid w:val="00D1584C"/>
    <w:rsid w:val="00D17646"/>
    <w:rsid w:val="00D212E4"/>
    <w:rsid w:val="00D2294C"/>
    <w:rsid w:val="00D229C4"/>
    <w:rsid w:val="00D23F83"/>
    <w:rsid w:val="00D2458C"/>
    <w:rsid w:val="00D26F81"/>
    <w:rsid w:val="00D27503"/>
    <w:rsid w:val="00D315EC"/>
    <w:rsid w:val="00D31FF1"/>
    <w:rsid w:val="00D33795"/>
    <w:rsid w:val="00D33920"/>
    <w:rsid w:val="00D351EA"/>
    <w:rsid w:val="00D374EC"/>
    <w:rsid w:val="00D37611"/>
    <w:rsid w:val="00D4235A"/>
    <w:rsid w:val="00D42ADD"/>
    <w:rsid w:val="00D4724E"/>
    <w:rsid w:val="00D51431"/>
    <w:rsid w:val="00D53225"/>
    <w:rsid w:val="00D5441B"/>
    <w:rsid w:val="00D5450D"/>
    <w:rsid w:val="00D55F8C"/>
    <w:rsid w:val="00D57CD8"/>
    <w:rsid w:val="00D605C4"/>
    <w:rsid w:val="00D6066F"/>
    <w:rsid w:val="00D60750"/>
    <w:rsid w:val="00D608AA"/>
    <w:rsid w:val="00D621C1"/>
    <w:rsid w:val="00D62331"/>
    <w:rsid w:val="00D62861"/>
    <w:rsid w:val="00D62AEA"/>
    <w:rsid w:val="00D64712"/>
    <w:rsid w:val="00D6490D"/>
    <w:rsid w:val="00D65032"/>
    <w:rsid w:val="00D6587F"/>
    <w:rsid w:val="00D71F4A"/>
    <w:rsid w:val="00D72F71"/>
    <w:rsid w:val="00D741BE"/>
    <w:rsid w:val="00D75A24"/>
    <w:rsid w:val="00D768E3"/>
    <w:rsid w:val="00D769FB"/>
    <w:rsid w:val="00D773D2"/>
    <w:rsid w:val="00D803E5"/>
    <w:rsid w:val="00D8248C"/>
    <w:rsid w:val="00D82DF0"/>
    <w:rsid w:val="00D83328"/>
    <w:rsid w:val="00D84CB3"/>
    <w:rsid w:val="00D87800"/>
    <w:rsid w:val="00D9009E"/>
    <w:rsid w:val="00D904AE"/>
    <w:rsid w:val="00D90774"/>
    <w:rsid w:val="00D91222"/>
    <w:rsid w:val="00D913B8"/>
    <w:rsid w:val="00D91A6F"/>
    <w:rsid w:val="00D92AEB"/>
    <w:rsid w:val="00D92FC4"/>
    <w:rsid w:val="00D9308E"/>
    <w:rsid w:val="00D95508"/>
    <w:rsid w:val="00D96026"/>
    <w:rsid w:val="00D967A0"/>
    <w:rsid w:val="00DA053F"/>
    <w:rsid w:val="00DA09D9"/>
    <w:rsid w:val="00DA16D5"/>
    <w:rsid w:val="00DA4565"/>
    <w:rsid w:val="00DA4B55"/>
    <w:rsid w:val="00DA5E52"/>
    <w:rsid w:val="00DA6231"/>
    <w:rsid w:val="00DA6D85"/>
    <w:rsid w:val="00DA79F8"/>
    <w:rsid w:val="00DB0179"/>
    <w:rsid w:val="00DB14D2"/>
    <w:rsid w:val="00DB214C"/>
    <w:rsid w:val="00DB22F1"/>
    <w:rsid w:val="00DB2C82"/>
    <w:rsid w:val="00DB3091"/>
    <w:rsid w:val="00DB31EF"/>
    <w:rsid w:val="00DB3370"/>
    <w:rsid w:val="00DB41C0"/>
    <w:rsid w:val="00DB4B8F"/>
    <w:rsid w:val="00DB5BC0"/>
    <w:rsid w:val="00DB6886"/>
    <w:rsid w:val="00DC2150"/>
    <w:rsid w:val="00DC278E"/>
    <w:rsid w:val="00DC2F05"/>
    <w:rsid w:val="00DC3E42"/>
    <w:rsid w:val="00DC55A5"/>
    <w:rsid w:val="00DC6DA0"/>
    <w:rsid w:val="00DC781D"/>
    <w:rsid w:val="00DC7F1D"/>
    <w:rsid w:val="00DD47F0"/>
    <w:rsid w:val="00DD4EFB"/>
    <w:rsid w:val="00DD5215"/>
    <w:rsid w:val="00DD58DD"/>
    <w:rsid w:val="00DD7560"/>
    <w:rsid w:val="00DD7944"/>
    <w:rsid w:val="00DE1036"/>
    <w:rsid w:val="00DE1647"/>
    <w:rsid w:val="00DE38B0"/>
    <w:rsid w:val="00DE427E"/>
    <w:rsid w:val="00DE4325"/>
    <w:rsid w:val="00DE596C"/>
    <w:rsid w:val="00DE5BEC"/>
    <w:rsid w:val="00DE6252"/>
    <w:rsid w:val="00DE6AB9"/>
    <w:rsid w:val="00DE7472"/>
    <w:rsid w:val="00DE7812"/>
    <w:rsid w:val="00DF0FAF"/>
    <w:rsid w:val="00DF13EA"/>
    <w:rsid w:val="00DF32B5"/>
    <w:rsid w:val="00DF54BF"/>
    <w:rsid w:val="00DF7EDF"/>
    <w:rsid w:val="00E00168"/>
    <w:rsid w:val="00E003C6"/>
    <w:rsid w:val="00E014E1"/>
    <w:rsid w:val="00E01CAD"/>
    <w:rsid w:val="00E02A96"/>
    <w:rsid w:val="00E02FAC"/>
    <w:rsid w:val="00E03275"/>
    <w:rsid w:val="00E032C5"/>
    <w:rsid w:val="00E03D0E"/>
    <w:rsid w:val="00E04405"/>
    <w:rsid w:val="00E0450A"/>
    <w:rsid w:val="00E0604F"/>
    <w:rsid w:val="00E060A7"/>
    <w:rsid w:val="00E06121"/>
    <w:rsid w:val="00E06594"/>
    <w:rsid w:val="00E065F9"/>
    <w:rsid w:val="00E07FDF"/>
    <w:rsid w:val="00E1167B"/>
    <w:rsid w:val="00E11C86"/>
    <w:rsid w:val="00E12016"/>
    <w:rsid w:val="00E12644"/>
    <w:rsid w:val="00E14CDA"/>
    <w:rsid w:val="00E14D27"/>
    <w:rsid w:val="00E156B8"/>
    <w:rsid w:val="00E15861"/>
    <w:rsid w:val="00E15C18"/>
    <w:rsid w:val="00E16343"/>
    <w:rsid w:val="00E165E3"/>
    <w:rsid w:val="00E20943"/>
    <w:rsid w:val="00E246BE"/>
    <w:rsid w:val="00E248AE"/>
    <w:rsid w:val="00E31050"/>
    <w:rsid w:val="00E315B7"/>
    <w:rsid w:val="00E320D1"/>
    <w:rsid w:val="00E34C58"/>
    <w:rsid w:val="00E34DE3"/>
    <w:rsid w:val="00E3585B"/>
    <w:rsid w:val="00E364A2"/>
    <w:rsid w:val="00E36AA7"/>
    <w:rsid w:val="00E36E03"/>
    <w:rsid w:val="00E37134"/>
    <w:rsid w:val="00E37D8A"/>
    <w:rsid w:val="00E417F9"/>
    <w:rsid w:val="00E41F54"/>
    <w:rsid w:val="00E47738"/>
    <w:rsid w:val="00E47CC0"/>
    <w:rsid w:val="00E51748"/>
    <w:rsid w:val="00E51FED"/>
    <w:rsid w:val="00E5337F"/>
    <w:rsid w:val="00E5556F"/>
    <w:rsid w:val="00E559F9"/>
    <w:rsid w:val="00E55C4E"/>
    <w:rsid w:val="00E5622C"/>
    <w:rsid w:val="00E56288"/>
    <w:rsid w:val="00E5708B"/>
    <w:rsid w:val="00E57305"/>
    <w:rsid w:val="00E61E5D"/>
    <w:rsid w:val="00E635CB"/>
    <w:rsid w:val="00E638B8"/>
    <w:rsid w:val="00E6501F"/>
    <w:rsid w:val="00E66533"/>
    <w:rsid w:val="00E70019"/>
    <w:rsid w:val="00E704C8"/>
    <w:rsid w:val="00E708A0"/>
    <w:rsid w:val="00E71EC2"/>
    <w:rsid w:val="00E728D9"/>
    <w:rsid w:val="00E73A3D"/>
    <w:rsid w:val="00E74E26"/>
    <w:rsid w:val="00E75036"/>
    <w:rsid w:val="00E76BCA"/>
    <w:rsid w:val="00E774C3"/>
    <w:rsid w:val="00E7768C"/>
    <w:rsid w:val="00E8061E"/>
    <w:rsid w:val="00E81E1A"/>
    <w:rsid w:val="00E82B73"/>
    <w:rsid w:val="00E832A2"/>
    <w:rsid w:val="00E83D96"/>
    <w:rsid w:val="00E87B1B"/>
    <w:rsid w:val="00E9102C"/>
    <w:rsid w:val="00E9288F"/>
    <w:rsid w:val="00E95C8D"/>
    <w:rsid w:val="00E95CDE"/>
    <w:rsid w:val="00E96517"/>
    <w:rsid w:val="00EA0560"/>
    <w:rsid w:val="00EA18B9"/>
    <w:rsid w:val="00EA22A4"/>
    <w:rsid w:val="00EA251F"/>
    <w:rsid w:val="00EA26A4"/>
    <w:rsid w:val="00EA2810"/>
    <w:rsid w:val="00EA36A9"/>
    <w:rsid w:val="00EA478A"/>
    <w:rsid w:val="00EA4971"/>
    <w:rsid w:val="00EA4F5D"/>
    <w:rsid w:val="00EA52EA"/>
    <w:rsid w:val="00EA6027"/>
    <w:rsid w:val="00EA708E"/>
    <w:rsid w:val="00EA7CD4"/>
    <w:rsid w:val="00EB05AB"/>
    <w:rsid w:val="00EB12F2"/>
    <w:rsid w:val="00EB17BA"/>
    <w:rsid w:val="00EB1F5B"/>
    <w:rsid w:val="00EB248A"/>
    <w:rsid w:val="00EB2621"/>
    <w:rsid w:val="00EB2F1C"/>
    <w:rsid w:val="00EB37E1"/>
    <w:rsid w:val="00EB398A"/>
    <w:rsid w:val="00EB3992"/>
    <w:rsid w:val="00EB41E0"/>
    <w:rsid w:val="00EB5394"/>
    <w:rsid w:val="00EB7126"/>
    <w:rsid w:val="00EC0FF5"/>
    <w:rsid w:val="00EC176F"/>
    <w:rsid w:val="00EC19FD"/>
    <w:rsid w:val="00EC1A30"/>
    <w:rsid w:val="00EC267D"/>
    <w:rsid w:val="00EC2923"/>
    <w:rsid w:val="00EC2EF2"/>
    <w:rsid w:val="00EC3073"/>
    <w:rsid w:val="00EC389F"/>
    <w:rsid w:val="00EC4447"/>
    <w:rsid w:val="00EC48CF"/>
    <w:rsid w:val="00EC4AFA"/>
    <w:rsid w:val="00EC5530"/>
    <w:rsid w:val="00EC63DA"/>
    <w:rsid w:val="00EC7812"/>
    <w:rsid w:val="00EC7D18"/>
    <w:rsid w:val="00ED0647"/>
    <w:rsid w:val="00ED075C"/>
    <w:rsid w:val="00ED1110"/>
    <w:rsid w:val="00ED1E3A"/>
    <w:rsid w:val="00ED20EF"/>
    <w:rsid w:val="00ED32FE"/>
    <w:rsid w:val="00ED33AD"/>
    <w:rsid w:val="00ED48F4"/>
    <w:rsid w:val="00ED527C"/>
    <w:rsid w:val="00EE1B0D"/>
    <w:rsid w:val="00EE410A"/>
    <w:rsid w:val="00EE4926"/>
    <w:rsid w:val="00EE566F"/>
    <w:rsid w:val="00EF1366"/>
    <w:rsid w:val="00EF16F6"/>
    <w:rsid w:val="00EF1DC5"/>
    <w:rsid w:val="00EF2C84"/>
    <w:rsid w:val="00EF30F6"/>
    <w:rsid w:val="00EF407E"/>
    <w:rsid w:val="00EF4BA0"/>
    <w:rsid w:val="00EF502E"/>
    <w:rsid w:val="00EF5C41"/>
    <w:rsid w:val="00EF70EC"/>
    <w:rsid w:val="00EF79E3"/>
    <w:rsid w:val="00EF7EED"/>
    <w:rsid w:val="00EF7FF6"/>
    <w:rsid w:val="00F00576"/>
    <w:rsid w:val="00F0095F"/>
    <w:rsid w:val="00F00F59"/>
    <w:rsid w:val="00F0120F"/>
    <w:rsid w:val="00F01528"/>
    <w:rsid w:val="00F01951"/>
    <w:rsid w:val="00F030C3"/>
    <w:rsid w:val="00F03E02"/>
    <w:rsid w:val="00F0651B"/>
    <w:rsid w:val="00F066F4"/>
    <w:rsid w:val="00F06FF8"/>
    <w:rsid w:val="00F07063"/>
    <w:rsid w:val="00F1044C"/>
    <w:rsid w:val="00F1170D"/>
    <w:rsid w:val="00F121EA"/>
    <w:rsid w:val="00F1226B"/>
    <w:rsid w:val="00F14192"/>
    <w:rsid w:val="00F14765"/>
    <w:rsid w:val="00F149E3"/>
    <w:rsid w:val="00F14F5D"/>
    <w:rsid w:val="00F15F33"/>
    <w:rsid w:val="00F16D2E"/>
    <w:rsid w:val="00F17365"/>
    <w:rsid w:val="00F20A37"/>
    <w:rsid w:val="00F21643"/>
    <w:rsid w:val="00F22EDD"/>
    <w:rsid w:val="00F2410D"/>
    <w:rsid w:val="00F241A6"/>
    <w:rsid w:val="00F24472"/>
    <w:rsid w:val="00F24EC2"/>
    <w:rsid w:val="00F25462"/>
    <w:rsid w:val="00F25843"/>
    <w:rsid w:val="00F27E93"/>
    <w:rsid w:val="00F27EEA"/>
    <w:rsid w:val="00F30E25"/>
    <w:rsid w:val="00F31B75"/>
    <w:rsid w:val="00F32FE2"/>
    <w:rsid w:val="00F33650"/>
    <w:rsid w:val="00F33A9C"/>
    <w:rsid w:val="00F34FFE"/>
    <w:rsid w:val="00F37917"/>
    <w:rsid w:val="00F40312"/>
    <w:rsid w:val="00F4201D"/>
    <w:rsid w:val="00F453A9"/>
    <w:rsid w:val="00F46FB0"/>
    <w:rsid w:val="00F509B3"/>
    <w:rsid w:val="00F517AB"/>
    <w:rsid w:val="00F522C8"/>
    <w:rsid w:val="00F52AA9"/>
    <w:rsid w:val="00F53438"/>
    <w:rsid w:val="00F53CBB"/>
    <w:rsid w:val="00F53F12"/>
    <w:rsid w:val="00F54FCF"/>
    <w:rsid w:val="00F55771"/>
    <w:rsid w:val="00F578EB"/>
    <w:rsid w:val="00F57932"/>
    <w:rsid w:val="00F57BCB"/>
    <w:rsid w:val="00F60453"/>
    <w:rsid w:val="00F604A3"/>
    <w:rsid w:val="00F60745"/>
    <w:rsid w:val="00F60A75"/>
    <w:rsid w:val="00F6235A"/>
    <w:rsid w:val="00F62364"/>
    <w:rsid w:val="00F626F7"/>
    <w:rsid w:val="00F63668"/>
    <w:rsid w:val="00F65765"/>
    <w:rsid w:val="00F66510"/>
    <w:rsid w:val="00F667A4"/>
    <w:rsid w:val="00F67156"/>
    <w:rsid w:val="00F72EFE"/>
    <w:rsid w:val="00F741E0"/>
    <w:rsid w:val="00F7560D"/>
    <w:rsid w:val="00F75B4C"/>
    <w:rsid w:val="00F75E43"/>
    <w:rsid w:val="00F75F8E"/>
    <w:rsid w:val="00F80484"/>
    <w:rsid w:val="00F80DD5"/>
    <w:rsid w:val="00F812F4"/>
    <w:rsid w:val="00F820C8"/>
    <w:rsid w:val="00F82931"/>
    <w:rsid w:val="00F82E7B"/>
    <w:rsid w:val="00F84180"/>
    <w:rsid w:val="00F84C46"/>
    <w:rsid w:val="00F84F82"/>
    <w:rsid w:val="00F85491"/>
    <w:rsid w:val="00F8740F"/>
    <w:rsid w:val="00F878EC"/>
    <w:rsid w:val="00F91053"/>
    <w:rsid w:val="00F912DE"/>
    <w:rsid w:val="00F92927"/>
    <w:rsid w:val="00F92B51"/>
    <w:rsid w:val="00F93037"/>
    <w:rsid w:val="00F93DEC"/>
    <w:rsid w:val="00F94F77"/>
    <w:rsid w:val="00F954A3"/>
    <w:rsid w:val="00F972F4"/>
    <w:rsid w:val="00F976D7"/>
    <w:rsid w:val="00F97791"/>
    <w:rsid w:val="00F97FB3"/>
    <w:rsid w:val="00FA07FF"/>
    <w:rsid w:val="00FA1940"/>
    <w:rsid w:val="00FA278D"/>
    <w:rsid w:val="00FA639D"/>
    <w:rsid w:val="00FA6BE9"/>
    <w:rsid w:val="00FA72B7"/>
    <w:rsid w:val="00FA7CAE"/>
    <w:rsid w:val="00FB11FA"/>
    <w:rsid w:val="00FB1FD4"/>
    <w:rsid w:val="00FB287F"/>
    <w:rsid w:val="00FB3524"/>
    <w:rsid w:val="00FB3C94"/>
    <w:rsid w:val="00FB3D76"/>
    <w:rsid w:val="00FB6878"/>
    <w:rsid w:val="00FB6DE7"/>
    <w:rsid w:val="00FB7460"/>
    <w:rsid w:val="00FB76EA"/>
    <w:rsid w:val="00FB794B"/>
    <w:rsid w:val="00FB7C1A"/>
    <w:rsid w:val="00FC1080"/>
    <w:rsid w:val="00FC1E50"/>
    <w:rsid w:val="00FC2458"/>
    <w:rsid w:val="00FC2B56"/>
    <w:rsid w:val="00FC2F60"/>
    <w:rsid w:val="00FC3BE4"/>
    <w:rsid w:val="00FC4E12"/>
    <w:rsid w:val="00FC64D3"/>
    <w:rsid w:val="00FC72E0"/>
    <w:rsid w:val="00FC7EEB"/>
    <w:rsid w:val="00FD0955"/>
    <w:rsid w:val="00FD1913"/>
    <w:rsid w:val="00FD28A7"/>
    <w:rsid w:val="00FD2AEC"/>
    <w:rsid w:val="00FD2FDE"/>
    <w:rsid w:val="00FD349E"/>
    <w:rsid w:val="00FD3ED2"/>
    <w:rsid w:val="00FD4DD0"/>
    <w:rsid w:val="00FD5F1F"/>
    <w:rsid w:val="00FD7DD3"/>
    <w:rsid w:val="00FE0225"/>
    <w:rsid w:val="00FE0EB0"/>
    <w:rsid w:val="00FE1BAE"/>
    <w:rsid w:val="00FE28BF"/>
    <w:rsid w:val="00FE2E28"/>
    <w:rsid w:val="00FE4A72"/>
    <w:rsid w:val="00FE56C9"/>
    <w:rsid w:val="00FE7B29"/>
    <w:rsid w:val="00FE7CC0"/>
    <w:rsid w:val="00FF4C75"/>
    <w:rsid w:val="00FF501E"/>
    <w:rsid w:val="00FF67C3"/>
    <w:rsid w:val="00FF749B"/>
    <w:rsid w:val="00FF7519"/>
    <w:rsid w:val="015B26F1"/>
    <w:rsid w:val="016C17A1"/>
    <w:rsid w:val="01992E55"/>
    <w:rsid w:val="02DE526D"/>
    <w:rsid w:val="0458580D"/>
    <w:rsid w:val="06DD024B"/>
    <w:rsid w:val="0D6214AA"/>
    <w:rsid w:val="1A0411A5"/>
    <w:rsid w:val="1A9560EC"/>
    <w:rsid w:val="2019451D"/>
    <w:rsid w:val="241C01AD"/>
    <w:rsid w:val="2C464019"/>
    <w:rsid w:val="2E751730"/>
    <w:rsid w:val="38652751"/>
    <w:rsid w:val="3F570402"/>
    <w:rsid w:val="4095432F"/>
    <w:rsid w:val="44C85ABB"/>
    <w:rsid w:val="4B95421D"/>
    <w:rsid w:val="50A26DC9"/>
    <w:rsid w:val="51D3050F"/>
    <w:rsid w:val="54DC4754"/>
    <w:rsid w:val="56ED315F"/>
    <w:rsid w:val="5BCD1DBA"/>
    <w:rsid w:val="5CA9626D"/>
    <w:rsid w:val="610879CB"/>
    <w:rsid w:val="6779291A"/>
    <w:rsid w:val="69D743CA"/>
    <w:rsid w:val="6A980084"/>
    <w:rsid w:val="6BCA3CC0"/>
    <w:rsid w:val="6E76565E"/>
    <w:rsid w:val="70313371"/>
    <w:rsid w:val="70BE1C53"/>
    <w:rsid w:val="71C77E21"/>
    <w:rsid w:val="71E243B9"/>
    <w:rsid w:val="77597B64"/>
    <w:rsid w:val="7C763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jc w:val="both"/>
      <w:outlineLvl w:val="0"/>
    </w:pPr>
    <w:rPr>
      <w:rFonts w:eastAsia="宋体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41"/>
    <w:autoRedefine/>
    <w:qFormat/>
    <w:uiPriority w:val="0"/>
    <w:pPr>
      <w:keepNext/>
      <w:keepLines/>
      <w:ind w:firstLine="0" w:firstLineChars="0"/>
      <w:outlineLvl w:val="1"/>
    </w:pPr>
    <w:rPr>
      <w:rFonts w:ascii="Cambria" w:hAnsi="Cambria"/>
      <w:b/>
      <w:bCs/>
      <w:kern w:val="0"/>
      <w:sz w:val="20"/>
      <w:szCs w:val="32"/>
    </w:rPr>
  </w:style>
  <w:style w:type="paragraph" w:styleId="4">
    <w:name w:val="heading 3"/>
    <w:basedOn w:val="1"/>
    <w:next w:val="1"/>
    <w:link w:val="42"/>
    <w:autoRedefine/>
    <w:qFormat/>
    <w:uiPriority w:val="9"/>
    <w:pPr>
      <w:keepNext/>
      <w:keepLines/>
      <w:ind w:firstLine="0" w:firstLineChars="0"/>
      <w:outlineLvl w:val="2"/>
    </w:pPr>
    <w:rPr>
      <w:b/>
      <w:bCs/>
      <w:kern w:val="0"/>
      <w:sz w:val="20"/>
      <w:szCs w:val="32"/>
    </w:rPr>
  </w:style>
  <w:style w:type="paragraph" w:styleId="5">
    <w:name w:val="heading 4"/>
    <w:basedOn w:val="1"/>
    <w:next w:val="1"/>
    <w:link w:val="31"/>
    <w:autoRedefine/>
    <w:qFormat/>
    <w:uiPriority w:val="0"/>
    <w:pPr>
      <w:keepNext/>
      <w:spacing w:line="240" w:lineRule="auto"/>
      <w:ind w:firstLine="0" w:firstLineChars="0"/>
      <w:outlineLvl w:val="3"/>
    </w:pPr>
    <w:rPr>
      <w:rFonts w:ascii="Arial" w:hAnsi="Arial"/>
      <w:b/>
      <w:szCs w:val="24"/>
    </w:rPr>
  </w:style>
  <w:style w:type="paragraph" w:styleId="6">
    <w:name w:val="heading 5"/>
    <w:basedOn w:val="1"/>
    <w:next w:val="1"/>
    <w:link w:val="43"/>
    <w:autoRedefine/>
    <w:qFormat/>
    <w:uiPriority w:val="9"/>
    <w:pPr>
      <w:keepNext/>
      <w:keepLines/>
      <w:ind w:firstLine="0" w:firstLineChars="0"/>
      <w:outlineLvl w:val="4"/>
    </w:pPr>
    <w:rPr>
      <w:b/>
      <w:bCs/>
      <w:kern w:val="0"/>
      <w:sz w:val="20"/>
      <w:szCs w:val="28"/>
    </w:rPr>
  </w:style>
  <w:style w:type="character" w:default="1" w:styleId="23">
    <w:name w:val="Default Paragraph Font"/>
    <w:autoRedefine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38"/>
    <w:autoRedefine/>
    <w:qFormat/>
    <w:uiPriority w:val="0"/>
    <w:rPr>
      <w:rFonts w:ascii="宋体"/>
      <w:kern w:val="0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0"/>
    <w:pPr>
      <w:spacing w:before="120" w:after="120"/>
      <w:ind w:firstLine="0" w:firstLineChars="0"/>
      <w:jc w:val="left"/>
    </w:pPr>
  </w:style>
  <w:style w:type="paragraph" w:styleId="9">
    <w:name w:val="Body Text"/>
    <w:basedOn w:val="1"/>
    <w:link w:val="48"/>
    <w:autoRedefine/>
    <w:qFormat/>
    <w:uiPriority w:val="0"/>
    <w:pPr>
      <w:spacing w:line="240" w:lineRule="auto"/>
      <w:ind w:firstLine="0" w:firstLineChars="0"/>
    </w:pPr>
    <w:rPr>
      <w:rFonts w:ascii="宋体" w:hAnsi="Times New Roman"/>
      <w:sz w:val="28"/>
    </w:rPr>
  </w:style>
  <w:style w:type="paragraph" w:styleId="10">
    <w:name w:val="Body Text Indent"/>
    <w:basedOn w:val="1"/>
    <w:link w:val="49"/>
    <w:autoRedefine/>
    <w:qFormat/>
    <w:uiPriority w:val="0"/>
    <w:pPr>
      <w:spacing w:after="120" w:line="240" w:lineRule="auto"/>
      <w:ind w:left="420" w:leftChars="200" w:firstLine="0" w:firstLineChars="0"/>
    </w:pPr>
    <w:rPr>
      <w:rFonts w:ascii="Times New Roman" w:hAnsi="Times New Roman"/>
      <w:szCs w:val="24"/>
    </w:rPr>
  </w:style>
  <w:style w:type="paragraph" w:styleId="11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ind w:left="840" w:leftChars="400" w:firstLine="10" w:firstLineChars="5"/>
    </w:pPr>
  </w:style>
  <w:style w:type="paragraph" w:styleId="12">
    <w:name w:val="Plain Text"/>
    <w:basedOn w:val="1"/>
    <w:link w:val="62"/>
    <w:autoRedefine/>
    <w:qFormat/>
    <w:uiPriority w:val="0"/>
    <w:pPr>
      <w:spacing w:line="240" w:lineRule="auto"/>
      <w:ind w:firstLine="0" w:firstLineChars="0"/>
    </w:pPr>
    <w:rPr>
      <w:rFonts w:ascii="宋体" w:hAnsi="Courier New"/>
    </w:rPr>
  </w:style>
  <w:style w:type="paragraph" w:styleId="13">
    <w:name w:val="Date"/>
    <w:basedOn w:val="1"/>
    <w:next w:val="1"/>
    <w:link w:val="37"/>
    <w:autoRedefine/>
    <w:qFormat/>
    <w:uiPriority w:val="0"/>
    <w:pPr>
      <w:ind w:left="100" w:leftChars="2500"/>
    </w:pPr>
    <w:rPr>
      <w:kern w:val="0"/>
      <w:sz w:val="20"/>
    </w:rPr>
  </w:style>
  <w:style w:type="paragraph" w:styleId="14">
    <w:name w:val="Balloon Text"/>
    <w:basedOn w:val="1"/>
    <w:link w:val="44"/>
    <w:autoRedefine/>
    <w:semiHidden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15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3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ind w:firstLine="0" w:firstLineChars="0"/>
      <w:jc w:val="center"/>
    </w:pPr>
    <w:rPr>
      <w:rFonts w:ascii="Times New Roman"/>
      <w:sz w:val="24"/>
      <w:szCs w:val="24"/>
    </w:rPr>
  </w:style>
  <w:style w:type="paragraph" w:styleId="18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ind w:left="424" w:leftChars="202" w:firstLine="2" w:firstLineChars="0"/>
    </w:pPr>
  </w:style>
  <w:style w:type="paragraph" w:styleId="1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annotation subject"/>
    <w:basedOn w:val="8"/>
    <w:next w:val="8"/>
    <w:link w:val="56"/>
    <w:autoRedefine/>
    <w:semiHidden/>
    <w:unhideWhenUsed/>
    <w:qFormat/>
    <w:uiPriority w:val="99"/>
    <w:pPr>
      <w:spacing w:before="0" w:after="0"/>
      <w:ind w:firstLine="200" w:firstLineChars="200"/>
    </w:pPr>
    <w:rPr>
      <w:b/>
      <w:bCs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autoRedefine/>
    <w:qFormat/>
    <w:uiPriority w:val="22"/>
    <w:rPr>
      <w:b/>
      <w:bCs/>
    </w:rPr>
  </w:style>
  <w:style w:type="character" w:styleId="25">
    <w:name w:val="Hyperlink"/>
    <w:autoRedefine/>
    <w:unhideWhenUsed/>
    <w:qFormat/>
    <w:uiPriority w:val="99"/>
    <w:rPr>
      <w:color w:val="0000FF"/>
      <w:u w:val="single"/>
    </w:rPr>
  </w:style>
  <w:style w:type="character" w:styleId="26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customStyle="1" w:styleId="27">
    <w:name w:val="标题 1 Char"/>
    <w:link w:val="2"/>
    <w:autoRedefine/>
    <w:qFormat/>
    <w:uiPriority w:val="0"/>
    <w:rPr>
      <w:rFonts w:ascii="黑体" w:hAnsi="Times New Roman"/>
      <w:b/>
      <w:bCs/>
      <w:kern w:val="44"/>
      <w:sz w:val="24"/>
      <w:szCs w:val="44"/>
    </w:rPr>
  </w:style>
  <w:style w:type="paragraph" w:customStyle="1" w:styleId="28">
    <w:name w:val="首行缩进"/>
    <w:basedOn w:val="1"/>
    <w:autoRedefine/>
    <w:qFormat/>
    <w:uiPriority w:val="0"/>
    <w:pPr>
      <w:ind w:firstLine="480" w:firstLineChars="200"/>
    </w:pPr>
    <w:rPr>
      <w:rFonts w:ascii="Calibri" w:hAnsi="Calibri" w:eastAsia="宋体" w:cs="Times New Roman"/>
      <w:lang w:val="zh-CN"/>
    </w:rPr>
  </w:style>
  <w:style w:type="paragraph" w:customStyle="1" w:styleId="29">
    <w:name w:val="一级条标题"/>
    <w:next w:val="30"/>
    <w:autoRedefine/>
    <w:qFormat/>
    <w:uiPriority w:val="0"/>
    <w:p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段"/>
    <w:link w:val="55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1">
    <w:name w:val="标题 4 Char"/>
    <w:link w:val="5"/>
    <w:autoRedefine/>
    <w:qFormat/>
    <w:uiPriority w:val="0"/>
    <w:rPr>
      <w:rFonts w:ascii="Arial" w:hAnsi="Arial" w:cs="Arial"/>
      <w:b/>
      <w:kern w:val="2"/>
      <w:sz w:val="21"/>
      <w:szCs w:val="24"/>
    </w:rPr>
  </w:style>
  <w:style w:type="paragraph" w:customStyle="1" w:styleId="32">
    <w:name w:val="Char"/>
    <w:basedOn w:val="1"/>
    <w:autoRedefine/>
    <w:qFormat/>
    <w:uiPriority w:val="0"/>
    <w:pPr>
      <w:spacing w:before="0" w:after="0" w:line="240" w:lineRule="auto"/>
    </w:pPr>
    <w:rPr>
      <w:rFonts w:ascii="Times New Roman" w:hAnsi="Times New Roman"/>
      <w:szCs w:val="24"/>
    </w:rPr>
  </w:style>
  <w:style w:type="paragraph" w:customStyle="1" w:styleId="33">
    <w:name w:val="默认段落字体 Para Char Char Char Char"/>
    <w:basedOn w:val="1"/>
    <w:autoRedefine/>
    <w:qFormat/>
    <w:uiPriority w:val="0"/>
    <w:pPr>
      <w:spacing w:before="0" w:after="0" w:line="240" w:lineRule="auto"/>
    </w:pPr>
    <w:rPr>
      <w:rFonts w:ascii="Times New Roman" w:hAnsi="Times New Roman"/>
      <w:szCs w:val="24"/>
    </w:rPr>
  </w:style>
  <w:style w:type="paragraph" w:customStyle="1" w:styleId="34">
    <w:name w:val="章标题"/>
    <w:next w:val="1"/>
    <w:autoRedefine/>
    <w:qFormat/>
    <w:uiPriority w:val="0"/>
    <w:p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GB-条文"/>
    <w:autoRedefine/>
    <w:qFormat/>
    <w:uiPriority w:val="0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6">
    <w:name w:val="Char1 Char Char Char"/>
    <w:basedOn w:val="1"/>
    <w:autoRedefine/>
    <w:qFormat/>
    <w:uiPriority w:val="0"/>
    <w:pPr>
      <w:spacing w:before="0" w:after="0" w:line="240" w:lineRule="auto"/>
    </w:pPr>
    <w:rPr>
      <w:rFonts w:ascii="Tahoma" w:hAnsi="Tahoma"/>
      <w:sz w:val="30"/>
      <w:szCs w:val="30"/>
    </w:rPr>
  </w:style>
  <w:style w:type="character" w:customStyle="1" w:styleId="37">
    <w:name w:val="日期 Char"/>
    <w:link w:val="13"/>
    <w:autoRedefine/>
    <w:qFormat/>
    <w:uiPriority w:val="0"/>
    <w:rPr>
      <w:rFonts w:ascii="Calibri" w:hAnsi="Calibri" w:eastAsia="宋体" w:cs="Times New Roman"/>
      <w:szCs w:val="20"/>
    </w:rPr>
  </w:style>
  <w:style w:type="character" w:customStyle="1" w:styleId="38">
    <w:name w:val="文档结构图 Char"/>
    <w:link w:val="7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39">
    <w:name w:val="页眉 Char"/>
    <w:link w:val="16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40">
    <w:name w:val="页脚 Char"/>
    <w:link w:val="1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1">
    <w:name w:val="标题 2 Char"/>
    <w:link w:val="3"/>
    <w:autoRedefine/>
    <w:qFormat/>
    <w:uiPriority w:val="0"/>
    <w:rPr>
      <w:rFonts w:ascii="Cambria" w:hAnsi="Cambria" w:eastAsia="宋体" w:cs="Times New Roman"/>
      <w:b/>
      <w:bCs/>
      <w:szCs w:val="32"/>
    </w:rPr>
  </w:style>
  <w:style w:type="character" w:customStyle="1" w:styleId="42">
    <w:name w:val="标题 3 Char"/>
    <w:link w:val="4"/>
    <w:autoRedefine/>
    <w:qFormat/>
    <w:uiPriority w:val="9"/>
    <w:rPr>
      <w:rFonts w:ascii="Calibri" w:hAnsi="Calibri" w:eastAsia="宋体" w:cs="Times New Roman"/>
      <w:b/>
      <w:bCs/>
      <w:szCs w:val="32"/>
    </w:rPr>
  </w:style>
  <w:style w:type="character" w:customStyle="1" w:styleId="43">
    <w:name w:val="标题 5 Char"/>
    <w:link w:val="6"/>
    <w:autoRedefine/>
    <w:qFormat/>
    <w:uiPriority w:val="9"/>
    <w:rPr>
      <w:rFonts w:ascii="Calibri" w:hAnsi="Calibri" w:eastAsia="宋体" w:cs="Times New Roman"/>
      <w:b/>
      <w:bCs/>
      <w:szCs w:val="28"/>
    </w:rPr>
  </w:style>
  <w:style w:type="character" w:customStyle="1" w:styleId="44">
    <w:name w:val="批注框文本 Char"/>
    <w:link w:val="1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46">
    <w:name w:val="批注文字 Char"/>
    <w:link w:val="8"/>
    <w:autoRedefine/>
    <w:semiHidden/>
    <w:qFormat/>
    <w:uiPriority w:val="0"/>
    <w:rPr>
      <w:kern w:val="2"/>
      <w:sz w:val="21"/>
    </w:rPr>
  </w:style>
  <w:style w:type="paragraph" w:customStyle="1" w:styleId="47">
    <w:name w:val=" Char"/>
    <w:basedOn w:val="1"/>
    <w:autoRedefine/>
    <w:semiHidden/>
    <w:qFormat/>
    <w:uiPriority w:val="0"/>
    <w:pPr>
      <w:spacing w:line="240" w:lineRule="auto"/>
      <w:ind w:firstLine="0" w:firstLineChars="0"/>
    </w:pPr>
    <w:rPr>
      <w:rFonts w:ascii="Times New Roman" w:hAnsi="Times New Roman"/>
      <w:szCs w:val="24"/>
    </w:rPr>
  </w:style>
  <w:style w:type="character" w:customStyle="1" w:styleId="48">
    <w:name w:val="正文文本 Char"/>
    <w:link w:val="9"/>
    <w:autoRedefine/>
    <w:qFormat/>
    <w:uiPriority w:val="0"/>
    <w:rPr>
      <w:rFonts w:ascii="宋体" w:hAnsi="Times New Roman"/>
      <w:kern w:val="2"/>
      <w:sz w:val="28"/>
    </w:rPr>
  </w:style>
  <w:style w:type="character" w:customStyle="1" w:styleId="49">
    <w:name w:val="正文文本缩进 Char"/>
    <w:link w:val="10"/>
    <w:autoRedefine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50">
    <w:name w:val="二级条标题"/>
    <w:basedOn w:val="29"/>
    <w:next w:val="30"/>
    <w:autoRedefine/>
    <w:qFormat/>
    <w:uiPriority w:val="0"/>
    <w:pPr>
      <w:spacing w:before="50" w:after="50"/>
      <w:outlineLvl w:val="3"/>
    </w:pPr>
  </w:style>
  <w:style w:type="paragraph" w:customStyle="1" w:styleId="51">
    <w:name w:val="三级条标题"/>
    <w:basedOn w:val="50"/>
    <w:next w:val="30"/>
    <w:autoRedefine/>
    <w:qFormat/>
    <w:uiPriority w:val="0"/>
    <w:pPr>
      <w:outlineLvl w:val="4"/>
    </w:pPr>
  </w:style>
  <w:style w:type="paragraph" w:customStyle="1" w:styleId="52">
    <w:name w:val="四级条标题"/>
    <w:basedOn w:val="51"/>
    <w:next w:val="30"/>
    <w:autoRedefine/>
    <w:qFormat/>
    <w:uiPriority w:val="0"/>
    <w:pPr>
      <w:outlineLvl w:val="5"/>
    </w:pPr>
  </w:style>
  <w:style w:type="paragraph" w:customStyle="1" w:styleId="53">
    <w:name w:val="五级条标题"/>
    <w:basedOn w:val="52"/>
    <w:next w:val="30"/>
    <w:autoRedefine/>
    <w:qFormat/>
    <w:uiPriority w:val="0"/>
    <w:pPr>
      <w:outlineLvl w:val="6"/>
    </w:pPr>
  </w:style>
  <w:style w:type="paragraph" w:customStyle="1" w:styleId="54">
    <w:name w:val="默认段落字体 Para Char"/>
    <w:basedOn w:val="1"/>
    <w:next w:val="1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55">
    <w:name w:val="段 Char"/>
    <w:link w:val="30"/>
    <w:autoRedefine/>
    <w:qFormat/>
    <w:uiPriority w:val="0"/>
    <w:rPr>
      <w:rFonts w:ascii="宋体" w:hAnsi="Times New Roman"/>
      <w:sz w:val="21"/>
      <w:lang w:bidi="ar-SA"/>
    </w:rPr>
  </w:style>
  <w:style w:type="character" w:customStyle="1" w:styleId="56">
    <w:name w:val="批注主题 Char"/>
    <w:link w:val="20"/>
    <w:autoRedefine/>
    <w:semiHidden/>
    <w:qFormat/>
    <w:uiPriority w:val="99"/>
    <w:rPr>
      <w:b/>
      <w:bCs/>
      <w:kern w:val="2"/>
      <w:sz w:val="21"/>
    </w:rPr>
  </w:style>
  <w:style w:type="character" w:customStyle="1" w:styleId="57">
    <w:name w:val="msoins"/>
    <w:autoRedefine/>
    <w:qFormat/>
    <w:uiPriority w:val="0"/>
  </w:style>
  <w:style w:type="character" w:customStyle="1" w:styleId="58">
    <w:name w:val="apple-converted-space"/>
    <w:autoRedefine/>
    <w:qFormat/>
    <w:uiPriority w:val="0"/>
  </w:style>
  <w:style w:type="character" w:customStyle="1" w:styleId="59">
    <w:name w:val="msodel"/>
    <w:autoRedefine/>
    <w:qFormat/>
    <w:uiPriority w:val="0"/>
  </w:style>
  <w:style w:type="character" w:customStyle="1" w:styleId="60">
    <w:name w:val="title"/>
    <w:autoRedefine/>
    <w:qFormat/>
    <w:uiPriority w:val="0"/>
  </w:style>
  <w:style w:type="character" w:customStyle="1" w:styleId="61">
    <w:name w:val="段 Char Char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2">
    <w:name w:val="纯文本 Char"/>
    <w:link w:val="12"/>
    <w:autoRedefine/>
    <w:qFormat/>
    <w:uiPriority w:val="0"/>
    <w:rPr>
      <w:rFonts w:ascii="宋体" w:hAnsi="Courier New"/>
      <w:kern w:val="2"/>
      <w:sz w:val="21"/>
    </w:rPr>
  </w:style>
  <w:style w:type="paragraph" w:customStyle="1" w:styleId="63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2198</Words>
  <Characters>2286</Characters>
  <Lines>23</Lines>
  <Paragraphs>6</Paragraphs>
  <TotalTime>3</TotalTime>
  <ScaleCrop>false</ScaleCrop>
  <LinksUpToDate>false</LinksUpToDate>
  <CharactersWithSpaces>2316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2015-03-18T05:20:00Z</dcterms:created>
  <dc:creator>Supervisor</dc:creator>
  <cp:lastModifiedBy>WPS_1661305332</cp:lastModifiedBy>
  <cp:lastPrinted>2014-06-23T06:26:00Z</cp:lastPrinted>
  <dcterms:modified xsi:type="dcterms:W3CDTF">2024-10-10T07:51:26Z</dcterms:modified>
  <dc:title>吸附法工业有机废气治理工程技术规范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A6CABD9D815B43458548DC9559086E99_13</vt:lpwstr>
  </property>
</Properties>
</file>