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6E54E0">
      <w:pPr>
        <w:jc w:val="center"/>
        <w:rPr>
          <w:rFonts w:hint="eastAsia" w:ascii="黑体" w:hAnsi="黑体" w:eastAsia="黑体" w:cs="黑体"/>
          <w:sz w:val="44"/>
          <w:szCs w:val="44"/>
        </w:rPr>
      </w:pPr>
      <w:r>
        <w:rPr>
          <w:rFonts w:hint="eastAsia" w:ascii="黑体" w:hAnsi="黑体" w:eastAsia="黑体" w:cs="黑体"/>
          <w:sz w:val="44"/>
          <w:szCs w:val="44"/>
        </w:rPr>
        <w:t>《</w:t>
      </w:r>
      <w:sdt>
        <w:sdtPr>
          <w:rPr>
            <w:rFonts w:hint="eastAsia" w:ascii="黑体" w:hAnsi="黑体" w:eastAsia="黑体" w:cs="黑体"/>
          </w:rPr>
          <w:tag w:val="NEW_STAND_NAME"/>
          <w:id w:val="595910757"/>
          <w:lock w:val="sdtLocked"/>
          <w:placeholder>
            <w:docPart w:val="{7effa507-2781-4a79-b50e-581c7ad6b3bb}"/>
          </w:placeholder>
        </w:sdtPr>
        <w:sdtEndPr>
          <w:rPr>
            <w:rFonts w:hint="eastAsia" w:ascii="黑体" w:hAnsi="黑体" w:eastAsia="黑体" w:cs="黑体"/>
          </w:rPr>
        </w:sdtEndPr>
        <w:sdtContent>
          <w:r>
            <w:rPr>
              <w:rFonts w:hint="eastAsia" w:ascii="黑体" w:hAnsi="黑体" w:eastAsia="黑体" w:cs="黑体"/>
              <w:sz w:val="44"/>
              <w:szCs w:val="44"/>
            </w:rPr>
            <w:t>葡萄碳足迹核算指南</w:t>
          </w:r>
        </w:sdtContent>
      </w:sdt>
      <w:r>
        <w:rPr>
          <w:rFonts w:hint="eastAsia" w:ascii="黑体" w:hAnsi="黑体" w:eastAsia="黑体" w:cs="黑体"/>
          <w:sz w:val="44"/>
          <w:szCs w:val="44"/>
        </w:rPr>
        <w:t>》</w:t>
      </w:r>
    </w:p>
    <w:p w14:paraId="70BAE2EC">
      <w:pPr>
        <w:jc w:val="center"/>
        <w:rPr>
          <w:rFonts w:hint="eastAsia" w:ascii="黑体" w:hAnsi="黑体" w:eastAsia="黑体" w:cs="黑体"/>
          <w:sz w:val="44"/>
          <w:szCs w:val="44"/>
        </w:rPr>
      </w:pPr>
      <w:r>
        <w:rPr>
          <w:rFonts w:hint="eastAsia" w:ascii="黑体" w:hAnsi="黑体" w:eastAsia="黑体" w:cs="黑体"/>
          <w:sz w:val="44"/>
          <w:szCs w:val="44"/>
        </w:rPr>
        <w:t>团体标准编制说明</w:t>
      </w:r>
    </w:p>
    <w:p w14:paraId="4CA077DC">
      <w:pPr>
        <w:jc w:val="center"/>
        <w:rPr>
          <w:rFonts w:ascii="仿宋_GB2312" w:hAnsi="仿宋_GB2312" w:eastAsia="仿宋_GB2312" w:cs="仿宋_GB2312"/>
          <w:sz w:val="32"/>
          <w:szCs w:val="32"/>
        </w:rPr>
      </w:pPr>
    </w:p>
    <w:p w14:paraId="43232423">
      <w:pPr>
        <w:ind w:left="160"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一、标准项目来源</w:t>
      </w:r>
    </w:p>
    <w:p w14:paraId="362E3E2A">
      <w:pPr>
        <w:spacing w:line="348" w:lineRule="auto"/>
        <w:ind w:firstLine="640" w:firstLineChars="200"/>
        <w:jc w:val="left"/>
        <w:rPr>
          <w:rFonts w:hint="eastAsia" w:ascii="宋体" w:hAnsi="宋体" w:eastAsia="宋体" w:cs="宋体"/>
          <w:sz w:val="32"/>
          <w:szCs w:val="32"/>
        </w:rPr>
      </w:pPr>
      <w:r>
        <w:rPr>
          <w:rFonts w:hint="eastAsia" w:ascii="宋体" w:hAnsi="宋体" w:eastAsia="宋体" w:cs="宋体"/>
          <w:sz w:val="32"/>
          <w:szCs w:val="32"/>
        </w:rPr>
        <w:t>我国力争2030年前实现碳达峰，2060年前实现碳中和，是党中央经过深思熟虑做出的重大战略决策，彰显了我国积极应对气候变化、走生态优先、绿色低碳的高质量发展道路的坚定决心。2021年10月，中共中央和国务院发布《中共中央国务院关于完整准确全面贯彻新发展理念做好碳达峰碳中和工作的意见》，明确提出健全“双碳”标准体系，加快完善地区、行业、企业、产品等碳排放核查核算报告标准，建立统一规范的碳核算体系等要求。另外，中共中央、国务院印发《国家标准化发展纲要》，明确提出实施“双碳”标准化提升工程，完善低碳产品标准标识制度。同时，农业农村部、国家发展改革委印发《农业农村减排固碳实施方案》，也提出探索低碳农产品、节能农产品的认证和管理，并建立健全农产品碳足迹追溯体系。随着我国碳达峰碳中和的战略部署，建立健全碳达峰碳中和标准计量体系成为了推动低碳转型的重要举措，探索建立重点农产品生命周期碳足迹标准，成为了低碳农业的迫切需求。</w:t>
      </w:r>
    </w:p>
    <w:p w14:paraId="271396DE">
      <w:pPr>
        <w:spacing w:line="348" w:lineRule="auto"/>
        <w:ind w:firstLine="640" w:firstLineChars="200"/>
        <w:jc w:val="left"/>
        <w:rPr>
          <w:rFonts w:hint="eastAsia" w:ascii="宋体" w:hAnsi="宋体" w:eastAsia="宋体" w:cs="宋体"/>
          <w:sz w:val="32"/>
          <w:szCs w:val="32"/>
        </w:rPr>
      </w:pPr>
      <w:r>
        <w:rPr>
          <w:rFonts w:hint="eastAsia" w:ascii="宋体" w:hAnsi="宋体" w:eastAsia="宋体" w:cs="宋体"/>
          <w:sz w:val="32"/>
          <w:szCs w:val="32"/>
        </w:rPr>
        <w:t>近年来，鲜食葡萄在浙江省发展迅速， 2023年浙江全省葡萄栽培面积44万亩，产量74万吨，一产产值35亿元，葡萄产业已成为浙江果树产业重要组成部分，是政府重点发展的农业高效产业，甚至成为了一些县市的农业支柱产业。随着葡萄种植业的发展，葡萄产业中建园、农事管理、果穗套袋、采摘、包装、运输等过程温室气体排放量也逐渐增加，一定程度上阻碍了低碳农业的可持续发展。因此，建立葡萄全生命周期产品碳足迹标准，将有利于推动葡萄行业保护环境落实双碳使命，促进葡萄行业低碳发展。</w:t>
      </w:r>
    </w:p>
    <w:p w14:paraId="358F92AC">
      <w:pPr>
        <w:ind w:left="160" w:firstLine="640" w:firstLineChars="200"/>
        <w:rPr>
          <w:rFonts w:hint="eastAsia" w:ascii="宋体" w:hAnsi="宋体" w:eastAsia="宋体" w:cs="宋体"/>
          <w:sz w:val="32"/>
          <w:szCs w:val="32"/>
        </w:rPr>
      </w:pPr>
      <w:r>
        <w:rPr>
          <w:rFonts w:hint="eastAsia" w:ascii="宋体" w:hAnsi="宋体" w:eastAsia="宋体" w:cs="宋体"/>
          <w:sz w:val="32"/>
          <w:szCs w:val="32"/>
        </w:rPr>
        <w:t>为了推进葡萄产业碳减排、碳中和实践探索，浙江农林大学和浙江省生态环境科学设计研究院申请开展《葡萄碳足迹核算指南》团体标准研制工作。该标准是起草工作组在对我国葡萄碳足迹核算现状进行充分调研的基础上提出，由中国贸促会商业行业委员会立项的团体标准。</w:t>
      </w:r>
    </w:p>
    <w:p w14:paraId="5FFAAA06">
      <w:pPr>
        <w:spacing w:line="56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二、标准制定的目的和意义 </w:t>
      </w:r>
    </w:p>
    <w:p w14:paraId="2E598458">
      <w:pPr>
        <w:spacing w:line="560" w:lineRule="exact"/>
        <w:ind w:left="160" w:firstLine="640" w:firstLineChars="200"/>
        <w:rPr>
          <w:rFonts w:hint="eastAsia" w:ascii="宋体" w:hAnsi="宋体" w:eastAsia="宋体" w:cs="宋体"/>
          <w:sz w:val="32"/>
          <w:szCs w:val="32"/>
          <w:lang w:val="zh-TW"/>
        </w:rPr>
      </w:pPr>
      <w:r>
        <w:rPr>
          <w:rFonts w:hint="eastAsia" w:ascii="宋体" w:hAnsi="宋体" w:eastAsia="宋体" w:cs="宋体"/>
          <w:sz w:val="32"/>
          <w:szCs w:val="32"/>
          <w:lang w:val="zh-TW"/>
        </w:rPr>
        <w:t>本标准旨在为葡萄产业提供统一的全生命周期产品碳足迹核算方法，涵盖了建园、农事管理、果穗套袋、采摘、包装和运输等关键环节，有助于引导葡萄产业从源头降低碳排放，提升资源利用效率，最终实现绿色低碳发展。本标准将通过明确葡萄碳足迹的项目边界，统一产品碳排放量的计算方式，帮助种植户或合作社梳理生产环节、理清生产物料、发现过程问题、减少资源浪费、加强成本控制，从而达到减少碳排放，提高利润和附加值的目的。同时，本标准还将明确葡萄碳足迹信息公示内容，让消费者对所购买农产品背后的环境影响有直观的认识。这将有助于人们培养“碳意识”，进而引导消费者选择更低碳、更环保的农产品，进而激励农产品种植户或合作社优化种植、加强资源节约、强化精细管理，切实推进产业链的碳减排进程。</w:t>
      </w:r>
    </w:p>
    <w:p w14:paraId="3B36E77B">
      <w:pPr>
        <w:spacing w:line="56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三、标准起草的过程简述</w:t>
      </w:r>
    </w:p>
    <w:p w14:paraId="445B2669">
      <w:pPr>
        <w:spacing w:line="560" w:lineRule="exact"/>
        <w:ind w:left="160" w:firstLine="640" w:firstLineChars="200"/>
        <w:rPr>
          <w:rFonts w:hint="eastAsia" w:ascii="宋体" w:hAnsi="宋体" w:eastAsia="宋体" w:cs="宋体"/>
          <w:sz w:val="32"/>
          <w:szCs w:val="32"/>
        </w:rPr>
      </w:pPr>
      <w:r>
        <w:rPr>
          <w:rFonts w:hint="eastAsia" w:ascii="宋体" w:hAnsi="宋体" w:eastAsia="宋体" w:cs="宋体"/>
          <w:sz w:val="32"/>
          <w:szCs w:val="32"/>
        </w:rPr>
        <w:t xml:space="preserve">（一）预研阶段 </w:t>
      </w:r>
    </w:p>
    <w:p w14:paraId="77DD63FB">
      <w:pPr>
        <w:spacing w:line="560" w:lineRule="exact"/>
        <w:ind w:left="160" w:firstLine="640" w:firstLineChars="200"/>
        <w:rPr>
          <w:rFonts w:hint="eastAsia" w:ascii="宋体" w:hAnsi="宋体" w:eastAsia="宋体" w:cs="宋体"/>
          <w:sz w:val="32"/>
          <w:szCs w:val="32"/>
        </w:rPr>
      </w:pPr>
      <w:r>
        <w:rPr>
          <w:rFonts w:hint="eastAsia" w:ascii="宋体" w:hAnsi="宋体" w:eastAsia="宋体" w:cs="宋体"/>
          <w:sz w:val="32"/>
          <w:szCs w:val="32"/>
        </w:rPr>
        <w:t>2023年3月，启动</w:t>
      </w:r>
      <w:r>
        <w:rPr>
          <w:rFonts w:hint="eastAsia" w:ascii="宋体" w:hAnsi="宋体" w:eastAsia="宋体" w:cs="宋体"/>
          <w:sz w:val="32"/>
          <w:szCs w:val="32"/>
          <w:lang w:val="zh-TW"/>
        </w:rPr>
        <w:t>《</w:t>
      </w:r>
      <w:r>
        <w:rPr>
          <w:rFonts w:hint="eastAsia" w:ascii="宋体" w:hAnsi="宋体" w:eastAsia="宋体" w:cs="宋体"/>
          <w:sz w:val="32"/>
          <w:szCs w:val="32"/>
        </w:rPr>
        <w:t>葡萄碳足迹核算指南</w:t>
      </w:r>
      <w:r>
        <w:rPr>
          <w:rFonts w:hint="eastAsia" w:ascii="宋体" w:hAnsi="宋体" w:eastAsia="宋体" w:cs="宋体"/>
          <w:sz w:val="32"/>
          <w:szCs w:val="32"/>
          <w:lang w:val="zh-TW"/>
        </w:rPr>
        <w:t>》团体</w:t>
      </w:r>
      <w:r>
        <w:rPr>
          <w:rFonts w:hint="eastAsia" w:ascii="宋体" w:hAnsi="宋体" w:eastAsia="宋体" w:cs="宋体"/>
          <w:sz w:val="32"/>
          <w:szCs w:val="32"/>
        </w:rPr>
        <w:t>标准预研工作，深入葡萄种植户或合作社、葡萄行业协会等机构开展调研，收集和梳理基础素材。</w:t>
      </w:r>
    </w:p>
    <w:p w14:paraId="03518C39">
      <w:pPr>
        <w:spacing w:line="560" w:lineRule="exact"/>
        <w:ind w:left="160" w:firstLine="640" w:firstLineChars="200"/>
        <w:rPr>
          <w:rFonts w:hint="eastAsia" w:ascii="宋体" w:hAnsi="宋体" w:eastAsia="宋体" w:cs="宋体"/>
          <w:sz w:val="32"/>
          <w:szCs w:val="32"/>
        </w:rPr>
      </w:pPr>
      <w:r>
        <w:rPr>
          <w:rFonts w:hint="eastAsia" w:ascii="宋体" w:hAnsi="宋体" w:eastAsia="宋体" w:cs="宋体"/>
          <w:sz w:val="32"/>
          <w:szCs w:val="32"/>
        </w:rPr>
        <w:t>（二）立项阶段</w:t>
      </w:r>
    </w:p>
    <w:p w14:paraId="6A7D19E1">
      <w:pPr>
        <w:spacing w:line="560" w:lineRule="exact"/>
        <w:ind w:left="160" w:firstLine="640" w:firstLineChars="200"/>
        <w:rPr>
          <w:rFonts w:hint="eastAsia" w:ascii="宋体" w:hAnsi="宋体" w:eastAsia="宋体" w:cs="宋体"/>
          <w:sz w:val="32"/>
          <w:szCs w:val="32"/>
        </w:rPr>
      </w:pPr>
      <w:r>
        <w:rPr>
          <w:rFonts w:hint="eastAsia" w:ascii="宋体" w:hAnsi="宋体" w:eastAsia="宋体" w:cs="宋体"/>
          <w:sz w:val="32"/>
          <w:szCs w:val="32"/>
        </w:rPr>
        <w:t>2023年5月30日，</w:t>
      </w:r>
      <w:r>
        <w:rPr>
          <w:rFonts w:hint="eastAsia" w:ascii="宋体" w:hAnsi="宋体" w:eastAsia="宋体" w:cs="宋体"/>
          <w:color w:val="auto"/>
          <w:sz w:val="32"/>
          <w:szCs w:val="32"/>
        </w:rPr>
        <w:t>中国贸促会商业行业委员会</w:t>
      </w:r>
      <w:r>
        <w:rPr>
          <w:rFonts w:hint="eastAsia" w:ascii="宋体" w:hAnsi="宋体" w:eastAsia="宋体" w:cs="宋体"/>
          <w:color w:val="auto"/>
          <w:sz w:val="32"/>
          <w:szCs w:val="32"/>
          <w:lang w:val="en-US" w:eastAsia="zh-CN"/>
        </w:rPr>
        <w:t>于《关于下达2023年第五批团体标准项目计划的通知》（商贸促字〔2023〕240号）</w:t>
      </w:r>
      <w:r>
        <w:rPr>
          <w:rFonts w:hint="eastAsia" w:ascii="宋体" w:hAnsi="宋体" w:eastAsia="宋体" w:cs="宋体"/>
          <w:sz w:val="32"/>
          <w:szCs w:val="32"/>
        </w:rPr>
        <w:t>立项《葡萄碳足迹核算指南》团体标准（</w:t>
      </w:r>
      <w:r>
        <w:rPr>
          <w:rFonts w:hint="eastAsia" w:ascii="宋体" w:hAnsi="宋体" w:eastAsia="宋体" w:cs="宋体"/>
          <w:sz w:val="32"/>
          <w:szCs w:val="32"/>
          <w:lang w:val="en-US" w:eastAsia="zh-CN"/>
        </w:rPr>
        <w:t>计划</w:t>
      </w:r>
      <w:r>
        <w:rPr>
          <w:rFonts w:hint="eastAsia" w:ascii="宋体" w:hAnsi="宋体" w:eastAsia="宋体" w:cs="宋体"/>
          <w:sz w:val="32"/>
          <w:szCs w:val="32"/>
        </w:rPr>
        <w:t>编号：CCPIT-CSC-JH2023256）。</w:t>
      </w:r>
    </w:p>
    <w:p w14:paraId="5C56CF44">
      <w:pPr>
        <w:spacing w:line="560" w:lineRule="exact"/>
        <w:ind w:left="160" w:firstLine="640" w:firstLineChars="200"/>
        <w:rPr>
          <w:rFonts w:hint="eastAsia" w:ascii="宋体" w:hAnsi="宋体" w:eastAsia="宋体" w:cs="宋体"/>
          <w:sz w:val="32"/>
          <w:szCs w:val="32"/>
        </w:rPr>
      </w:pPr>
      <w:r>
        <w:rPr>
          <w:rFonts w:hint="eastAsia" w:ascii="宋体" w:hAnsi="宋体" w:eastAsia="宋体" w:cs="宋体"/>
          <w:sz w:val="32"/>
          <w:szCs w:val="32"/>
        </w:rPr>
        <w:t>（三）起草阶段</w:t>
      </w:r>
    </w:p>
    <w:p w14:paraId="095A3E38">
      <w:pPr>
        <w:spacing w:line="560" w:lineRule="exact"/>
        <w:ind w:left="160" w:firstLine="640" w:firstLineChars="200"/>
        <w:rPr>
          <w:rFonts w:hint="eastAsia" w:ascii="宋体" w:hAnsi="宋体" w:eastAsia="宋体" w:cs="宋体"/>
          <w:sz w:val="32"/>
          <w:szCs w:val="32"/>
        </w:rPr>
      </w:pPr>
      <w:r>
        <w:rPr>
          <w:rFonts w:hint="eastAsia" w:ascii="宋体" w:hAnsi="宋体" w:eastAsia="宋体" w:cs="宋体"/>
          <w:sz w:val="32"/>
          <w:szCs w:val="32"/>
        </w:rPr>
        <w:t>2023年6月-8月，基于立项文件，浙江农林大学和浙江省生态环境科学设计研究院组建起草工作组。</w:t>
      </w:r>
    </w:p>
    <w:p w14:paraId="6611AE01">
      <w:pPr>
        <w:spacing w:line="560" w:lineRule="exact"/>
        <w:ind w:left="160" w:firstLine="640" w:firstLineChars="200"/>
        <w:rPr>
          <w:rFonts w:hint="eastAsia" w:ascii="宋体" w:hAnsi="宋体" w:eastAsia="宋体" w:cs="宋体"/>
          <w:sz w:val="32"/>
          <w:szCs w:val="32"/>
        </w:rPr>
      </w:pPr>
      <w:r>
        <w:rPr>
          <w:rFonts w:hint="eastAsia" w:ascii="宋体" w:hAnsi="宋体" w:eastAsia="宋体" w:cs="宋体"/>
          <w:sz w:val="32"/>
          <w:szCs w:val="32"/>
        </w:rPr>
        <w:t>2023年9月-11月，收集整理国内相关领域标准制定和行业发展情况，拟定标准起草框架。</w:t>
      </w:r>
    </w:p>
    <w:p w14:paraId="4F4D3707">
      <w:pPr>
        <w:spacing w:line="560" w:lineRule="exact"/>
        <w:ind w:left="160" w:firstLine="640" w:firstLineChars="200"/>
        <w:rPr>
          <w:rFonts w:hint="eastAsia" w:ascii="宋体" w:hAnsi="宋体" w:eastAsia="宋体" w:cs="宋体"/>
          <w:sz w:val="32"/>
          <w:szCs w:val="32"/>
        </w:rPr>
      </w:pPr>
      <w:r>
        <w:rPr>
          <w:rFonts w:hint="eastAsia" w:ascii="宋体" w:hAnsi="宋体" w:eastAsia="宋体" w:cs="宋体"/>
          <w:sz w:val="32"/>
          <w:szCs w:val="32"/>
        </w:rPr>
        <w:t>2023年12月-2024年2月，召开标准研发项目启动会，明确研发团队成员分工及研发时间进度，讨论写作框架及相关细节。</w:t>
      </w:r>
    </w:p>
    <w:p w14:paraId="6044D923">
      <w:pPr>
        <w:spacing w:line="560" w:lineRule="exact"/>
        <w:ind w:left="160" w:firstLine="640" w:firstLineChars="200"/>
        <w:rPr>
          <w:rFonts w:hint="eastAsia" w:ascii="宋体" w:hAnsi="宋体" w:eastAsia="宋体" w:cs="宋体"/>
          <w:sz w:val="32"/>
          <w:szCs w:val="32"/>
        </w:rPr>
      </w:pPr>
      <w:r>
        <w:rPr>
          <w:rFonts w:hint="eastAsia" w:ascii="宋体" w:hAnsi="宋体" w:eastAsia="宋体" w:cs="宋体"/>
          <w:sz w:val="32"/>
          <w:szCs w:val="32"/>
        </w:rPr>
        <w:t>2024年3月-5月，召开工作组内部会议，就标准的内容框架、编写参考依据等内容进行讨论，并形成标准讨论稿一稿。</w:t>
      </w:r>
    </w:p>
    <w:p w14:paraId="4C4B0C80">
      <w:pPr>
        <w:spacing w:line="560" w:lineRule="exact"/>
        <w:ind w:left="160" w:firstLine="640" w:firstLineChars="200"/>
        <w:rPr>
          <w:rFonts w:hint="eastAsia" w:ascii="宋体" w:hAnsi="宋体" w:eastAsia="宋体" w:cs="宋体"/>
          <w:sz w:val="32"/>
          <w:szCs w:val="32"/>
        </w:rPr>
      </w:pPr>
      <w:r>
        <w:rPr>
          <w:rFonts w:hint="eastAsia" w:ascii="宋体" w:hAnsi="宋体" w:eastAsia="宋体" w:cs="宋体"/>
          <w:sz w:val="32"/>
          <w:szCs w:val="32"/>
        </w:rPr>
        <w:t>2024年6月-7月，组织葡萄种植户或合作社、葡萄行业协会等利益相关方召开起草研讨会，对标准讨论稿一稿内容、结构进行调整，形成标准讨论稿二稿。</w:t>
      </w:r>
    </w:p>
    <w:p w14:paraId="762B5CD8">
      <w:pPr>
        <w:spacing w:line="560" w:lineRule="exact"/>
        <w:ind w:left="160" w:firstLine="640" w:firstLineChars="200"/>
        <w:rPr>
          <w:rFonts w:hint="eastAsia" w:ascii="宋体" w:hAnsi="宋体" w:eastAsia="宋体" w:cs="宋体"/>
          <w:sz w:val="32"/>
          <w:szCs w:val="32"/>
        </w:rPr>
      </w:pPr>
      <w:r>
        <w:rPr>
          <w:rFonts w:hint="eastAsia" w:ascii="宋体" w:hAnsi="宋体" w:eastAsia="宋体" w:cs="宋体"/>
          <w:sz w:val="32"/>
          <w:szCs w:val="32"/>
        </w:rPr>
        <w:t>2024年7月22日，工作组对标准讨论稿二稿内容、结构和逻辑关系进行梳理和优化，在此基础上形成征求意见稿。</w:t>
      </w:r>
    </w:p>
    <w:p w14:paraId="7895BC35">
      <w:pPr>
        <w:spacing w:line="560" w:lineRule="exact"/>
        <w:ind w:left="160" w:firstLine="640" w:firstLineChars="200"/>
        <w:rPr>
          <w:rFonts w:hint="eastAsia" w:ascii="宋体" w:hAnsi="宋体" w:eastAsia="宋体" w:cs="宋体"/>
          <w:sz w:val="32"/>
          <w:szCs w:val="32"/>
        </w:rPr>
      </w:pPr>
      <w:r>
        <w:rPr>
          <w:rFonts w:hint="eastAsia" w:ascii="宋体" w:hAnsi="宋体" w:eastAsia="宋体" w:cs="宋体"/>
          <w:sz w:val="32"/>
          <w:szCs w:val="32"/>
        </w:rPr>
        <w:t>（四）征求意见阶段</w:t>
      </w:r>
    </w:p>
    <w:p w14:paraId="23623345">
      <w:pPr>
        <w:spacing w:line="560" w:lineRule="exact"/>
        <w:ind w:left="160" w:firstLine="640" w:firstLineChars="200"/>
        <w:rPr>
          <w:rFonts w:hint="eastAsia" w:ascii="宋体" w:hAnsi="宋体" w:eastAsia="宋体" w:cs="宋体"/>
          <w:sz w:val="32"/>
          <w:szCs w:val="32"/>
        </w:rPr>
      </w:pPr>
      <w:r>
        <w:rPr>
          <w:rFonts w:hint="eastAsia" w:ascii="宋体" w:hAnsi="宋体" w:eastAsia="宋体" w:cs="宋体"/>
          <w:sz w:val="32"/>
          <w:szCs w:val="32"/>
        </w:rPr>
        <w:t>202</w:t>
      </w:r>
      <w:r>
        <w:rPr>
          <w:rFonts w:hint="eastAsia" w:ascii="宋体" w:hAnsi="宋体" w:eastAsia="宋体" w:cs="宋体"/>
          <w:sz w:val="32"/>
          <w:szCs w:val="32"/>
          <w:lang w:val="en-US" w:eastAsia="zh-CN"/>
        </w:rPr>
        <w:t>4</w:t>
      </w:r>
      <w:r>
        <w:rPr>
          <w:rFonts w:hint="eastAsia" w:ascii="宋体" w:hAnsi="宋体" w:eastAsia="宋体" w:cs="宋体"/>
          <w:sz w:val="32"/>
          <w:szCs w:val="32"/>
        </w:rPr>
        <w:t>年</w:t>
      </w:r>
      <w:r>
        <w:rPr>
          <w:rFonts w:hint="eastAsia" w:ascii="宋体" w:hAnsi="宋体" w:eastAsia="宋体" w:cs="宋体"/>
          <w:sz w:val="32"/>
          <w:szCs w:val="32"/>
          <w:lang w:val="en-US" w:eastAsia="zh-CN"/>
        </w:rPr>
        <w:t>8</w:t>
      </w:r>
      <w:r>
        <w:rPr>
          <w:rFonts w:hint="eastAsia" w:ascii="宋体" w:hAnsi="宋体" w:eastAsia="宋体" w:cs="宋体"/>
          <w:sz w:val="32"/>
          <w:szCs w:val="32"/>
        </w:rPr>
        <w:t>月至</w:t>
      </w:r>
      <w:r>
        <w:rPr>
          <w:rFonts w:hint="eastAsia" w:ascii="宋体" w:hAnsi="宋体" w:eastAsia="宋体" w:cs="宋体"/>
          <w:sz w:val="32"/>
          <w:szCs w:val="32"/>
          <w:lang w:val="en-US" w:eastAsia="zh-CN"/>
        </w:rPr>
        <w:t>9</w:t>
      </w:r>
      <w:r>
        <w:rPr>
          <w:rFonts w:hint="eastAsia" w:ascii="宋体" w:hAnsi="宋体" w:eastAsia="宋体" w:cs="宋体"/>
          <w:sz w:val="32"/>
          <w:szCs w:val="32"/>
        </w:rPr>
        <w:t>月，通过官方网站、微信公众号等渠道进行网络公开发布，同时通过各类专业微信群组等进行反馈意见征集和汇总，开展征求意见工作。</w:t>
      </w:r>
    </w:p>
    <w:p w14:paraId="095594D8">
      <w:pPr>
        <w:spacing w:line="56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四、标准的编制依据和主要内容</w:t>
      </w:r>
    </w:p>
    <w:p w14:paraId="333BCD7B">
      <w:pPr>
        <w:spacing w:line="560" w:lineRule="exact"/>
        <w:ind w:left="160" w:firstLine="640" w:firstLineChars="200"/>
        <w:rPr>
          <w:rFonts w:hint="eastAsia" w:ascii="宋体" w:hAnsi="宋体" w:eastAsia="宋体" w:cs="宋体"/>
          <w:sz w:val="32"/>
          <w:szCs w:val="32"/>
        </w:rPr>
      </w:pPr>
      <w:r>
        <w:rPr>
          <w:rFonts w:hint="eastAsia" w:ascii="宋体" w:hAnsi="宋体" w:eastAsia="宋体" w:cs="宋体"/>
          <w:sz w:val="32"/>
          <w:szCs w:val="32"/>
        </w:rPr>
        <w:t>（一）编制原则</w:t>
      </w:r>
    </w:p>
    <w:p w14:paraId="74204A9E">
      <w:pPr>
        <w:spacing w:line="560" w:lineRule="exact"/>
        <w:ind w:firstLine="640" w:firstLineChars="200"/>
        <w:rPr>
          <w:rFonts w:hint="eastAsia" w:ascii="宋体" w:hAnsi="宋体" w:eastAsia="宋体" w:cs="宋体"/>
          <w:sz w:val="32"/>
          <w:szCs w:val="32"/>
        </w:rPr>
      </w:pPr>
      <w:r>
        <w:rPr>
          <w:rFonts w:hint="eastAsia" w:ascii="宋体" w:hAnsi="宋体" w:eastAsia="宋体" w:cs="宋体"/>
          <w:sz w:val="32"/>
          <w:szCs w:val="32"/>
          <w:lang w:val="en-US" w:eastAsia="zh-CN"/>
        </w:rPr>
        <w:t xml:space="preserve">1. </w:t>
      </w:r>
      <w:r>
        <w:rPr>
          <w:rFonts w:hint="eastAsia" w:ascii="宋体" w:hAnsi="宋体" w:eastAsia="宋体" w:cs="宋体"/>
          <w:sz w:val="32"/>
          <w:szCs w:val="32"/>
        </w:rPr>
        <w:t>科学性原则</w:t>
      </w:r>
    </w:p>
    <w:p w14:paraId="2DF8C900">
      <w:pPr>
        <w:spacing w:line="56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在充分调研总结葡萄产品全生命周期碳排放核算的前提下，本标准广泛汲取了国内外产品碳足迹核算的优秀做法经验，以可操作性和科学性确定数据获取方法和核算方法，确保本标准内容的科学合理、规范严谨。</w:t>
      </w:r>
    </w:p>
    <w:p w14:paraId="7EE2BCE1">
      <w:pPr>
        <w:numPr>
          <w:ilvl w:val="0"/>
          <w:numId w:val="1"/>
        </w:numPr>
        <w:spacing w:line="56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表达通俗性原则</w:t>
      </w:r>
    </w:p>
    <w:p w14:paraId="7AA9A81D">
      <w:pPr>
        <w:spacing w:line="56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本标准部分采用了PAS 2050和ISO 14067的条款，这两个标准均为英文，为了确保译文符合中文的语言习惯，起草工作组在充分理解含义后，尽可能使用符合中文语法和习惯的表述方式，以便使用者理解。</w:t>
      </w:r>
    </w:p>
    <w:p w14:paraId="6BB1C52E">
      <w:pPr>
        <w:numPr>
          <w:ilvl w:val="0"/>
          <w:numId w:val="1"/>
        </w:numPr>
        <w:spacing w:line="560" w:lineRule="exact"/>
        <w:ind w:left="0" w:leftChars="0" w:firstLine="640" w:firstLineChars="200"/>
        <w:rPr>
          <w:rFonts w:hint="eastAsia" w:ascii="宋体" w:hAnsi="宋体" w:eastAsia="宋体" w:cs="宋体"/>
          <w:sz w:val="32"/>
          <w:szCs w:val="32"/>
        </w:rPr>
      </w:pPr>
      <w:r>
        <w:rPr>
          <w:rFonts w:hint="eastAsia" w:ascii="宋体" w:hAnsi="宋体" w:eastAsia="宋体" w:cs="宋体"/>
          <w:sz w:val="32"/>
          <w:szCs w:val="32"/>
        </w:rPr>
        <w:t>协调性原则</w:t>
      </w:r>
    </w:p>
    <w:p w14:paraId="5CD7757C">
      <w:pPr>
        <w:spacing w:line="56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本指南的制定过程中，首要目标是确保与现有国家、行业标准的一致性和协调性。本指南参考了《工业企业温室气体排放核算和报告通则》（GB/T 32150—2015）、《环境管理 生命周期评估 原则与框架》（GB/T 24040—2008）、《环境管理 生命周期评价 要求与指南》（GB/T 24044—2008）以及《温室气体 产品碳足迹 量化要求和指南》（ISO 14067—2018）等标准。经过多次与葡萄种植户或合作社、葡萄行业协会和专家的深入讨论和意见征集，标准内容在提升实际操作性的基础上进行了多次修订和优化，力求满足葡萄产业产品碳足迹核算的实际需求，具备较强的可操作性。</w:t>
      </w:r>
    </w:p>
    <w:p w14:paraId="1DF31F73">
      <w:pPr>
        <w:spacing w:line="560" w:lineRule="exact"/>
        <w:ind w:left="160" w:firstLine="640" w:firstLineChars="200"/>
        <w:rPr>
          <w:rFonts w:hint="eastAsia" w:ascii="宋体" w:hAnsi="宋体" w:eastAsia="宋体" w:cs="宋体"/>
          <w:sz w:val="32"/>
          <w:szCs w:val="32"/>
        </w:rPr>
      </w:pPr>
      <w:r>
        <w:rPr>
          <w:rFonts w:hint="eastAsia" w:ascii="宋体" w:hAnsi="宋体" w:eastAsia="宋体" w:cs="宋体"/>
          <w:sz w:val="32"/>
          <w:szCs w:val="32"/>
        </w:rPr>
        <w:t>（二）标准的主要内容</w:t>
      </w:r>
    </w:p>
    <w:p w14:paraId="130A4EBB">
      <w:pPr>
        <w:spacing w:line="56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1.</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本《指南》共分10章。</w:t>
      </w:r>
    </w:p>
    <w:p w14:paraId="0D7B0825">
      <w:pPr>
        <w:spacing w:line="56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其中，第1章明确了本《指南》的适用范围；第2章对本《指南》的规范性引用文件进行说明；第3章对本《指南》涉及的容易产生歧义的术语进行了定义；第4章明确碳足迹核算原则；第5章对数据和数据质量要求内容进行描述；第6章对葡萄碳足迹核算进行了规范；第7章对系统边界排除进行阐述；第8章具体阐释碳足迹核算方法；第9章对产品碳足迹核算结果评估与解释进行说明；第10章对产品碳足迹信息披露进行说明。</w:t>
      </w:r>
    </w:p>
    <w:p w14:paraId="1E773C2F">
      <w:pPr>
        <w:numPr>
          <w:ilvl w:val="0"/>
          <w:numId w:val="2"/>
        </w:numPr>
        <w:tabs>
          <w:tab w:val="left" w:pos="312"/>
        </w:tabs>
        <w:spacing w:line="56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本《指南》统一了葡萄产品碳足迹的核算活动。即明确了葡萄的碳足迹计算、报告编写、碳足迹信息公示及葡萄碳标签等内容。本《指南》适用主体为依法开展葡萄种植的企业、种植户和合作社。</w:t>
      </w:r>
    </w:p>
    <w:p w14:paraId="0784B5AA">
      <w:pPr>
        <w:spacing w:line="56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 xml:space="preserve">3. </w:t>
      </w:r>
      <w:bookmarkStart w:id="0" w:name="_GoBack"/>
      <w:bookmarkEnd w:id="0"/>
      <w:r>
        <w:rPr>
          <w:rFonts w:hint="eastAsia" w:ascii="宋体" w:hAnsi="宋体" w:eastAsia="宋体" w:cs="宋体"/>
          <w:sz w:val="32"/>
          <w:szCs w:val="32"/>
        </w:rPr>
        <w:t>本《指南》注重可操作性，着力促进的葡萄产品碳足迹核算与引导消费者低碳消费相衔接，促进葡萄行业的绿色低碳发展，力求达到葡萄低碳化种植、消费者低碳化消费，促进葡萄产业可持续发展。</w:t>
      </w:r>
    </w:p>
    <w:p w14:paraId="1BAD87A1">
      <w:pPr>
        <w:spacing w:line="56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五、标准的水平</w:t>
      </w:r>
    </w:p>
    <w:p w14:paraId="6B38FB49">
      <w:pPr>
        <w:spacing w:line="560" w:lineRule="exact"/>
        <w:ind w:firstLine="640" w:firstLineChars="200"/>
        <w:rPr>
          <w:rFonts w:hint="eastAsia" w:ascii="宋体" w:hAnsi="宋体" w:eastAsia="宋体" w:cs="宋体"/>
          <w:sz w:val="32"/>
          <w:szCs w:val="32"/>
          <w:lang w:eastAsia="zh-TW"/>
        </w:rPr>
      </w:pPr>
      <w:r>
        <w:rPr>
          <w:rFonts w:hint="eastAsia" w:ascii="宋体" w:hAnsi="宋体" w:eastAsia="宋体" w:cs="宋体"/>
          <w:sz w:val="32"/>
          <w:szCs w:val="32"/>
          <w:lang w:eastAsia="zh-TW"/>
        </w:rPr>
        <w:t>本标准系自主制定项目，居国内领先水平。</w:t>
      </w:r>
    </w:p>
    <w:p w14:paraId="040D0A85">
      <w:pPr>
        <w:spacing w:line="56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六、与有关的现行法律、法规和强制性国家标准的关系</w:t>
      </w:r>
    </w:p>
    <w:p w14:paraId="0359527B">
      <w:pPr>
        <w:spacing w:line="560" w:lineRule="exact"/>
        <w:ind w:firstLine="640"/>
        <w:rPr>
          <w:rFonts w:hint="eastAsia" w:ascii="宋体" w:hAnsi="宋体" w:eastAsia="宋体" w:cs="宋体"/>
          <w:sz w:val="32"/>
          <w:szCs w:val="32"/>
        </w:rPr>
      </w:pPr>
      <w:r>
        <w:rPr>
          <w:rFonts w:hint="eastAsia" w:ascii="宋体" w:hAnsi="宋体" w:eastAsia="宋体" w:cs="宋体"/>
          <w:sz w:val="32"/>
          <w:szCs w:val="32"/>
        </w:rPr>
        <w:t>本标准符合国家现行法律、法规、规章和强制性国家标准的要求。本标准</w:t>
      </w:r>
      <w:r>
        <w:rPr>
          <w:rFonts w:hint="eastAsia" w:ascii="宋体" w:hAnsi="宋体" w:eastAsia="宋体" w:cs="宋体"/>
          <w:sz w:val="32"/>
          <w:szCs w:val="32"/>
          <w:lang w:val="zh-TW"/>
        </w:rPr>
        <w:t>与其它相关标准没有矛盾和抵触。标准</w:t>
      </w:r>
      <w:r>
        <w:rPr>
          <w:rFonts w:hint="eastAsia" w:ascii="宋体" w:hAnsi="宋体" w:eastAsia="宋体" w:cs="宋体"/>
          <w:sz w:val="32"/>
          <w:szCs w:val="32"/>
        </w:rPr>
        <w:t>的实施不涉及对现行标准的废止情况。据可查资料显示，目前没有与之相关的国家标准、行业标准、地方标准。</w:t>
      </w:r>
    </w:p>
    <w:p w14:paraId="14BDFB13">
      <w:pPr>
        <w:spacing w:line="56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七、重大分歧意见的处理经过和依据 </w:t>
      </w:r>
    </w:p>
    <w:p w14:paraId="5755B8D4">
      <w:pPr>
        <w:spacing w:line="56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本标准在制定过程中未出现重大分歧意见。</w:t>
      </w:r>
    </w:p>
    <w:p w14:paraId="0EA08E4F">
      <w:pPr>
        <w:spacing w:line="56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八、贯彻实施标准的要求和措施建议 </w:t>
      </w:r>
    </w:p>
    <w:p w14:paraId="20968ADA">
      <w:pPr>
        <w:spacing w:line="56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本标准将针对葡萄产品碳足迹核算而制定的推荐性团体标准，在组织上建议率先在参与标准制定的葡萄种植的企业、种植户和合作社中应用实施，并逐渐带到葡萄种植行业内相关的企业、种植户和合作社积极实施本标准。并将实施过程中出现的问题和好的改进建议反馈起草组，以便进一步对本标准进行修订完善。</w:t>
      </w:r>
    </w:p>
    <w:p w14:paraId="3A15BE95">
      <w:pPr>
        <w:spacing w:line="56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九、标准实施的预期效果</w:t>
      </w:r>
    </w:p>
    <w:p w14:paraId="1B91F0AA">
      <w:pPr>
        <w:spacing w:line="560" w:lineRule="exact"/>
        <w:ind w:left="160" w:firstLine="640" w:firstLineChars="200"/>
        <w:rPr>
          <w:rFonts w:hint="eastAsia" w:ascii="宋体" w:hAnsi="宋体" w:eastAsia="宋体" w:cs="宋体"/>
          <w:sz w:val="32"/>
          <w:szCs w:val="32"/>
        </w:rPr>
      </w:pPr>
      <w:r>
        <w:rPr>
          <w:rFonts w:hint="eastAsia" w:ascii="宋体" w:hAnsi="宋体" w:eastAsia="宋体" w:cs="宋体"/>
          <w:sz w:val="32"/>
          <w:szCs w:val="32"/>
          <w:lang w:val="zh-TW"/>
        </w:rPr>
        <w:t>本标准的制定，有利于推动葡萄行业保护环境落实双碳使命，促进葡萄行业低碳发展，填补水果行业产品碳足迹标准的空白；也有利于引导消费者践行低碳消费，进而倒逼葡萄种植户或合作社优化种植方式，减少资源浪费，推进葡萄产业的碳减排进度。该标准的出台有利于推进葡萄产业在碳减排方面的实践探索，同时也将为其他农作物的碳足迹评价提供借鉴和启示，为农业生产领域提供实现碳达峰和碳中和的标准化路径。</w:t>
      </w:r>
    </w:p>
    <w:sectPr>
      <w:pgSz w:w="11906" w:h="16838"/>
      <w:pgMar w:top="1531" w:right="1361" w:bottom="153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1DD999"/>
    <w:multiLevelType w:val="singleLevel"/>
    <w:tmpl w:val="F51DD999"/>
    <w:lvl w:ilvl="0" w:tentative="0">
      <w:start w:val="2"/>
      <w:numFmt w:val="decimal"/>
      <w:suff w:val="space"/>
      <w:lvlText w:val="%1."/>
      <w:lvlJc w:val="left"/>
    </w:lvl>
  </w:abstractNum>
  <w:abstractNum w:abstractNumId="1">
    <w:nsid w:val="51D42E6A"/>
    <w:multiLevelType w:val="singleLevel"/>
    <w:tmpl w:val="51D42E6A"/>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lMDBlOWJiMzljNTUxODg0YTk2M2RjZjdjOTZjNzcifQ=="/>
  </w:docVars>
  <w:rsids>
    <w:rsidRoot w:val="3C5826B8"/>
    <w:rsid w:val="0000006C"/>
    <w:rsid w:val="00003A12"/>
    <w:rsid w:val="00075F1F"/>
    <w:rsid w:val="000764B8"/>
    <w:rsid w:val="000D3C4E"/>
    <w:rsid w:val="000D7301"/>
    <w:rsid w:val="000E5B51"/>
    <w:rsid w:val="000F126B"/>
    <w:rsid w:val="00131931"/>
    <w:rsid w:val="00131DC1"/>
    <w:rsid w:val="00142D32"/>
    <w:rsid w:val="001622A8"/>
    <w:rsid w:val="001741B7"/>
    <w:rsid w:val="00194621"/>
    <w:rsid w:val="00195522"/>
    <w:rsid w:val="001B0637"/>
    <w:rsid w:val="001B78AB"/>
    <w:rsid w:val="001D1471"/>
    <w:rsid w:val="001E207D"/>
    <w:rsid w:val="001F4148"/>
    <w:rsid w:val="001F4C24"/>
    <w:rsid w:val="002136B7"/>
    <w:rsid w:val="00223C84"/>
    <w:rsid w:val="002618C5"/>
    <w:rsid w:val="00280FC4"/>
    <w:rsid w:val="002B65E5"/>
    <w:rsid w:val="003274F2"/>
    <w:rsid w:val="003404CC"/>
    <w:rsid w:val="0034371B"/>
    <w:rsid w:val="00380FFF"/>
    <w:rsid w:val="003A018D"/>
    <w:rsid w:val="003E6F49"/>
    <w:rsid w:val="0040541C"/>
    <w:rsid w:val="00410928"/>
    <w:rsid w:val="00452B5D"/>
    <w:rsid w:val="00465FD3"/>
    <w:rsid w:val="0047168F"/>
    <w:rsid w:val="00493E71"/>
    <w:rsid w:val="00541C3B"/>
    <w:rsid w:val="005861A0"/>
    <w:rsid w:val="005934E7"/>
    <w:rsid w:val="005F596D"/>
    <w:rsid w:val="005F7E61"/>
    <w:rsid w:val="0063006B"/>
    <w:rsid w:val="00631B07"/>
    <w:rsid w:val="00632105"/>
    <w:rsid w:val="00672209"/>
    <w:rsid w:val="00695F7B"/>
    <w:rsid w:val="006C2940"/>
    <w:rsid w:val="006C7C95"/>
    <w:rsid w:val="006C7F1B"/>
    <w:rsid w:val="006E5920"/>
    <w:rsid w:val="007101B3"/>
    <w:rsid w:val="00762A87"/>
    <w:rsid w:val="00770A56"/>
    <w:rsid w:val="00770CB9"/>
    <w:rsid w:val="0079564C"/>
    <w:rsid w:val="007A6FD4"/>
    <w:rsid w:val="007B2E93"/>
    <w:rsid w:val="007E0FC7"/>
    <w:rsid w:val="0080330F"/>
    <w:rsid w:val="00813309"/>
    <w:rsid w:val="008163AF"/>
    <w:rsid w:val="00820C1C"/>
    <w:rsid w:val="00840882"/>
    <w:rsid w:val="00854190"/>
    <w:rsid w:val="0086378A"/>
    <w:rsid w:val="00887AD2"/>
    <w:rsid w:val="008B6E5D"/>
    <w:rsid w:val="008C724C"/>
    <w:rsid w:val="008D2B6B"/>
    <w:rsid w:val="008D7C59"/>
    <w:rsid w:val="008E19F8"/>
    <w:rsid w:val="008E46F2"/>
    <w:rsid w:val="008E524F"/>
    <w:rsid w:val="00902E22"/>
    <w:rsid w:val="0090313B"/>
    <w:rsid w:val="009064B4"/>
    <w:rsid w:val="009137DD"/>
    <w:rsid w:val="00930D0A"/>
    <w:rsid w:val="009551A6"/>
    <w:rsid w:val="009705BC"/>
    <w:rsid w:val="009860ED"/>
    <w:rsid w:val="009912F8"/>
    <w:rsid w:val="009A32DA"/>
    <w:rsid w:val="009A733F"/>
    <w:rsid w:val="009F5488"/>
    <w:rsid w:val="00A1394A"/>
    <w:rsid w:val="00A60026"/>
    <w:rsid w:val="00AB2E3F"/>
    <w:rsid w:val="00AF58DB"/>
    <w:rsid w:val="00AF5B21"/>
    <w:rsid w:val="00B04E69"/>
    <w:rsid w:val="00B40A74"/>
    <w:rsid w:val="00B65C4C"/>
    <w:rsid w:val="00B97BF1"/>
    <w:rsid w:val="00BB7FEC"/>
    <w:rsid w:val="00BE42E0"/>
    <w:rsid w:val="00BF12C0"/>
    <w:rsid w:val="00BF6163"/>
    <w:rsid w:val="00C45B25"/>
    <w:rsid w:val="00CB4D8D"/>
    <w:rsid w:val="00CC52AD"/>
    <w:rsid w:val="00CC7053"/>
    <w:rsid w:val="00CD5B89"/>
    <w:rsid w:val="00D0585A"/>
    <w:rsid w:val="00D1088F"/>
    <w:rsid w:val="00D1384E"/>
    <w:rsid w:val="00D34240"/>
    <w:rsid w:val="00DA347E"/>
    <w:rsid w:val="00DB463D"/>
    <w:rsid w:val="00DD2980"/>
    <w:rsid w:val="00E1592C"/>
    <w:rsid w:val="00E45724"/>
    <w:rsid w:val="00E568FB"/>
    <w:rsid w:val="00E70B00"/>
    <w:rsid w:val="00E75255"/>
    <w:rsid w:val="00EB6C8F"/>
    <w:rsid w:val="00F07F2D"/>
    <w:rsid w:val="00F14678"/>
    <w:rsid w:val="00F4111E"/>
    <w:rsid w:val="00F768B9"/>
    <w:rsid w:val="00FA7088"/>
    <w:rsid w:val="00FC7353"/>
    <w:rsid w:val="01115907"/>
    <w:rsid w:val="02BA48D9"/>
    <w:rsid w:val="0C9B4A63"/>
    <w:rsid w:val="0D00654A"/>
    <w:rsid w:val="13C84D42"/>
    <w:rsid w:val="14A56096"/>
    <w:rsid w:val="1CD1686D"/>
    <w:rsid w:val="1D6629B6"/>
    <w:rsid w:val="1E343805"/>
    <w:rsid w:val="23F3170C"/>
    <w:rsid w:val="29CF1ABB"/>
    <w:rsid w:val="2AA05823"/>
    <w:rsid w:val="2AF7161B"/>
    <w:rsid w:val="2C4A1C47"/>
    <w:rsid w:val="2C7932E0"/>
    <w:rsid w:val="2CC27E0F"/>
    <w:rsid w:val="30FC598B"/>
    <w:rsid w:val="338B3A60"/>
    <w:rsid w:val="368259E5"/>
    <w:rsid w:val="376E52D8"/>
    <w:rsid w:val="39CF7F82"/>
    <w:rsid w:val="3B687317"/>
    <w:rsid w:val="3C5826B8"/>
    <w:rsid w:val="3CB47733"/>
    <w:rsid w:val="3DAD037C"/>
    <w:rsid w:val="40A9762A"/>
    <w:rsid w:val="421F71A1"/>
    <w:rsid w:val="429F1F14"/>
    <w:rsid w:val="4A595F15"/>
    <w:rsid w:val="50726C63"/>
    <w:rsid w:val="51EB7DCC"/>
    <w:rsid w:val="531F7526"/>
    <w:rsid w:val="53B31D3B"/>
    <w:rsid w:val="5707710A"/>
    <w:rsid w:val="5A1D10C6"/>
    <w:rsid w:val="5F2954DB"/>
    <w:rsid w:val="67BB7A0F"/>
    <w:rsid w:val="71A33C63"/>
    <w:rsid w:val="755F3F6B"/>
    <w:rsid w:val="7E8023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rPr>
      <w:rFonts w:eastAsia="微软雅黑" w:asciiTheme="minorHAnsi" w:hAnsiTheme="min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rFonts w:asciiTheme="minorHAnsi" w:hAnsiTheme="minorHAnsi" w:eastAsiaTheme="minorEastAsia" w:cstheme="minorBidi"/>
      <w:kern w:val="2"/>
      <w:sz w:val="18"/>
      <w:szCs w:val="18"/>
    </w:rPr>
  </w:style>
  <w:style w:type="character" w:customStyle="1" w:styleId="8">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effa507-2781-4a79-b50e-581c7ad6b3bb}"/>
        <w:style w:val=""/>
        <w:category>
          <w:name w:val="常规"/>
          <w:gallery w:val="placeholder"/>
        </w:category>
        <w:types>
          <w:type w:val="bbPlcHdr"/>
        </w:types>
        <w:behaviors>
          <w:behavior w:val="content"/>
        </w:behaviors>
        <w:description w:val=""/>
        <w:guid w:val="{7EFFA507-2781-4A79-B50E-581C7AD6B3BB}"/>
      </w:docPartPr>
      <w:docPartBody>
        <w:p w14:paraId="7C192CFF">
          <w:pPr>
            <w:pStyle w:val="4"/>
          </w:pPr>
          <w:r>
            <w:rPr>
              <w:rStyle w:val="5"/>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863F52"/>
    <w:rsid w:val="00064839"/>
    <w:rsid w:val="002049C2"/>
    <w:rsid w:val="003404CC"/>
    <w:rsid w:val="004006A5"/>
    <w:rsid w:val="00711241"/>
    <w:rsid w:val="00863F52"/>
    <w:rsid w:val="00A60026"/>
    <w:rsid w:val="00AD4F73"/>
    <w:rsid w:val="00AF2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pPr>
    <w:rPr>
      <w:rFonts w:asciiTheme="minorHAnsi" w:hAnsiTheme="minorHAnsi" w:eastAsiaTheme="minorEastAsia" w:cstheme="minorBidi"/>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B5192C95A75A48A2A37C4EDAF0C5BC1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styleId="5">
    <w:name w:val="Placeholder Text"/>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3043</Words>
  <Characters>3179</Characters>
  <Lines>22</Lines>
  <Paragraphs>6</Paragraphs>
  <TotalTime>5</TotalTime>
  <ScaleCrop>false</ScaleCrop>
  <LinksUpToDate>false</LinksUpToDate>
  <CharactersWithSpaces>3197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2019-07-31T02:01:00Z</dcterms:created>
  <dc:creator>XUING</dc:creator>
  <cp:lastModifiedBy>紫嫣</cp:lastModifiedBy>
  <dcterms:modified xsi:type="dcterms:W3CDTF">2024-08-05T04:07:39Z</dcterms:modified>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4F0DE7D964CF42F0BBF584D71EA215AB_13</vt:lpwstr>
  </property>
</Properties>
</file>