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45" w:rsidRDefault="007A666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23103"/>
            <wp:effectExtent l="19050" t="0" r="2540" b="0"/>
            <wp:docPr id="1" name="图片 1" descr="C:\Users\my\AppData\Local\Temp\WeChat Files\f7d14d229a032d53c40790e1f886a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AppData\Local\Temp\WeChat Files\f7d14d229a032d53c40790e1f886a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62" w:rsidRDefault="007A666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23103"/>
            <wp:effectExtent l="19050" t="0" r="2540" b="0"/>
            <wp:docPr id="2" name="图片 2" descr="C:\Users\my\AppData\Local\Temp\WeChat Files\1a0bbf7a08df334c2c4bbec2275af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AppData\Local\Temp\WeChat Files\1a0bbf7a08df334c2c4bbec2275af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62" w:rsidRDefault="007A6662">
      <w:pPr>
        <w:rPr>
          <w:rFonts w:hint="eastAsia"/>
        </w:rPr>
      </w:pPr>
    </w:p>
    <w:p w:rsidR="007A6662" w:rsidRDefault="007A6662">
      <w:pPr>
        <w:rPr>
          <w:rFonts w:hint="eastAsia"/>
        </w:rPr>
      </w:pPr>
    </w:p>
    <w:p w:rsidR="007A6662" w:rsidRDefault="007A6662">
      <w:pPr>
        <w:rPr>
          <w:rFonts w:hint="eastAsia"/>
        </w:rPr>
      </w:pPr>
    </w:p>
    <w:p w:rsidR="007A6662" w:rsidRDefault="007A6662">
      <w:pPr>
        <w:rPr>
          <w:rFonts w:hint="eastAsia"/>
        </w:rPr>
      </w:pPr>
    </w:p>
    <w:p w:rsidR="007A6662" w:rsidRDefault="007A6662">
      <w:pPr>
        <w:rPr>
          <w:rFonts w:hint="eastAsia"/>
        </w:rPr>
      </w:pPr>
    </w:p>
    <w:p w:rsidR="007A6662" w:rsidRDefault="007A6662">
      <w:pPr>
        <w:rPr>
          <w:rFonts w:hint="eastAsia"/>
        </w:rPr>
      </w:pPr>
    </w:p>
    <w:p w:rsidR="007A6662" w:rsidRPr="00192A7D" w:rsidRDefault="007A6662" w:rsidP="007A666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lastRenderedPageBreak/>
        <w:t>附表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7A6662" w:rsidRDefault="007A6662" w:rsidP="007A6662">
      <w:pPr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中国石油和石油化工设备工业协会</w:t>
      </w:r>
    </w:p>
    <w:p w:rsidR="007A6662" w:rsidRDefault="007A6662" w:rsidP="007A6662">
      <w:pPr>
        <w:jc w:val="center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团体标准</w:t>
      </w:r>
      <w:r w:rsidRPr="004B350E">
        <w:rPr>
          <w:rFonts w:ascii="华文宋体" w:eastAsia="华文宋体" w:hAnsi="华文宋体"/>
          <w:sz w:val="36"/>
          <w:szCs w:val="36"/>
        </w:rPr>
        <w:t>项目建议书</w:t>
      </w:r>
    </w:p>
    <w:p w:rsidR="007A6662" w:rsidRPr="00192A7D" w:rsidRDefault="007A6662" w:rsidP="007A6662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tbl>
      <w:tblPr>
        <w:tblW w:w="9461" w:type="dxa"/>
        <w:tblCellMar>
          <w:left w:w="0" w:type="dxa"/>
          <w:right w:w="0" w:type="dxa"/>
        </w:tblCellMar>
        <w:tblLook w:val="04A0"/>
      </w:tblPr>
      <w:tblGrid>
        <w:gridCol w:w="2345"/>
        <w:gridCol w:w="983"/>
        <w:gridCol w:w="534"/>
        <w:gridCol w:w="517"/>
        <w:gridCol w:w="1155"/>
        <w:gridCol w:w="1328"/>
        <w:gridCol w:w="756"/>
        <w:gridCol w:w="1843"/>
      </w:tblGrid>
      <w:tr w:rsidR="007A6662" w:rsidRPr="00192A7D" w:rsidTr="007C1E96">
        <w:trPr>
          <w:trHeight w:val="450"/>
        </w:trPr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中文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31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英文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6662" w:rsidRPr="00192A7D" w:rsidTr="007C1E96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□制定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被修订标准号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6662" w:rsidRPr="00192A7D" w:rsidTr="007C1E96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国际标准采用程度</w:t>
            </w:r>
          </w:p>
        </w:tc>
        <w:tc>
          <w:tcPr>
            <w:tcW w:w="9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IDT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MOD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NEQ</w:t>
            </w: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6662" w:rsidRPr="00192A7D" w:rsidTr="007C1E96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国际标准名称</w:t>
            </w:r>
          </w:p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国际标准名称</w:t>
            </w:r>
          </w:p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6662" w:rsidRPr="00192A7D" w:rsidTr="007C1E96">
        <w:trPr>
          <w:trHeight w:val="43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ICS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分类号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中国标准分类号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6662" w:rsidRPr="00192A7D" w:rsidTr="007C1E96">
        <w:trPr>
          <w:trHeight w:val="49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标准主要起草单位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及拟参与单位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6662" w:rsidRPr="00192A7D" w:rsidTr="007C1E96">
        <w:trPr>
          <w:trHeight w:val="855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目的﹑意义</w:t>
            </w:r>
          </w:p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或必要性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指出标准项目涉及的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目的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，意义和期望解决的问题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7A6662" w:rsidRPr="00192A7D" w:rsidTr="007C1E96">
        <w:trPr>
          <w:trHeight w:val="930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范围和主要技术</w:t>
            </w:r>
          </w:p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内容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标准规定的主要技术内容与适用范围</w:t>
            </w:r>
          </w:p>
        </w:tc>
      </w:tr>
      <w:tr w:rsidR="007A6662" w:rsidRPr="00192A7D" w:rsidTr="007C1E96">
        <w:trPr>
          <w:trHeight w:val="1320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国内外情况</w:t>
            </w:r>
          </w:p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711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:rsidR="007A6662" w:rsidRDefault="007A6662" w:rsidP="007C1E96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项目与国际标准或国外先进标准采用程度的考虑：该标准项目是否有对应的国际标准或国外先进标准，标准制定过程中如何考虑采用的问题；</w:t>
            </w:r>
          </w:p>
          <w:p w:rsidR="007A6662" w:rsidRDefault="007A6662" w:rsidP="007C1E96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3.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与国内相关标准间的关系：该标准项目是否有相关的国家或行业标准，该标准项目与这些标准是什么关系；</w:t>
            </w:r>
          </w:p>
          <w:p w:rsidR="007A6662" w:rsidRPr="00192A7D" w:rsidRDefault="007A6662" w:rsidP="007C1E96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/>
                <w:kern w:val="0"/>
                <w:sz w:val="24"/>
                <w:szCs w:val="24"/>
              </w:rPr>
              <w:t>4.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指出是否发现有知识产权的问题。</w:t>
            </w:r>
          </w:p>
        </w:tc>
      </w:tr>
      <w:tr w:rsidR="007A6662" w:rsidRPr="00192A7D" w:rsidTr="007C1E96">
        <w:trPr>
          <w:trHeight w:val="1306"/>
        </w:trPr>
        <w:tc>
          <w:tcPr>
            <w:tcW w:w="2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318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（签字、盖公章）</w:t>
            </w:r>
          </w:p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5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（签字、盖公章）</w:t>
            </w:r>
          </w:p>
          <w:p w:rsidR="007A6662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6662" w:rsidRPr="00192A7D" w:rsidRDefault="007A6662" w:rsidP="007C1E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192A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A6662" w:rsidRDefault="007A6662" w:rsidP="007A666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1]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填写制定或修订项目中，若选择修订必须填写被修订标准号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A6662" w:rsidRDefault="007A6662" w:rsidP="007A666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2]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选择采用国际标准，必须填写采标号及采用程度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A6662" w:rsidRPr="007A6662" w:rsidRDefault="007A6662">
      <w:r w:rsidRPr="00192A7D">
        <w:rPr>
          <w:rFonts w:ascii="宋体" w:eastAsia="宋体" w:hAnsi="宋体" w:cs="宋体"/>
          <w:kern w:val="0"/>
          <w:sz w:val="28"/>
          <w:szCs w:val="28"/>
        </w:rPr>
        <w:t>[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注</w:t>
      </w:r>
      <w:r w:rsidRPr="00192A7D">
        <w:rPr>
          <w:rFonts w:ascii="宋体" w:eastAsia="宋体" w:hAnsi="宋体" w:cs="宋体"/>
          <w:kern w:val="0"/>
          <w:sz w:val="28"/>
          <w:szCs w:val="28"/>
        </w:rPr>
        <w:t>3]</w:t>
      </w:r>
      <w:r w:rsidRPr="00192A7D">
        <w:rPr>
          <w:rFonts w:ascii="宋体" w:eastAsia="宋体" w:hAnsi="宋体" w:cs="宋体" w:hint="eastAsia"/>
          <w:kern w:val="0"/>
          <w:sz w:val="28"/>
          <w:szCs w:val="28"/>
        </w:rPr>
        <w:t>推荐单位和牵头单位可相同。如推荐单位为个人时，签名即可。</w:t>
      </w:r>
    </w:p>
    <w:sectPr w:rsidR="007A6662" w:rsidRPr="007A6662" w:rsidSect="00452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6662"/>
    <w:rsid w:val="00452145"/>
    <w:rsid w:val="007A6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6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66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2020-06-19T01:26:00Z</dcterms:created>
  <dcterms:modified xsi:type="dcterms:W3CDTF">2020-06-19T01:30:00Z</dcterms:modified>
</cp:coreProperties>
</file>